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253BAA6" w14:textId="77777777" w:rsidR="007E7636" w:rsidRPr="007E7636" w:rsidRDefault="007E7636" w:rsidP="007E7636">
      <w:pPr>
        <w:keepNext/>
        <w:keepLines/>
        <w:widowControl/>
        <w:spacing w:before="160" w:after="80" w:line="276" w:lineRule="auto"/>
        <w:jc w:val="left"/>
        <w:textAlignment w:val="auto"/>
        <w:outlineLvl w:val="1"/>
        <w:rPr>
          <w:rFonts w:ascii="游ゴシック Light" w:eastAsia="BIZ UDPゴシック" w:hAnsi="游ゴシック Light" w:cs="Times New Roman"/>
          <w:b/>
          <w:color w:val="4F6228"/>
          <w:sz w:val="32"/>
          <w:szCs w:val="32"/>
        </w:rPr>
      </w:pPr>
      <w:bookmarkStart w:id="0" w:name="_Toc200675364"/>
      <w:r w:rsidRPr="007E7636">
        <w:rPr>
          <w:rFonts w:ascii="游ゴシック Light" w:eastAsia="BIZ UDPゴシック" w:hAnsi="游ゴシック Light" w:cs="Times New Roman" w:hint="eastAsia"/>
          <w:b/>
          <w:color w:val="4F6228"/>
          <w:sz w:val="32"/>
          <w:szCs w:val="32"/>
        </w:rPr>
        <w:t>モニタリング調査ガイドライン</w:t>
      </w:r>
    </w:p>
    <w:bookmarkEnd w:id="0"/>
    <w:p w14:paraId="6E2C1B57" w14:textId="30EA0ECE" w:rsidR="007E7636" w:rsidRDefault="007E7636" w:rsidP="007E7636">
      <w:pPr>
        <w:pStyle w:val="20"/>
      </w:pPr>
    </w:p>
    <w:p w14:paraId="2D21C4CE" w14:textId="77777777" w:rsidR="007E7636" w:rsidRPr="00BC3CB4" w:rsidRDefault="007E7636" w:rsidP="007E7636">
      <w:pPr>
        <w:rPr>
          <w:rFonts w:asciiTheme="majorHAnsi" w:hAnsiTheme="majorHAnsi" w:cstheme="majorBidi"/>
          <w:b/>
          <w:color w:val="4F6228" w:themeColor="accent3" w:themeShade="80"/>
          <w:sz w:val="32"/>
          <w:szCs w:val="32"/>
        </w:rPr>
      </w:pPr>
    </w:p>
    <w:p w14:paraId="0387D168" w14:textId="77777777" w:rsidR="007E7636" w:rsidRDefault="007E7636" w:rsidP="007E7636">
      <w:pPr>
        <w:tabs>
          <w:tab w:val="left" w:pos="4253"/>
        </w:tabs>
        <w:rPr>
          <w:color w:val="00B050"/>
        </w:rPr>
      </w:pPr>
    </w:p>
    <w:p w14:paraId="0C792999" w14:textId="4D78AB5F" w:rsidR="007E7636" w:rsidRDefault="007E7636" w:rsidP="007E7636">
      <w:pPr>
        <w:tabs>
          <w:tab w:val="left" w:pos="4253"/>
        </w:tabs>
        <w:rPr>
          <w:color w:val="00B050"/>
        </w:rPr>
      </w:pPr>
    </w:p>
    <w:p w14:paraId="2953344E" w14:textId="780A512D" w:rsidR="007E7636" w:rsidRDefault="007E7636" w:rsidP="007E7636">
      <w:pPr>
        <w:tabs>
          <w:tab w:val="left" w:pos="4253"/>
        </w:tabs>
        <w:rPr>
          <w:color w:val="00B050"/>
        </w:rPr>
      </w:pPr>
    </w:p>
    <w:p w14:paraId="3ED91812" w14:textId="297D3399" w:rsidR="007E7636" w:rsidRDefault="007E7636" w:rsidP="007E7636">
      <w:pPr>
        <w:tabs>
          <w:tab w:val="left" w:pos="4253"/>
        </w:tabs>
        <w:rPr>
          <w:color w:val="00B050"/>
        </w:rPr>
      </w:pPr>
    </w:p>
    <w:p w14:paraId="43312BE1" w14:textId="506D3286" w:rsidR="007E7636" w:rsidRDefault="007E7636" w:rsidP="007E7636">
      <w:pPr>
        <w:tabs>
          <w:tab w:val="left" w:pos="4253"/>
        </w:tabs>
        <w:rPr>
          <w:color w:val="00B050"/>
        </w:rPr>
      </w:pPr>
    </w:p>
    <w:p w14:paraId="08382C14" w14:textId="6DFFB63B" w:rsidR="007E7636" w:rsidRDefault="007E7636" w:rsidP="007E7636">
      <w:pPr>
        <w:tabs>
          <w:tab w:val="left" w:pos="4253"/>
        </w:tabs>
        <w:rPr>
          <w:color w:val="00B050"/>
        </w:rPr>
      </w:pPr>
    </w:p>
    <w:p w14:paraId="05FEF3C4" w14:textId="77777777" w:rsidR="007E7636" w:rsidRDefault="007E7636" w:rsidP="007E7636">
      <w:pPr>
        <w:tabs>
          <w:tab w:val="left" w:pos="4253"/>
        </w:tabs>
        <w:rPr>
          <w:rFonts w:hint="eastAsia"/>
          <w:color w:val="00B050"/>
        </w:rPr>
      </w:pPr>
    </w:p>
    <w:p w14:paraId="1F3D8982" w14:textId="77777777" w:rsidR="007E7636" w:rsidRDefault="007E7636" w:rsidP="007E7636">
      <w:pPr>
        <w:tabs>
          <w:tab w:val="left" w:pos="4253"/>
        </w:tabs>
        <w:rPr>
          <w:color w:val="00B050"/>
        </w:rPr>
      </w:pPr>
    </w:p>
    <w:p w14:paraId="5C98D8ED" w14:textId="77777777" w:rsidR="007E7636" w:rsidRPr="007E7636" w:rsidRDefault="007E7636" w:rsidP="007E7636">
      <w:pPr>
        <w:spacing w:line="240" w:lineRule="auto"/>
        <w:jc w:val="center"/>
        <w:rPr>
          <w:rFonts w:ascii="HGP創英角ｺﾞｼｯｸUB" w:eastAsia="HGP創英角ｺﾞｼｯｸUB" w:hAnsi="HGP創英角ｺﾞｼｯｸUB"/>
          <w:b/>
          <w:color w:val="BFBFBF"/>
          <w:w w:val="80"/>
          <w:sz w:val="48"/>
          <w:szCs w:val="48"/>
          <w14:shadow w14:blurRad="0" w14:dist="38100" w14:dir="2700000" w14:sx="100000" w14:sy="100000" w14:kx="0" w14:ky="0" w14:algn="tl">
            <w14:srgbClr w14:val="000000"/>
          </w14:shadow>
          <w14:textOutline w14:w="6604" w14:cap="flat" w14:cmpd="sng" w14:algn="ctr">
            <w14:solidFill>
              <w14:srgbClr w14:val="000000"/>
            </w14:solidFill>
            <w14:prstDash w14:val="solid"/>
            <w14:round/>
          </w14:textOutline>
        </w:rPr>
      </w:pPr>
      <w:r w:rsidRPr="007E7636">
        <w:rPr>
          <w:rFonts w:ascii="HGP創英角ｺﾞｼｯｸUB" w:eastAsia="HGP創英角ｺﾞｼｯｸUB" w:hAnsi="HGP創英角ｺﾞｼｯｸUB" w:hint="eastAsia"/>
          <w:b/>
          <w:color w:val="BFBFBF"/>
          <w:w w:val="80"/>
          <w:sz w:val="48"/>
          <w:szCs w:val="48"/>
          <w14:shadow w14:blurRad="0" w14:dist="38100" w14:dir="2700000" w14:sx="100000" w14:sy="100000" w14:kx="0" w14:ky="0" w14:algn="tl">
            <w14:srgbClr w14:val="000000"/>
          </w14:shadow>
          <w14:textOutline w14:w="6604" w14:cap="flat" w14:cmpd="sng" w14:algn="ctr">
            <w14:solidFill>
              <w14:srgbClr w14:val="000000"/>
            </w14:solidFill>
            <w14:prstDash w14:val="solid"/>
            <w14:round/>
          </w14:textOutline>
        </w:rPr>
        <w:t>里山林活性化による多面的機能発揮対策交付金</w:t>
      </w:r>
    </w:p>
    <w:p w14:paraId="6EC6E106" w14:textId="77777777" w:rsidR="007E7636" w:rsidRPr="007E7636" w:rsidRDefault="007E7636" w:rsidP="007E7636">
      <w:pPr>
        <w:spacing w:line="240" w:lineRule="auto"/>
        <w:jc w:val="center"/>
        <w:rPr>
          <w:rFonts w:ascii="HG丸ｺﾞｼｯｸM-PRO" w:eastAsia="HG丸ｺﾞｼｯｸM-PRO"/>
          <w:b/>
          <w:sz w:val="36"/>
          <w:szCs w:val="36"/>
          <w14:textOutline w14:w="9525" w14:cap="rnd" w14:cmpd="sng" w14:algn="ctr">
            <w14:solidFill>
              <w14:srgbClr w14:val="000000"/>
            </w14:solidFill>
            <w14:prstDash w14:val="solid"/>
            <w14:bevel/>
          </w14:textOutline>
        </w:rPr>
      </w:pPr>
      <w:r w:rsidRPr="007E7636">
        <w:rPr>
          <w:rFonts w:ascii="HGP創英角ｺﾞｼｯｸUB" w:eastAsia="HGP創英角ｺﾞｼｯｸUB" w:hAnsi="HGP創英角ｺﾞｼｯｸUB" w:hint="eastAsia"/>
          <w:b/>
          <w:color w:val="BFBFBF"/>
          <w:sz w:val="48"/>
          <w:szCs w:val="48"/>
          <w14:shadow w14:blurRad="0" w14:dist="38100" w14:dir="2700000" w14:sx="100000" w14:sy="100000" w14:kx="0" w14:ky="0" w14:algn="tl">
            <w14:srgbClr w14:val="000000"/>
          </w14:shadow>
          <w14:textOutline w14:w="6604" w14:cap="flat" w14:cmpd="sng" w14:algn="ctr">
            <w14:solidFill>
              <w14:srgbClr w14:val="000000"/>
            </w14:solidFill>
            <w14:prstDash w14:val="solid"/>
            <w14:round/>
          </w14:textOutline>
        </w:rPr>
        <w:t>モニタリング調査のガイドライン</w:t>
      </w:r>
    </w:p>
    <w:p w14:paraId="16D0F92D" w14:textId="77777777" w:rsidR="007E7636" w:rsidRPr="007E7636" w:rsidRDefault="007E7636" w:rsidP="007E7636"/>
    <w:p w14:paraId="69F3E89F" w14:textId="77777777" w:rsidR="007E7636" w:rsidRPr="00C018C4" w:rsidRDefault="007E7636" w:rsidP="007E7636"/>
    <w:p w14:paraId="51ABE019" w14:textId="77777777" w:rsidR="007E7636" w:rsidRPr="004D45E8" w:rsidRDefault="007E7636" w:rsidP="007E7636">
      <w:pPr>
        <w:spacing w:line="500" w:lineRule="exact"/>
        <w:jc w:val="center"/>
        <w:rPr>
          <w:rFonts w:ascii="HG丸ｺﾞｼｯｸM-PRO" w:eastAsia="HG丸ｺﾞｼｯｸM-PRO"/>
          <w:b/>
          <w:sz w:val="36"/>
          <w:szCs w:val="36"/>
          <w:lang w:eastAsia="zh-TW"/>
        </w:rPr>
      </w:pPr>
      <w:r w:rsidRPr="004D45E8">
        <w:rPr>
          <w:rFonts w:ascii="HG丸ｺﾞｼｯｸM-PRO" w:eastAsia="HG丸ｺﾞｼｯｸM-PRO" w:hint="eastAsia"/>
          <w:b/>
          <w:sz w:val="36"/>
          <w:szCs w:val="36"/>
          <w:lang w:eastAsia="zh-TW"/>
        </w:rPr>
        <w:t>-改訂版-</w:t>
      </w:r>
    </w:p>
    <w:p w14:paraId="49C106B5" w14:textId="77777777" w:rsidR="007E7636" w:rsidRPr="004D45E8" w:rsidRDefault="007E7636" w:rsidP="007E7636">
      <w:pPr>
        <w:rPr>
          <w:rFonts w:ascii="ＭＳ ゴシック" w:eastAsia="ＭＳ ゴシック"/>
          <w:lang w:eastAsia="zh-TW"/>
        </w:rPr>
      </w:pPr>
    </w:p>
    <w:p w14:paraId="0D2B2F9D" w14:textId="77777777" w:rsidR="007E7636" w:rsidRPr="004D45E8" w:rsidRDefault="007E7636" w:rsidP="007E7636">
      <w:pPr>
        <w:rPr>
          <w:rFonts w:ascii="ＭＳ ゴシック" w:eastAsia="ＭＳ ゴシック"/>
          <w:lang w:eastAsia="zh-TW"/>
        </w:rPr>
      </w:pPr>
    </w:p>
    <w:p w14:paraId="4CCE560D" w14:textId="77777777" w:rsidR="007E7636" w:rsidRPr="004D45E8" w:rsidRDefault="007E7636" w:rsidP="007E7636">
      <w:pPr>
        <w:rPr>
          <w:rFonts w:ascii="ＭＳ ゴシック" w:eastAsia="ＭＳ ゴシック"/>
          <w:lang w:eastAsia="zh-TW"/>
        </w:rPr>
      </w:pPr>
    </w:p>
    <w:p w14:paraId="22C81D85" w14:textId="77777777" w:rsidR="007E7636" w:rsidRPr="004D45E8" w:rsidRDefault="007E7636" w:rsidP="007E7636">
      <w:pPr>
        <w:rPr>
          <w:rFonts w:ascii="ＭＳ ゴシック" w:eastAsia="ＭＳ ゴシック"/>
          <w:color w:val="000000"/>
          <w:lang w:eastAsia="zh-TW"/>
        </w:rPr>
      </w:pPr>
    </w:p>
    <w:p w14:paraId="72214743" w14:textId="77777777" w:rsidR="007E7636" w:rsidRPr="004D45E8" w:rsidRDefault="007E7636" w:rsidP="007E7636">
      <w:pPr>
        <w:rPr>
          <w:rFonts w:ascii="ＭＳ ゴシック" w:eastAsia="ＭＳ ゴシック"/>
          <w:color w:val="000000"/>
          <w:lang w:eastAsia="zh-TW"/>
        </w:rPr>
      </w:pPr>
    </w:p>
    <w:p w14:paraId="01B7CE47" w14:textId="77777777" w:rsidR="007E7636" w:rsidRPr="004D45E8" w:rsidRDefault="007E7636" w:rsidP="007E7636">
      <w:pPr>
        <w:rPr>
          <w:rFonts w:ascii="ＭＳ ゴシック" w:eastAsia="ＭＳ ゴシック"/>
          <w:color w:val="000000"/>
          <w:lang w:eastAsia="zh-TW"/>
        </w:rPr>
      </w:pPr>
    </w:p>
    <w:p w14:paraId="037133DE" w14:textId="77777777" w:rsidR="007E7636" w:rsidRPr="004D45E8" w:rsidRDefault="007E7636" w:rsidP="007E7636">
      <w:pPr>
        <w:jc w:val="center"/>
        <w:rPr>
          <w:rFonts w:ascii="メイリオ" w:eastAsia="メイリオ"/>
          <w:sz w:val="36"/>
          <w:lang w:eastAsia="zh-TW"/>
        </w:rPr>
      </w:pPr>
      <w:r w:rsidRPr="004D45E8">
        <w:rPr>
          <w:rFonts w:ascii="メイリオ" w:eastAsia="メイリオ" w:hint="eastAsia"/>
          <w:sz w:val="36"/>
          <w:lang w:eastAsia="zh-TW"/>
        </w:rPr>
        <w:t>令和</w:t>
      </w:r>
      <w:r w:rsidRPr="004D45E8">
        <w:rPr>
          <w:rFonts w:ascii="メイリオ" w:eastAsia="メイリオ" w:hint="eastAsia"/>
          <w:color w:val="000000"/>
          <w:sz w:val="36"/>
          <w:lang w:eastAsia="zh-TW"/>
        </w:rPr>
        <w:t>７</w:t>
      </w:r>
      <w:r w:rsidRPr="004D45E8">
        <w:rPr>
          <w:rFonts w:ascii="メイリオ" w:eastAsia="メイリオ" w:hint="eastAsia"/>
          <w:sz w:val="36"/>
          <w:lang w:eastAsia="zh-TW"/>
        </w:rPr>
        <w:t>年</w:t>
      </w:r>
      <w:r w:rsidRPr="004D45E8">
        <w:rPr>
          <w:rFonts w:ascii="メイリオ" w:eastAsia="メイリオ" w:hint="eastAsia"/>
          <w:sz w:val="36"/>
        </w:rPr>
        <w:t>６</w:t>
      </w:r>
      <w:r w:rsidRPr="004D45E8">
        <w:rPr>
          <w:rFonts w:ascii="メイリオ" w:eastAsia="メイリオ" w:hint="eastAsia"/>
          <w:sz w:val="36"/>
          <w:lang w:eastAsia="zh-TW"/>
        </w:rPr>
        <w:t>月</w:t>
      </w:r>
    </w:p>
    <w:p w14:paraId="28DF765D" w14:textId="77777777" w:rsidR="007E7636" w:rsidRPr="004D45E8" w:rsidRDefault="007E7636" w:rsidP="007E7636">
      <w:pPr>
        <w:jc w:val="center"/>
        <w:rPr>
          <w:rFonts w:ascii="ＭＳ ゴシック" w:eastAsia="ＭＳ ゴシック"/>
          <w:lang w:eastAsia="zh-TW"/>
        </w:rPr>
      </w:pPr>
      <w:r w:rsidRPr="004D45E8">
        <w:rPr>
          <w:rFonts w:ascii="メイリオ" w:eastAsia="メイリオ" w:hint="eastAsia"/>
          <w:sz w:val="36"/>
          <w:lang w:eastAsia="zh-TW"/>
        </w:rPr>
        <w:t>林 野 庁</w:t>
      </w:r>
    </w:p>
    <w:p w14:paraId="2BCDD9ED" w14:textId="77777777" w:rsidR="007E7636" w:rsidRDefault="007E7636" w:rsidP="00F42D3E">
      <w:pPr>
        <w:pStyle w:val="aff"/>
        <w:spacing w:beforeLines="50" w:before="180" w:line="400" w:lineRule="exact"/>
        <w:rPr>
          <w:rFonts w:eastAsia="PMingLiU"/>
          <w:lang w:eastAsia="zh-TW"/>
        </w:rPr>
      </w:pPr>
    </w:p>
    <w:p w14:paraId="51199024" w14:textId="77777777" w:rsidR="007E7636" w:rsidRDefault="007E7636" w:rsidP="00F42D3E">
      <w:pPr>
        <w:pStyle w:val="aff"/>
        <w:spacing w:beforeLines="50" w:before="180" w:line="400" w:lineRule="exact"/>
        <w:rPr>
          <w:rFonts w:eastAsia="PMingLiU"/>
          <w:lang w:eastAsia="zh-TW"/>
        </w:rPr>
      </w:pPr>
      <w:bookmarkStart w:id="1" w:name="_GoBack"/>
      <w:bookmarkEnd w:id="1"/>
    </w:p>
    <w:p w14:paraId="527E37DA" w14:textId="72520F15" w:rsidR="00C43D49" w:rsidRPr="00463418" w:rsidRDefault="00C43D49" w:rsidP="00F42D3E">
      <w:pPr>
        <w:pStyle w:val="aff"/>
        <w:spacing w:beforeLines="50" w:before="180" w:line="400" w:lineRule="exact"/>
        <w:rPr>
          <w:lang w:eastAsia="zh-TW"/>
        </w:rPr>
      </w:pPr>
      <w:r w:rsidRPr="00463418">
        <w:rPr>
          <w:rFonts w:hint="eastAsia"/>
          <w:lang w:eastAsia="zh-TW"/>
        </w:rPr>
        <w:lastRenderedPageBreak/>
        <w:t>目　　次</w:t>
      </w:r>
    </w:p>
    <w:p w14:paraId="2A40C05B" w14:textId="6218899A" w:rsidR="0038046E" w:rsidRPr="00463418" w:rsidRDefault="0038046E" w:rsidP="00D65733">
      <w:pPr>
        <w:rPr>
          <w:lang w:eastAsia="zh-TW"/>
        </w:rPr>
      </w:pPr>
    </w:p>
    <w:p w14:paraId="3A5CDBAE" w14:textId="60D13BB5" w:rsidR="005A6D25" w:rsidRPr="009847D2" w:rsidRDefault="005A6D25" w:rsidP="00D65733">
      <w:pPr>
        <w:tabs>
          <w:tab w:val="right" w:leader="middleDot" w:pos="8506"/>
        </w:tabs>
        <w:rPr>
          <w:color w:val="000000" w:themeColor="text1"/>
        </w:rPr>
      </w:pPr>
      <w:r w:rsidRPr="009847D2">
        <w:rPr>
          <w:rFonts w:ascii="メイリオ" w:eastAsia="メイリオ" w:hint="eastAsia"/>
          <w:b/>
          <w:color w:val="000000" w:themeColor="text1"/>
        </w:rPr>
        <w:t>１</w:t>
      </w:r>
      <w:r w:rsidR="00A170A6">
        <w:rPr>
          <w:rFonts w:ascii="メイリオ" w:eastAsia="メイリオ" w:hint="eastAsia"/>
          <w:b/>
          <w:color w:val="000000" w:themeColor="text1"/>
        </w:rPr>
        <w:t xml:space="preserve">　</w:t>
      </w:r>
      <w:r w:rsidR="00637EA4" w:rsidRPr="009847D2">
        <w:rPr>
          <w:rFonts w:ascii="メイリオ" w:eastAsia="メイリオ" w:hint="eastAsia"/>
          <w:b/>
          <w:color w:val="000000" w:themeColor="text1"/>
        </w:rPr>
        <w:t>モニタリング調査の目的と必要性</w:t>
      </w:r>
      <w:r w:rsidR="00C5284B" w:rsidRPr="009847D2">
        <w:rPr>
          <w:rFonts w:ascii="メイリオ" w:eastAsia="メイリオ"/>
          <w:b/>
          <w:color w:val="000000" w:themeColor="text1"/>
        </w:rPr>
        <w:tab/>
      </w:r>
      <w:r w:rsidR="00A170A6">
        <w:rPr>
          <w:rFonts w:ascii="メイリオ" w:eastAsia="メイリオ" w:hint="eastAsia"/>
          <w:b/>
          <w:color w:val="000000" w:themeColor="text1"/>
        </w:rPr>
        <w:t>１</w:t>
      </w:r>
    </w:p>
    <w:p w14:paraId="5AED97B0" w14:textId="6797CBA4" w:rsidR="00EF56A0" w:rsidRPr="00AA49A3" w:rsidRDefault="00212A1D" w:rsidP="00CC72C7">
      <w:pPr>
        <w:tabs>
          <w:tab w:val="right" w:leader="middleDot" w:pos="8506"/>
        </w:tabs>
        <w:ind w:leftChars="100" w:left="240"/>
      </w:pPr>
      <w:r w:rsidRPr="00AA49A3">
        <w:rPr>
          <w:rFonts w:ascii="メイリオ" w:eastAsia="メイリオ" w:hint="eastAsia"/>
        </w:rPr>
        <w:t>（１）</w:t>
      </w:r>
      <w:r w:rsidR="00EF56A0" w:rsidRPr="00AA49A3">
        <w:rPr>
          <w:rFonts w:ascii="メイリオ" w:eastAsia="メイリオ" w:hint="eastAsia"/>
        </w:rPr>
        <w:t>モニタリング調査の目的</w:t>
      </w:r>
      <w:r w:rsidR="00EF56A0" w:rsidRPr="00AA49A3">
        <w:rPr>
          <w:rFonts w:ascii="メイリオ" w:eastAsia="メイリオ"/>
        </w:rPr>
        <w:tab/>
      </w:r>
      <w:r w:rsidR="00A170A6" w:rsidRPr="00AA49A3">
        <w:rPr>
          <w:rFonts w:ascii="メイリオ" w:eastAsia="メイリオ" w:hint="eastAsia"/>
        </w:rPr>
        <w:t>１</w:t>
      </w:r>
    </w:p>
    <w:p w14:paraId="2628A4E9" w14:textId="12D8A58C" w:rsidR="00EF56A0" w:rsidRPr="00AA49A3" w:rsidRDefault="00212A1D" w:rsidP="00F42D3E">
      <w:pPr>
        <w:tabs>
          <w:tab w:val="right" w:leader="middleDot" w:pos="8506"/>
        </w:tabs>
        <w:ind w:leftChars="100" w:left="240"/>
      </w:pPr>
      <w:r w:rsidRPr="00AA49A3">
        <w:rPr>
          <w:rFonts w:ascii="メイリオ" w:eastAsia="メイリオ" w:hint="eastAsia"/>
        </w:rPr>
        <w:t>（２）</w:t>
      </w:r>
      <w:r w:rsidR="00EF56A0" w:rsidRPr="00AA49A3">
        <w:rPr>
          <w:rFonts w:ascii="メイリオ" w:eastAsia="メイリオ" w:hint="eastAsia"/>
        </w:rPr>
        <w:t>モニタリング調査の必要性</w:t>
      </w:r>
      <w:r w:rsidR="00EF56A0" w:rsidRPr="00AA49A3">
        <w:rPr>
          <w:rFonts w:ascii="メイリオ" w:eastAsia="メイリオ"/>
        </w:rPr>
        <w:tab/>
      </w:r>
      <w:r w:rsidR="00A170A6" w:rsidRPr="00AA49A3">
        <w:rPr>
          <w:rFonts w:ascii="メイリオ" w:eastAsia="メイリオ" w:hint="eastAsia"/>
        </w:rPr>
        <w:t>１</w:t>
      </w:r>
    </w:p>
    <w:p w14:paraId="3D239D77" w14:textId="4A37DBFF" w:rsidR="00EF56A0" w:rsidRPr="00AA49A3" w:rsidRDefault="00212A1D" w:rsidP="00F42D3E">
      <w:pPr>
        <w:tabs>
          <w:tab w:val="right" w:leader="middleDot" w:pos="8506"/>
        </w:tabs>
        <w:ind w:leftChars="100" w:left="240"/>
        <w:rPr>
          <w:rFonts w:ascii="メイリオ" w:eastAsia="メイリオ"/>
        </w:rPr>
      </w:pPr>
      <w:r w:rsidRPr="00AA49A3">
        <w:rPr>
          <w:rFonts w:ascii="メイリオ" w:eastAsia="メイリオ" w:hint="eastAsia"/>
        </w:rPr>
        <w:t>（３）</w:t>
      </w:r>
      <w:r w:rsidR="00EF56A0" w:rsidRPr="00AA49A3">
        <w:rPr>
          <w:rFonts w:ascii="メイリオ" w:eastAsia="メイリオ" w:hint="eastAsia"/>
        </w:rPr>
        <w:t>モニタリング調査を実施することの意義</w:t>
      </w:r>
      <w:r w:rsidR="00EF56A0" w:rsidRPr="00AA49A3">
        <w:rPr>
          <w:rFonts w:ascii="メイリオ" w:eastAsia="メイリオ"/>
        </w:rPr>
        <w:tab/>
      </w:r>
      <w:r w:rsidRPr="00AA49A3">
        <w:rPr>
          <w:rFonts w:ascii="メイリオ" w:eastAsia="メイリオ" w:hint="eastAsia"/>
        </w:rPr>
        <w:t>２</w:t>
      </w:r>
    </w:p>
    <w:p w14:paraId="41031DC2" w14:textId="5BFFAD1C" w:rsidR="000D054D" w:rsidRPr="00AA49A3" w:rsidRDefault="00212A1D" w:rsidP="00F42D3E">
      <w:pPr>
        <w:tabs>
          <w:tab w:val="right" w:leader="middleDot" w:pos="8506"/>
        </w:tabs>
        <w:ind w:leftChars="100" w:left="240"/>
      </w:pPr>
      <w:r w:rsidRPr="00AA49A3">
        <w:rPr>
          <w:rFonts w:ascii="メイリオ" w:eastAsia="メイリオ" w:hint="eastAsia"/>
        </w:rPr>
        <w:t>（４）</w:t>
      </w:r>
      <w:r w:rsidR="000D054D" w:rsidRPr="00AA49A3">
        <w:rPr>
          <w:rFonts w:ascii="メイリオ" w:eastAsia="メイリオ" w:hint="eastAsia"/>
        </w:rPr>
        <w:t>目標の達成に向けて</w:t>
      </w:r>
      <w:r w:rsidR="000D054D" w:rsidRPr="00AA49A3">
        <w:rPr>
          <w:rFonts w:ascii="メイリオ" w:eastAsia="メイリオ"/>
        </w:rPr>
        <w:tab/>
      </w:r>
      <w:r w:rsidRPr="00AA49A3">
        <w:rPr>
          <w:rFonts w:ascii="メイリオ" w:eastAsia="メイリオ" w:hint="eastAsia"/>
        </w:rPr>
        <w:t>３</w:t>
      </w:r>
    </w:p>
    <w:p w14:paraId="1764880B" w14:textId="3779C725" w:rsidR="005A6D25" w:rsidRPr="007F218C" w:rsidRDefault="005A6D25">
      <w:pPr>
        <w:pStyle w:val="13"/>
        <w:rPr>
          <w:strike/>
        </w:rPr>
      </w:pPr>
      <w:r w:rsidRPr="00AA49A3">
        <w:rPr>
          <w:rFonts w:hint="eastAsia"/>
        </w:rPr>
        <w:t>２</w:t>
      </w:r>
      <w:r w:rsidR="00A170A6" w:rsidRPr="00AA49A3">
        <w:rPr>
          <w:rFonts w:hint="eastAsia"/>
        </w:rPr>
        <w:t xml:space="preserve">　</w:t>
      </w:r>
      <w:r w:rsidRPr="00AA49A3">
        <w:rPr>
          <w:rFonts w:hint="eastAsia"/>
        </w:rPr>
        <w:t>モニタリング</w:t>
      </w:r>
      <w:r w:rsidRPr="00AA49A3">
        <w:t>調査の</w:t>
      </w:r>
      <w:r w:rsidR="00BD58AD" w:rsidRPr="00AA49A3">
        <w:rPr>
          <w:rFonts w:hint="eastAsia"/>
        </w:rPr>
        <w:t>進め方</w:t>
      </w:r>
      <w:r w:rsidR="00A170A6" w:rsidRPr="00AA49A3">
        <w:tab/>
      </w:r>
      <w:r w:rsidR="007F218C" w:rsidRPr="00847DAE">
        <w:rPr>
          <w:rFonts w:hint="eastAsia"/>
          <w:color w:val="000000" w:themeColor="text1"/>
        </w:rPr>
        <w:t>５</w:t>
      </w:r>
    </w:p>
    <w:p w14:paraId="45557EAC" w14:textId="55D9A4D1" w:rsidR="00212A1D" w:rsidRPr="00AA49A3" w:rsidRDefault="00212A1D" w:rsidP="00212A1D">
      <w:pPr>
        <w:tabs>
          <w:tab w:val="right" w:leader="middleDot" w:pos="8506"/>
        </w:tabs>
        <w:ind w:leftChars="100" w:left="240"/>
        <w:rPr>
          <w:rFonts w:ascii="メイリオ" w:eastAsia="メイリオ"/>
        </w:rPr>
      </w:pPr>
      <w:r w:rsidRPr="00AA49A3">
        <w:rPr>
          <w:rFonts w:ascii="メイリオ" w:eastAsia="メイリオ" w:hint="eastAsia"/>
        </w:rPr>
        <w:t>（１）モニタリング調査の実施・報告の流れ</w:t>
      </w:r>
      <w:r w:rsidR="00A170A6" w:rsidRPr="00AA49A3">
        <w:rPr>
          <w:rFonts w:ascii="メイリオ" w:eastAsia="メイリオ"/>
        </w:rPr>
        <w:tab/>
      </w:r>
      <w:r w:rsidR="007F218C" w:rsidRPr="00847DAE">
        <w:rPr>
          <w:rFonts w:ascii="メイリオ" w:eastAsia="メイリオ" w:hint="eastAsia"/>
          <w:color w:val="000000" w:themeColor="text1"/>
        </w:rPr>
        <w:t>５</w:t>
      </w:r>
    </w:p>
    <w:p w14:paraId="59E51FB6" w14:textId="47E1FDFC" w:rsidR="00357534" w:rsidRPr="00AA49A3" w:rsidRDefault="00357534" w:rsidP="00212A1D">
      <w:pPr>
        <w:tabs>
          <w:tab w:val="right" w:leader="middleDot" w:pos="8506"/>
        </w:tabs>
        <w:ind w:leftChars="100" w:left="240"/>
        <w:rPr>
          <w:rFonts w:ascii="メイリオ" w:eastAsia="メイリオ"/>
        </w:rPr>
      </w:pPr>
      <w:r w:rsidRPr="00AA49A3">
        <w:rPr>
          <w:rFonts w:ascii="メイリオ" w:eastAsia="メイリオ" w:hint="eastAsia"/>
        </w:rPr>
        <w:t>（２）PDCAサイクルに基づいたモニタリング調査の流れ（まとめ）</w:t>
      </w:r>
      <w:r w:rsidR="00A170A6" w:rsidRPr="00AA49A3">
        <w:rPr>
          <w:rFonts w:ascii="メイリオ" w:eastAsia="メイリオ"/>
        </w:rPr>
        <w:tab/>
      </w:r>
      <w:r w:rsidR="007F218C" w:rsidRPr="00847DAE">
        <w:rPr>
          <w:rFonts w:ascii="メイリオ" w:eastAsia="メイリオ" w:hint="eastAsia"/>
          <w:color w:val="000000" w:themeColor="text1"/>
        </w:rPr>
        <w:t>11</w:t>
      </w:r>
    </w:p>
    <w:p w14:paraId="6A88E631" w14:textId="43D97A19" w:rsidR="00357534" w:rsidRPr="00AA49A3" w:rsidRDefault="00357534" w:rsidP="00212A1D">
      <w:pPr>
        <w:tabs>
          <w:tab w:val="right" w:leader="middleDot" w:pos="8506"/>
        </w:tabs>
        <w:ind w:leftChars="100" w:left="240"/>
        <w:rPr>
          <w:rFonts w:ascii="メイリオ" w:eastAsia="メイリオ"/>
          <w:lang w:eastAsia="zh-TW"/>
        </w:rPr>
      </w:pPr>
      <w:r w:rsidRPr="00AA49A3">
        <w:rPr>
          <w:rFonts w:ascii="メイリオ" w:eastAsia="メイリオ" w:hint="eastAsia"/>
          <w:lang w:eastAsia="zh-TW"/>
        </w:rPr>
        <w:t>（３）Q＆A</w:t>
      </w:r>
      <w:r w:rsidR="00A170A6" w:rsidRPr="00AA49A3">
        <w:rPr>
          <w:rFonts w:ascii="メイリオ" w:eastAsia="メイリオ"/>
          <w:lang w:eastAsia="zh-TW"/>
        </w:rPr>
        <w:tab/>
      </w:r>
      <w:r w:rsidR="007F218C" w:rsidRPr="00847DAE">
        <w:rPr>
          <w:rFonts w:ascii="メイリオ" w:eastAsia="メイリオ" w:hint="eastAsia"/>
          <w:color w:val="000000" w:themeColor="text1"/>
        </w:rPr>
        <w:t>12</w:t>
      </w:r>
    </w:p>
    <w:p w14:paraId="5526CE3A" w14:textId="41975189" w:rsidR="00BD462C" w:rsidRPr="00AA49A3" w:rsidRDefault="00E2790C">
      <w:pPr>
        <w:pStyle w:val="13"/>
        <w:rPr>
          <w:lang w:eastAsia="zh-TW"/>
        </w:rPr>
      </w:pPr>
      <w:r w:rsidRPr="00AA49A3">
        <w:rPr>
          <w:rFonts w:hint="eastAsia"/>
          <w:lang w:eastAsia="zh-TW"/>
        </w:rPr>
        <w:t>３</w:t>
      </w:r>
      <w:r w:rsidR="00A170A6" w:rsidRPr="00AA49A3">
        <w:rPr>
          <w:rFonts w:hint="eastAsia"/>
          <w:lang w:eastAsia="zh-TW"/>
        </w:rPr>
        <w:t xml:space="preserve">　</w:t>
      </w:r>
      <w:r w:rsidR="00BD462C" w:rsidRPr="00AA49A3">
        <w:rPr>
          <w:rFonts w:hint="eastAsia"/>
          <w:lang w:eastAsia="zh-TW"/>
        </w:rPr>
        <w:t>調査方法</w:t>
      </w:r>
      <w:r w:rsidR="005A1CD3" w:rsidRPr="00AA49A3">
        <w:rPr>
          <w:lang w:eastAsia="zh-TW"/>
        </w:rPr>
        <w:tab/>
      </w:r>
      <w:r w:rsidR="007F218C" w:rsidRPr="00847DAE">
        <w:rPr>
          <w:rFonts w:hint="eastAsia"/>
          <w:color w:val="000000" w:themeColor="text1"/>
        </w:rPr>
        <w:t>20</w:t>
      </w:r>
    </w:p>
    <w:p w14:paraId="4CC2712B" w14:textId="10D2E203" w:rsidR="00BD462C" w:rsidRPr="00AA49A3" w:rsidRDefault="00BD462C">
      <w:pPr>
        <w:pStyle w:val="13"/>
        <w:rPr>
          <w:b w:val="0"/>
        </w:rPr>
      </w:pPr>
      <w:r w:rsidRPr="00AA49A3">
        <w:rPr>
          <w:rFonts w:hint="eastAsia"/>
          <w:lang w:eastAsia="zh-TW"/>
        </w:rPr>
        <w:t xml:space="preserve">　</w:t>
      </w:r>
      <w:r w:rsidR="00357534" w:rsidRPr="00AA49A3">
        <w:rPr>
          <w:rFonts w:hint="eastAsia"/>
          <w:b w:val="0"/>
          <w:bCs/>
        </w:rPr>
        <w:t>（１）</w:t>
      </w:r>
      <w:r w:rsidRPr="00AA49A3">
        <w:rPr>
          <w:rFonts w:hint="eastAsia"/>
          <w:b w:val="0"/>
        </w:rPr>
        <w:t>調査方法の決め方</w:t>
      </w:r>
      <w:r w:rsidR="005A1CD3" w:rsidRPr="00AA49A3">
        <w:rPr>
          <w:b w:val="0"/>
        </w:rPr>
        <w:tab/>
      </w:r>
      <w:r w:rsidR="007F218C" w:rsidRPr="00847DAE">
        <w:rPr>
          <w:rFonts w:hint="eastAsia"/>
          <w:b w:val="0"/>
          <w:color w:val="000000" w:themeColor="text1"/>
        </w:rPr>
        <w:t>20</w:t>
      </w:r>
    </w:p>
    <w:p w14:paraId="5A7C6040" w14:textId="65657E95" w:rsidR="005329CD" w:rsidRPr="00AA49A3" w:rsidRDefault="005329CD">
      <w:pPr>
        <w:pStyle w:val="13"/>
        <w:rPr>
          <w:b w:val="0"/>
        </w:rPr>
      </w:pPr>
      <w:r w:rsidRPr="00AA49A3">
        <w:rPr>
          <w:rFonts w:hint="eastAsia"/>
          <w:b w:val="0"/>
        </w:rPr>
        <w:t xml:space="preserve">　</w:t>
      </w:r>
      <w:r w:rsidR="00357534" w:rsidRPr="00AA49A3">
        <w:rPr>
          <w:rFonts w:hint="eastAsia"/>
          <w:b w:val="0"/>
        </w:rPr>
        <w:t>（２）</w:t>
      </w:r>
      <w:r w:rsidR="00DC4EE2" w:rsidRPr="00AA49A3">
        <w:rPr>
          <w:rFonts w:hint="eastAsia"/>
          <w:b w:val="0"/>
        </w:rPr>
        <w:t>具体的な調査方法例</w:t>
      </w:r>
      <w:r w:rsidR="005A1CD3" w:rsidRPr="00AA49A3">
        <w:rPr>
          <w:b w:val="0"/>
        </w:rPr>
        <w:tab/>
      </w:r>
      <w:r w:rsidR="00326AFB" w:rsidRPr="00847DAE">
        <w:rPr>
          <w:rFonts w:hint="eastAsia"/>
          <w:b w:val="0"/>
          <w:color w:val="000000" w:themeColor="text1"/>
        </w:rPr>
        <w:t>23</w:t>
      </w:r>
    </w:p>
    <w:p w14:paraId="70856B16" w14:textId="3D2399D8" w:rsidR="00BD462C" w:rsidRPr="00AA49A3" w:rsidRDefault="005329CD">
      <w:pPr>
        <w:pStyle w:val="13"/>
        <w:rPr>
          <w:b w:val="0"/>
        </w:rPr>
      </w:pPr>
      <w:r w:rsidRPr="00AA49A3">
        <w:rPr>
          <w:rFonts w:hint="eastAsia"/>
          <w:b w:val="0"/>
        </w:rPr>
        <w:t xml:space="preserve">　</w:t>
      </w:r>
      <w:r w:rsidR="00357534" w:rsidRPr="00AA49A3">
        <w:rPr>
          <w:rFonts w:hint="eastAsia"/>
          <w:b w:val="0"/>
        </w:rPr>
        <w:t>（３）</w:t>
      </w:r>
      <w:r w:rsidR="00DC4EE2" w:rsidRPr="00AA49A3">
        <w:rPr>
          <w:rFonts w:hint="eastAsia"/>
          <w:b w:val="0"/>
        </w:rPr>
        <w:t>調査区・調査場所</w:t>
      </w:r>
      <w:r w:rsidR="005A1CD3" w:rsidRPr="00AA49A3">
        <w:rPr>
          <w:b w:val="0"/>
        </w:rPr>
        <w:tab/>
      </w:r>
      <w:r w:rsidR="00326AFB" w:rsidRPr="00847DAE">
        <w:rPr>
          <w:rFonts w:hint="eastAsia"/>
          <w:b w:val="0"/>
          <w:color w:val="000000" w:themeColor="text1"/>
        </w:rPr>
        <w:t>50</w:t>
      </w:r>
    </w:p>
    <w:p w14:paraId="2A220E51" w14:textId="1E4E7471" w:rsidR="00357534" w:rsidRPr="00AA49A3" w:rsidRDefault="0038046E" w:rsidP="00F42D3E">
      <w:pPr>
        <w:tabs>
          <w:tab w:val="right" w:leader="middleDot" w:pos="8506"/>
        </w:tabs>
        <w:rPr>
          <w:rFonts w:ascii="メイリオ" w:eastAsia="メイリオ"/>
        </w:rPr>
      </w:pPr>
      <w:r w:rsidRPr="00AA49A3">
        <w:rPr>
          <w:rFonts w:ascii="メイリオ" w:eastAsia="メイリオ" w:hint="eastAsia"/>
        </w:rPr>
        <w:t xml:space="preserve">　</w:t>
      </w:r>
      <w:r w:rsidR="00357534" w:rsidRPr="00AA49A3">
        <w:rPr>
          <w:rFonts w:ascii="メイリオ" w:eastAsia="メイリオ" w:hint="eastAsia"/>
        </w:rPr>
        <w:t>（４）Q＆A</w:t>
      </w:r>
      <w:r w:rsidR="007C14FC" w:rsidRPr="00AA49A3">
        <w:rPr>
          <w:rFonts w:ascii="メイリオ" w:eastAsia="メイリオ"/>
        </w:rPr>
        <w:tab/>
      </w:r>
      <w:r w:rsidR="00326AFB" w:rsidRPr="00847DAE">
        <w:rPr>
          <w:rFonts w:ascii="メイリオ" w:eastAsia="メイリオ" w:hint="eastAsia"/>
          <w:color w:val="000000" w:themeColor="text1"/>
        </w:rPr>
        <w:t>54</w:t>
      </w:r>
    </w:p>
    <w:p w14:paraId="203B2961" w14:textId="77777777" w:rsidR="00710AEB" w:rsidRPr="00AA49A3" w:rsidRDefault="00710AEB">
      <w:pPr>
        <w:pStyle w:val="13"/>
      </w:pPr>
    </w:p>
    <w:p w14:paraId="496A2427" w14:textId="1E89F694" w:rsidR="00621BBA" w:rsidRPr="00AA49A3" w:rsidRDefault="00E2790C">
      <w:pPr>
        <w:pStyle w:val="13"/>
        <w:rPr>
          <w:strike/>
        </w:rPr>
      </w:pPr>
      <w:r w:rsidRPr="00AA49A3">
        <w:rPr>
          <w:rFonts w:hint="eastAsia"/>
        </w:rPr>
        <w:t>４</w:t>
      </w:r>
      <w:r w:rsidR="00A170A6" w:rsidRPr="00AA49A3">
        <w:rPr>
          <w:rFonts w:hint="eastAsia"/>
        </w:rPr>
        <w:t xml:space="preserve">　</w:t>
      </w:r>
      <w:r w:rsidR="001254FF" w:rsidRPr="00AA49A3">
        <w:rPr>
          <w:rFonts w:hint="eastAsia"/>
        </w:rPr>
        <w:t>独自の目標・調査方法の提案</w:t>
      </w:r>
      <w:r w:rsidR="005A1CD3" w:rsidRPr="00AA49A3">
        <w:tab/>
      </w:r>
      <w:r w:rsidR="00326AFB" w:rsidRPr="00847DAE">
        <w:rPr>
          <w:rFonts w:hint="eastAsia"/>
          <w:color w:val="000000" w:themeColor="text1"/>
        </w:rPr>
        <w:t>56</w:t>
      </w:r>
    </w:p>
    <w:p w14:paraId="07F9BB12" w14:textId="06429ABB" w:rsidR="00621BBA" w:rsidRPr="00AA49A3" w:rsidRDefault="00621BBA">
      <w:pPr>
        <w:pStyle w:val="13"/>
        <w:rPr>
          <w:b w:val="0"/>
        </w:rPr>
      </w:pPr>
      <w:r w:rsidRPr="00AA49A3">
        <w:rPr>
          <w:rFonts w:hint="eastAsia"/>
        </w:rPr>
        <w:t xml:space="preserve">　</w:t>
      </w:r>
      <w:r w:rsidR="00357534" w:rsidRPr="00AA49A3">
        <w:rPr>
          <w:rFonts w:hint="eastAsia"/>
          <w:b w:val="0"/>
          <w:bCs/>
        </w:rPr>
        <w:t>（１）</w:t>
      </w:r>
      <w:r w:rsidR="007C14FC" w:rsidRPr="00AA49A3">
        <w:rPr>
          <w:rFonts w:hint="eastAsia"/>
          <w:b w:val="0"/>
          <w:bCs/>
        </w:rPr>
        <w:t>独</w:t>
      </w:r>
      <w:r w:rsidR="001254FF" w:rsidRPr="00AA49A3">
        <w:rPr>
          <w:rFonts w:hint="eastAsia"/>
          <w:b w:val="0"/>
        </w:rPr>
        <w:t>自の目標・調査方法</w:t>
      </w:r>
      <w:r w:rsidR="005A1CD3" w:rsidRPr="00AA49A3">
        <w:rPr>
          <w:b w:val="0"/>
        </w:rPr>
        <w:tab/>
      </w:r>
      <w:r w:rsidR="00326AFB" w:rsidRPr="00847DAE">
        <w:rPr>
          <w:rFonts w:hint="eastAsia"/>
          <w:b w:val="0"/>
          <w:color w:val="000000" w:themeColor="text1"/>
        </w:rPr>
        <w:t>56</w:t>
      </w:r>
    </w:p>
    <w:p w14:paraId="128A5F48" w14:textId="7E9A40FD" w:rsidR="00621BBA" w:rsidRPr="00AA49A3" w:rsidRDefault="00357534" w:rsidP="00357534">
      <w:pPr>
        <w:pStyle w:val="13"/>
        <w:ind w:firstLineChars="100" w:firstLine="240"/>
        <w:rPr>
          <w:b w:val="0"/>
        </w:rPr>
      </w:pPr>
      <w:r w:rsidRPr="00AA49A3">
        <w:rPr>
          <w:rFonts w:hint="eastAsia"/>
          <w:b w:val="0"/>
        </w:rPr>
        <w:t>（２）</w:t>
      </w:r>
      <w:r w:rsidR="001254FF" w:rsidRPr="00AA49A3">
        <w:rPr>
          <w:rFonts w:hint="eastAsia"/>
          <w:b w:val="0"/>
        </w:rPr>
        <w:t>独自の目標・調査方法の提案方法</w:t>
      </w:r>
      <w:r w:rsidR="005A1CD3" w:rsidRPr="00AA49A3">
        <w:rPr>
          <w:b w:val="0"/>
        </w:rPr>
        <w:tab/>
      </w:r>
      <w:r w:rsidR="00326AFB" w:rsidRPr="00847DAE">
        <w:rPr>
          <w:rFonts w:hint="eastAsia"/>
          <w:b w:val="0"/>
          <w:color w:val="000000" w:themeColor="text1"/>
        </w:rPr>
        <w:t>56</w:t>
      </w:r>
    </w:p>
    <w:p w14:paraId="61761A68" w14:textId="1232BD19" w:rsidR="00E4587E" w:rsidRPr="00AA49A3" w:rsidRDefault="00E4587E">
      <w:pPr>
        <w:pStyle w:val="13"/>
        <w:rPr>
          <w:b w:val="0"/>
        </w:rPr>
      </w:pPr>
      <w:r w:rsidRPr="00AA49A3">
        <w:rPr>
          <w:rFonts w:hint="eastAsia"/>
          <w:b w:val="0"/>
        </w:rPr>
        <w:t xml:space="preserve">　</w:t>
      </w:r>
      <w:r w:rsidR="00357534" w:rsidRPr="00AA49A3">
        <w:rPr>
          <w:rFonts w:hint="eastAsia"/>
          <w:b w:val="0"/>
        </w:rPr>
        <w:t>（３）</w:t>
      </w:r>
      <w:r w:rsidRPr="00AA49A3">
        <w:rPr>
          <w:rFonts w:hint="eastAsia"/>
          <w:b w:val="0"/>
        </w:rPr>
        <w:t>独自調査</w:t>
      </w:r>
      <w:r w:rsidR="00C106A2" w:rsidRPr="00AA49A3">
        <w:rPr>
          <w:rFonts w:hint="eastAsia"/>
          <w:b w:val="0"/>
        </w:rPr>
        <w:t>提案に当たっての</w:t>
      </w:r>
      <w:r w:rsidRPr="00AA49A3">
        <w:rPr>
          <w:rFonts w:hint="eastAsia"/>
          <w:b w:val="0"/>
        </w:rPr>
        <w:t>チェック項目</w:t>
      </w:r>
      <w:r w:rsidR="005A1CD3" w:rsidRPr="00AA49A3">
        <w:rPr>
          <w:b w:val="0"/>
        </w:rPr>
        <w:tab/>
      </w:r>
      <w:r w:rsidR="00326AFB" w:rsidRPr="00847DAE">
        <w:rPr>
          <w:rFonts w:hint="eastAsia"/>
          <w:b w:val="0"/>
          <w:color w:val="000000" w:themeColor="text1"/>
        </w:rPr>
        <w:t>56</w:t>
      </w:r>
    </w:p>
    <w:p w14:paraId="0ADFEC0A" w14:textId="24304592" w:rsidR="007614E1" w:rsidRPr="00AA49A3" w:rsidRDefault="00E2790C">
      <w:pPr>
        <w:pStyle w:val="13"/>
      </w:pPr>
      <w:r w:rsidRPr="00AA49A3">
        <w:rPr>
          <w:rFonts w:hint="eastAsia"/>
        </w:rPr>
        <w:t>５</w:t>
      </w:r>
      <w:r w:rsidR="00A170A6" w:rsidRPr="00AA49A3">
        <w:rPr>
          <w:rFonts w:hint="eastAsia"/>
        </w:rPr>
        <w:t xml:space="preserve">　</w:t>
      </w:r>
      <w:r w:rsidR="00710AEB" w:rsidRPr="00AA49A3">
        <w:rPr>
          <w:rFonts w:hint="eastAsia"/>
        </w:rPr>
        <w:t>活動計画書やモニタリング結果報告書の記載例</w:t>
      </w:r>
      <w:r w:rsidR="005A1CD3" w:rsidRPr="00AA49A3">
        <w:tab/>
      </w:r>
      <w:r w:rsidR="00326AFB" w:rsidRPr="00847DAE">
        <w:rPr>
          <w:rFonts w:hint="eastAsia"/>
          <w:color w:val="000000" w:themeColor="text1"/>
        </w:rPr>
        <w:t>58</w:t>
      </w:r>
    </w:p>
    <w:p w14:paraId="2E2B950E" w14:textId="23316B97" w:rsidR="00710AEB" w:rsidRPr="00AA49A3" w:rsidRDefault="00710AEB" w:rsidP="00710AEB">
      <w:pPr>
        <w:pStyle w:val="13"/>
        <w:rPr>
          <w:b w:val="0"/>
          <w:strike/>
          <w:lang w:eastAsia="zh-TW"/>
        </w:rPr>
      </w:pPr>
      <w:r w:rsidRPr="00AA49A3">
        <w:rPr>
          <w:rFonts w:hint="eastAsia"/>
        </w:rPr>
        <w:t xml:space="preserve">　</w:t>
      </w:r>
      <w:r w:rsidR="00357534" w:rsidRPr="00AA49A3">
        <w:rPr>
          <w:rFonts w:hint="eastAsia"/>
          <w:b w:val="0"/>
          <w:bCs/>
          <w:lang w:eastAsia="zh-TW"/>
        </w:rPr>
        <w:t>（１）</w:t>
      </w:r>
      <w:r w:rsidRPr="00AA49A3">
        <w:rPr>
          <w:rFonts w:hint="eastAsia"/>
          <w:b w:val="0"/>
          <w:lang w:eastAsia="zh-TW"/>
        </w:rPr>
        <w:t>活動計画書（実施要領　様式第</w:t>
      </w:r>
      <w:r w:rsidR="00357534" w:rsidRPr="00AA49A3">
        <w:rPr>
          <w:rFonts w:hint="eastAsia"/>
          <w:b w:val="0"/>
          <w:lang w:eastAsia="zh-TW"/>
        </w:rPr>
        <w:t>11</w:t>
      </w:r>
      <w:r w:rsidRPr="00AA49A3">
        <w:rPr>
          <w:rFonts w:hint="eastAsia"/>
          <w:b w:val="0"/>
          <w:lang w:eastAsia="zh-TW"/>
        </w:rPr>
        <w:t>号）</w:t>
      </w:r>
      <w:r w:rsidRPr="00AA49A3">
        <w:rPr>
          <w:b w:val="0"/>
          <w:lang w:eastAsia="zh-TW"/>
        </w:rPr>
        <w:tab/>
      </w:r>
      <w:r w:rsidR="00326AFB" w:rsidRPr="00847DAE">
        <w:rPr>
          <w:rFonts w:hint="eastAsia"/>
          <w:b w:val="0"/>
          <w:color w:val="000000" w:themeColor="text1"/>
        </w:rPr>
        <w:t>58</w:t>
      </w:r>
    </w:p>
    <w:p w14:paraId="5901F461" w14:textId="29698796" w:rsidR="00710AEB" w:rsidRPr="00AA49A3" w:rsidRDefault="00710AEB" w:rsidP="00710AEB">
      <w:pPr>
        <w:pStyle w:val="13"/>
        <w:rPr>
          <w:b w:val="0"/>
        </w:rPr>
      </w:pPr>
      <w:r w:rsidRPr="00AA49A3">
        <w:rPr>
          <w:rFonts w:hint="eastAsia"/>
          <w:b w:val="0"/>
          <w:lang w:eastAsia="zh-TW"/>
        </w:rPr>
        <w:t xml:space="preserve">　</w:t>
      </w:r>
      <w:r w:rsidR="003015C1" w:rsidRPr="00AA49A3">
        <w:rPr>
          <w:rFonts w:hint="eastAsia"/>
          <w:b w:val="0"/>
        </w:rPr>
        <w:t>（２）</w:t>
      </w:r>
      <w:r w:rsidRPr="00AA49A3">
        <w:rPr>
          <w:rFonts w:hint="eastAsia"/>
          <w:b w:val="0"/>
        </w:rPr>
        <w:t>モニタリング結果報告書（実施要領　様式第</w:t>
      </w:r>
      <w:r w:rsidR="003015C1" w:rsidRPr="00AA49A3">
        <w:rPr>
          <w:rFonts w:hint="eastAsia"/>
          <w:b w:val="0"/>
        </w:rPr>
        <w:t>2</w:t>
      </w:r>
      <w:r w:rsidR="003015C1" w:rsidRPr="00AA49A3">
        <w:rPr>
          <w:b w:val="0"/>
        </w:rPr>
        <w:t>0</w:t>
      </w:r>
      <w:r w:rsidRPr="00AA49A3">
        <w:rPr>
          <w:rFonts w:hint="eastAsia"/>
          <w:b w:val="0"/>
        </w:rPr>
        <w:t>号）</w:t>
      </w:r>
      <w:r w:rsidRPr="00AA49A3">
        <w:rPr>
          <w:b w:val="0"/>
        </w:rPr>
        <w:tab/>
      </w:r>
      <w:r w:rsidR="00326AFB" w:rsidRPr="00847DAE">
        <w:rPr>
          <w:rFonts w:hint="eastAsia"/>
          <w:b w:val="0"/>
          <w:color w:val="000000" w:themeColor="text1"/>
        </w:rPr>
        <w:t>59</w:t>
      </w:r>
    </w:p>
    <w:p w14:paraId="4E9FE1DD" w14:textId="61978261" w:rsidR="00710AEB" w:rsidRPr="00AA49A3" w:rsidRDefault="00710AEB" w:rsidP="00710AEB">
      <w:pPr>
        <w:pStyle w:val="13"/>
      </w:pPr>
      <w:r w:rsidRPr="00AA49A3">
        <w:rPr>
          <w:rFonts w:hint="eastAsia"/>
        </w:rPr>
        <w:t>６</w:t>
      </w:r>
      <w:r w:rsidR="00A170A6" w:rsidRPr="00AA49A3">
        <w:rPr>
          <w:rFonts w:hint="eastAsia"/>
        </w:rPr>
        <w:t xml:space="preserve">　</w:t>
      </w:r>
      <w:r w:rsidRPr="00AA49A3">
        <w:t>参考</w:t>
      </w:r>
      <w:r w:rsidR="003015C1" w:rsidRPr="00AA49A3">
        <w:rPr>
          <w:rFonts w:hint="eastAsia"/>
        </w:rPr>
        <w:t>資料</w:t>
      </w:r>
      <w:r w:rsidRPr="00AA49A3">
        <w:tab/>
      </w:r>
      <w:r w:rsidR="00A170A6" w:rsidRPr="00AA49A3">
        <w:rPr>
          <w:rFonts w:hint="eastAsia"/>
        </w:rPr>
        <w:t>61</w:t>
      </w:r>
    </w:p>
    <w:p w14:paraId="7B62334E" w14:textId="78B76EAD" w:rsidR="0038046E" w:rsidRPr="00AA49A3" w:rsidRDefault="0038046E" w:rsidP="0038046E"/>
    <w:p w14:paraId="59EA96C1" w14:textId="4DD0CE06" w:rsidR="0038046E" w:rsidRPr="00AA49A3" w:rsidRDefault="0038046E" w:rsidP="0038046E"/>
    <w:p w14:paraId="7D578945" w14:textId="77777777" w:rsidR="0038046E" w:rsidRPr="00463418" w:rsidRDefault="0038046E" w:rsidP="0038046E">
      <w:pPr>
        <w:sectPr w:rsidR="0038046E" w:rsidRPr="00463418" w:rsidSect="00A37D19">
          <w:footerReference w:type="default" r:id="rId8"/>
          <w:footerReference w:type="first" r:id="rId9"/>
          <w:pgSz w:w="11906" w:h="16838"/>
          <w:pgMar w:top="1701" w:right="1701" w:bottom="1701" w:left="1701" w:header="567" w:footer="567" w:gutter="0"/>
          <w:pgNumType w:start="1"/>
          <w:cols w:space="425"/>
          <w:titlePg/>
          <w:docGrid w:type="lines" w:linePitch="360"/>
        </w:sectPr>
      </w:pPr>
    </w:p>
    <w:p w14:paraId="4B6EF075" w14:textId="17204C1A" w:rsidR="004C7A18" w:rsidRPr="00463418" w:rsidRDefault="004C7A18" w:rsidP="00936007">
      <w:pPr>
        <w:pStyle w:val="1"/>
        <w:jc w:val="left"/>
        <w:rPr>
          <w:rFonts w:ascii="メイリオ" w:eastAsia="メイリオ"/>
        </w:rPr>
      </w:pPr>
      <w:r w:rsidRPr="002C4900">
        <w:rPr>
          <w:rFonts w:ascii="メイリオ" w:eastAsia="メイリオ" w:hint="eastAsia"/>
        </w:rPr>
        <w:lastRenderedPageBreak/>
        <w:t>１</w:t>
      </w:r>
      <w:r w:rsidR="00A170A6">
        <w:rPr>
          <w:rFonts w:ascii="メイリオ" w:eastAsia="メイリオ" w:hint="eastAsia"/>
        </w:rPr>
        <w:t xml:space="preserve">　</w:t>
      </w:r>
      <w:r w:rsidR="00B65E9D" w:rsidRPr="002C4900">
        <w:rPr>
          <w:rFonts w:ascii="メイリオ" w:eastAsia="メイリオ" w:hint="eastAsia"/>
        </w:rPr>
        <w:t>モニタリング調査の目的と必要性</w:t>
      </w:r>
    </w:p>
    <w:p w14:paraId="7A0B9483" w14:textId="77777777" w:rsidR="004C7A18" w:rsidRPr="00463418" w:rsidRDefault="004C7A18" w:rsidP="00936007">
      <w:pPr>
        <w:pStyle w:val="af9"/>
        <w:ind w:firstLine="240"/>
        <w:jc w:val="left"/>
        <w:rPr>
          <w:rFonts w:ascii="メイリオ" w:eastAsia="メイリオ"/>
        </w:rPr>
      </w:pPr>
    </w:p>
    <w:p w14:paraId="294D67E4" w14:textId="0E998413" w:rsidR="002A47F5" w:rsidRPr="009C5FF2" w:rsidRDefault="00F95FB2" w:rsidP="009C5FF2">
      <w:pPr>
        <w:pStyle w:val="af9"/>
        <w:ind w:firstLine="240"/>
        <w:jc w:val="left"/>
        <w:rPr>
          <w:rFonts w:ascii="メイリオ" w:eastAsia="メイリオ"/>
          <w:color w:val="FF0000"/>
          <w:u w:val="single"/>
        </w:rPr>
      </w:pPr>
      <w:r w:rsidRPr="00847DAE">
        <w:rPr>
          <w:rFonts w:ascii="メイリオ" w:eastAsia="メイリオ" w:hint="eastAsia"/>
          <w:color w:val="000000" w:themeColor="text1"/>
        </w:rPr>
        <w:t>林野庁では、各地域の活動組織の皆様が行う</w:t>
      </w:r>
      <w:r w:rsidR="00936007" w:rsidRPr="00AA49A3">
        <w:rPr>
          <w:rFonts w:ascii="メイリオ" w:eastAsia="メイリオ" w:hint="eastAsia"/>
        </w:rPr>
        <w:t>地域の里山林の保全や竹林整備などの</w:t>
      </w:r>
      <w:r w:rsidR="00093B1E" w:rsidRPr="00AA49A3">
        <w:rPr>
          <w:rFonts w:ascii="メイリオ" w:eastAsia="メイリオ" w:hint="eastAsia"/>
        </w:rPr>
        <w:t>活動を平成25年度から支援しています。</w:t>
      </w:r>
      <w:r w:rsidRPr="00847DAE">
        <w:rPr>
          <w:rFonts w:ascii="メイリオ" w:eastAsia="メイリオ" w:hint="eastAsia"/>
          <w:color w:val="000000" w:themeColor="text1"/>
        </w:rPr>
        <w:t>令和７年度からは里山林活性化による多面的機能発揮対策交付金（以下「本交付金」という。）</w:t>
      </w:r>
      <w:r w:rsidR="009C5FF2" w:rsidRPr="00847DAE">
        <w:rPr>
          <w:rFonts w:ascii="メイリオ" w:eastAsia="メイリオ" w:hint="eastAsia"/>
          <w:color w:val="000000" w:themeColor="text1"/>
        </w:rPr>
        <w:t>にリニューアルして支援をすることになりました。これまで</w:t>
      </w:r>
      <w:r w:rsidR="00093B1E" w:rsidRPr="00AA49A3">
        <w:rPr>
          <w:rFonts w:ascii="メイリオ" w:eastAsia="メイリオ" w:hint="eastAsia"/>
        </w:rPr>
        <w:t>、毎年全国で約１千団体の活動を支援し、</w:t>
      </w:r>
      <w:r w:rsidR="00923678" w:rsidRPr="00AA49A3">
        <w:rPr>
          <w:rFonts w:ascii="メイリオ" w:eastAsia="メイリオ" w:hint="eastAsia"/>
        </w:rPr>
        <w:t>それぞれ成果を上げているところです</w:t>
      </w:r>
      <w:r w:rsidR="000C7336" w:rsidRPr="00847DAE">
        <w:rPr>
          <w:rFonts w:ascii="メイリオ" w:eastAsia="メイリオ" w:hint="eastAsia"/>
          <w:color w:val="000000" w:themeColor="text1"/>
        </w:rPr>
        <w:t>。</w:t>
      </w:r>
      <w:r w:rsidR="00B13A4A" w:rsidRPr="009C5FF2">
        <w:rPr>
          <w:rFonts w:ascii="メイリオ" w:eastAsia="メイリオ" w:hint="eastAsia"/>
          <w:u w:val="single"/>
        </w:rPr>
        <w:t>本</w:t>
      </w:r>
      <w:r w:rsidR="004C7A18" w:rsidRPr="009C5FF2">
        <w:rPr>
          <w:rFonts w:ascii="メイリオ" w:eastAsia="メイリオ" w:hint="eastAsia"/>
          <w:u w:val="single"/>
        </w:rPr>
        <w:t>交付金による</w:t>
      </w:r>
      <w:r w:rsidR="004C7A18" w:rsidRPr="00AA49A3">
        <w:rPr>
          <w:rFonts w:ascii="メイリオ" w:eastAsia="メイリオ" w:hint="eastAsia"/>
          <w:u w:val="single"/>
        </w:rPr>
        <w:t>活動の</w:t>
      </w:r>
      <w:r w:rsidR="00607997" w:rsidRPr="00AA49A3">
        <w:rPr>
          <w:rFonts w:ascii="メイリオ" w:eastAsia="メイリオ" w:hint="eastAsia"/>
          <w:u w:val="single"/>
        </w:rPr>
        <w:t>成果</w:t>
      </w:r>
      <w:r w:rsidR="007D46BB" w:rsidRPr="00AA49A3">
        <w:rPr>
          <w:rFonts w:ascii="メイリオ" w:eastAsia="メイリオ" w:hint="eastAsia"/>
          <w:u w:val="single"/>
        </w:rPr>
        <w:t>について</w:t>
      </w:r>
      <w:r w:rsidR="009C5FF2" w:rsidRPr="00847DAE">
        <w:rPr>
          <w:rFonts w:ascii="メイリオ" w:eastAsia="メイリオ" w:hint="eastAsia"/>
          <w:color w:val="000000" w:themeColor="text1"/>
          <w:u w:val="single"/>
        </w:rPr>
        <w:t>も</w:t>
      </w:r>
      <w:r w:rsidR="007D46BB" w:rsidRPr="00AA49A3">
        <w:rPr>
          <w:rFonts w:ascii="メイリオ" w:eastAsia="メイリオ" w:hint="eastAsia"/>
          <w:u w:val="single"/>
        </w:rPr>
        <w:t>、客観的な目標数値を示し、その達成率をもって</w:t>
      </w:r>
      <w:r w:rsidR="00815B6B" w:rsidRPr="00AA49A3">
        <w:rPr>
          <w:rFonts w:ascii="メイリオ" w:eastAsia="メイリオ" w:hint="eastAsia"/>
          <w:u w:val="single"/>
        </w:rPr>
        <w:t>取組の成果を</w:t>
      </w:r>
      <w:r w:rsidR="007D46BB" w:rsidRPr="00AA49A3">
        <w:rPr>
          <w:rFonts w:ascii="メイリオ" w:eastAsia="メイリオ" w:hint="eastAsia"/>
          <w:u w:val="single"/>
        </w:rPr>
        <w:t>明らかに</w:t>
      </w:r>
      <w:r w:rsidR="00F578BD" w:rsidRPr="00847DAE">
        <w:rPr>
          <w:rFonts w:ascii="メイリオ" w:eastAsia="メイリオ" w:hint="eastAsia"/>
          <w:color w:val="000000" w:themeColor="text1"/>
          <w:u w:val="single"/>
        </w:rPr>
        <w:t>し、国民に対する</w:t>
      </w:r>
      <w:r w:rsidR="0029015F">
        <w:rPr>
          <w:rFonts w:ascii="メイリオ" w:eastAsia="メイリオ" w:hint="eastAsia"/>
          <w:color w:val="000000" w:themeColor="text1"/>
          <w:u w:val="single"/>
        </w:rPr>
        <w:t>説明責任を</w:t>
      </w:r>
      <w:r w:rsidR="00F578BD" w:rsidRPr="00847DAE">
        <w:rPr>
          <w:rFonts w:ascii="メイリオ" w:eastAsia="メイリオ" w:hint="eastAsia"/>
          <w:color w:val="000000" w:themeColor="text1"/>
          <w:u w:val="single"/>
        </w:rPr>
        <w:t>果たすことが引き続き</w:t>
      </w:r>
      <w:r w:rsidR="00815B6B" w:rsidRPr="00AA49A3">
        <w:rPr>
          <w:rFonts w:ascii="メイリオ" w:eastAsia="メイリオ" w:hint="eastAsia"/>
          <w:u w:val="single"/>
        </w:rPr>
        <w:t>求められます。そのため、平成29年度から</w:t>
      </w:r>
      <w:r w:rsidR="009C5FF2" w:rsidRPr="00847DAE">
        <w:rPr>
          <w:rFonts w:ascii="メイリオ" w:eastAsia="メイリオ" w:hint="eastAsia"/>
          <w:color w:val="000000" w:themeColor="text1"/>
          <w:u w:val="single"/>
        </w:rPr>
        <w:t>実施していただいている</w:t>
      </w:r>
      <w:r w:rsidR="00294651" w:rsidRPr="00AA49A3">
        <w:rPr>
          <w:rFonts w:ascii="メイリオ" w:eastAsia="メイリオ" w:hint="eastAsia"/>
          <w:u w:val="single"/>
        </w:rPr>
        <w:t>モニタリング</w:t>
      </w:r>
      <w:r w:rsidR="004C7A18" w:rsidRPr="00AA49A3">
        <w:rPr>
          <w:rFonts w:ascii="メイリオ" w:eastAsia="メイリオ" w:hint="eastAsia"/>
          <w:u w:val="single"/>
        </w:rPr>
        <w:t>調査</w:t>
      </w:r>
      <w:r w:rsidR="005D2CFF" w:rsidRPr="00847DAE">
        <w:rPr>
          <w:rFonts w:ascii="メイリオ" w:eastAsia="メイリオ" w:hint="eastAsia"/>
          <w:color w:val="000000" w:themeColor="text1"/>
          <w:u w:val="single"/>
        </w:rPr>
        <w:t>は今後も</w:t>
      </w:r>
      <w:r w:rsidR="004C7A18" w:rsidRPr="00AA49A3">
        <w:rPr>
          <w:rFonts w:ascii="メイリオ" w:eastAsia="メイリオ" w:hint="eastAsia"/>
          <w:u w:val="single"/>
        </w:rPr>
        <w:t>行ってい</w:t>
      </w:r>
      <w:r w:rsidR="00B0563F" w:rsidRPr="00AA49A3">
        <w:rPr>
          <w:rFonts w:ascii="メイリオ" w:eastAsia="メイリオ" w:hint="eastAsia"/>
          <w:u w:val="single"/>
        </w:rPr>
        <w:t>ただ</w:t>
      </w:r>
      <w:r w:rsidR="005D2CFF" w:rsidRPr="00847DAE">
        <w:rPr>
          <w:rFonts w:ascii="メイリオ" w:eastAsia="メイリオ" w:hint="eastAsia"/>
          <w:color w:val="000000" w:themeColor="text1"/>
          <w:u w:val="single"/>
        </w:rPr>
        <w:t>く必要があります</w:t>
      </w:r>
      <w:r w:rsidR="004C7A18" w:rsidRPr="00AA49A3">
        <w:rPr>
          <w:rFonts w:ascii="メイリオ" w:eastAsia="メイリオ" w:hint="eastAsia"/>
        </w:rPr>
        <w:t>。</w:t>
      </w:r>
    </w:p>
    <w:p w14:paraId="19976AE0" w14:textId="40EE7E93" w:rsidR="00021631" w:rsidRPr="00AA49A3" w:rsidRDefault="00815B6B" w:rsidP="00936007">
      <w:pPr>
        <w:pStyle w:val="af9"/>
        <w:ind w:firstLine="240"/>
        <w:jc w:val="left"/>
        <w:rPr>
          <w:rFonts w:ascii="メイリオ" w:eastAsia="メイリオ"/>
        </w:rPr>
      </w:pPr>
      <w:r w:rsidRPr="00AA49A3">
        <w:rPr>
          <w:rFonts w:ascii="メイリオ" w:eastAsia="メイリオ" w:hint="eastAsia"/>
        </w:rPr>
        <w:t>このガイドラインは活動組織の皆様が実施するモニタリング調査について、その進め方や手法の方向性を示していますので、</w:t>
      </w:r>
      <w:r w:rsidR="00B13A4A" w:rsidRPr="00AA49A3">
        <w:rPr>
          <w:rFonts w:ascii="メイリオ" w:eastAsia="メイリオ" w:hint="eastAsia"/>
        </w:rPr>
        <w:t>活動の参考となれば幸いです。</w:t>
      </w:r>
    </w:p>
    <w:p w14:paraId="06452EFE" w14:textId="77777777" w:rsidR="00815B6B" w:rsidRPr="00AA49A3" w:rsidRDefault="00815B6B" w:rsidP="00936007">
      <w:pPr>
        <w:pStyle w:val="af9"/>
        <w:ind w:firstLine="240"/>
        <w:jc w:val="left"/>
        <w:rPr>
          <w:rFonts w:ascii="メイリオ" w:eastAsia="メイリオ"/>
        </w:rPr>
      </w:pPr>
    </w:p>
    <w:p w14:paraId="60EBCD11" w14:textId="5706A9DE" w:rsidR="00021631" w:rsidRPr="00AA49A3" w:rsidRDefault="00B13A4A" w:rsidP="00936007">
      <w:pPr>
        <w:spacing w:afterLines="50" w:after="180"/>
        <w:jc w:val="left"/>
        <w:rPr>
          <w:rFonts w:ascii="メイリオ" w:eastAsia="メイリオ"/>
          <w:b/>
        </w:rPr>
      </w:pPr>
      <w:r w:rsidRPr="00AA49A3">
        <w:rPr>
          <w:rFonts w:ascii="メイリオ" w:eastAsia="メイリオ" w:hint="eastAsia"/>
          <w:b/>
        </w:rPr>
        <w:t>（１）</w:t>
      </w:r>
      <w:r w:rsidR="00021631" w:rsidRPr="00AA49A3">
        <w:rPr>
          <w:rFonts w:ascii="メイリオ" w:eastAsia="メイリオ" w:hint="eastAsia"/>
          <w:b/>
        </w:rPr>
        <w:t>モニタリング調査の目的</w:t>
      </w:r>
    </w:p>
    <w:p w14:paraId="5B3E99E9" w14:textId="626F0E3C" w:rsidR="00531EC5" w:rsidRPr="00AA49A3" w:rsidRDefault="004C7A18" w:rsidP="00B00D7A">
      <w:pPr>
        <w:pStyle w:val="af9"/>
        <w:ind w:leftChars="177" w:left="425" w:firstLineChars="122" w:firstLine="293"/>
        <w:jc w:val="left"/>
        <w:rPr>
          <w:rFonts w:ascii="メイリオ" w:eastAsia="メイリオ"/>
          <w:u w:val="single"/>
        </w:rPr>
      </w:pPr>
      <w:r w:rsidRPr="00AA49A3">
        <w:rPr>
          <w:rFonts w:ascii="メイリオ" w:eastAsia="メイリオ" w:hint="eastAsia"/>
        </w:rPr>
        <w:t>本交付金</w:t>
      </w:r>
      <w:r w:rsidR="007827C9" w:rsidRPr="00AA49A3">
        <w:rPr>
          <w:rFonts w:ascii="メイリオ" w:eastAsia="メイリオ" w:hint="eastAsia"/>
        </w:rPr>
        <w:t>を活用した</w:t>
      </w:r>
      <w:r w:rsidR="00A10D41" w:rsidRPr="00AA49A3">
        <w:rPr>
          <w:rFonts w:ascii="メイリオ" w:eastAsia="メイリオ"/>
        </w:rPr>
        <w:t>3</w:t>
      </w:r>
      <w:r w:rsidR="00A10D41" w:rsidRPr="00AA49A3">
        <w:rPr>
          <w:rFonts w:ascii="メイリオ" w:eastAsia="メイリオ" w:hint="eastAsia"/>
        </w:rPr>
        <w:t>年間の活動計画による</w:t>
      </w:r>
      <w:r w:rsidR="007827C9" w:rsidRPr="00AA49A3">
        <w:rPr>
          <w:rFonts w:ascii="メイリオ" w:eastAsia="メイリオ" w:hint="eastAsia"/>
        </w:rPr>
        <w:t>皆様の活動</w:t>
      </w:r>
      <w:r w:rsidRPr="00AA49A3">
        <w:rPr>
          <w:rFonts w:ascii="メイリオ" w:eastAsia="メイリオ" w:hint="eastAsia"/>
        </w:rPr>
        <w:t>がどのように日本全国の</w:t>
      </w:r>
      <w:r w:rsidR="00B13A4A" w:rsidRPr="00AA49A3">
        <w:rPr>
          <w:rFonts w:ascii="メイリオ" w:eastAsia="メイリオ" w:hint="eastAsia"/>
        </w:rPr>
        <w:t>里山林の保全</w:t>
      </w:r>
      <w:r w:rsidRPr="00AA49A3">
        <w:rPr>
          <w:rFonts w:ascii="メイリオ" w:eastAsia="メイリオ" w:hint="eastAsia"/>
        </w:rPr>
        <w:t>に寄与し、</w:t>
      </w:r>
      <w:r w:rsidR="00B13A4A" w:rsidRPr="00AA49A3">
        <w:rPr>
          <w:rFonts w:ascii="メイリオ" w:eastAsia="メイリオ" w:hint="eastAsia"/>
        </w:rPr>
        <w:t>森林の</w:t>
      </w:r>
      <w:r w:rsidRPr="00AA49A3">
        <w:rPr>
          <w:rFonts w:ascii="メイリオ" w:eastAsia="メイリオ" w:hint="eastAsia"/>
        </w:rPr>
        <w:t>多面的機能の発揮の向上につながっているのか</w:t>
      </w:r>
      <w:r w:rsidR="0029015F">
        <w:rPr>
          <w:rFonts w:ascii="メイリオ" w:eastAsia="メイリオ" w:hint="eastAsia"/>
        </w:rPr>
        <w:t>、</w:t>
      </w:r>
      <w:r w:rsidR="00B00D7A" w:rsidRPr="00AA49A3">
        <w:rPr>
          <w:rFonts w:ascii="メイリオ" w:eastAsia="メイリオ" w:hint="eastAsia"/>
        </w:rPr>
        <w:t>モニタリング調査を行うことで</w:t>
      </w:r>
      <w:r w:rsidRPr="00AA49A3">
        <w:rPr>
          <w:rFonts w:ascii="メイリオ" w:eastAsia="メイリオ" w:hint="eastAsia"/>
        </w:rPr>
        <w:t>、</w:t>
      </w:r>
      <w:r w:rsidR="00B00D7A" w:rsidRPr="00AA49A3">
        <w:rPr>
          <w:rFonts w:ascii="メイリオ" w:eastAsia="メイリオ" w:hint="eastAsia"/>
        </w:rPr>
        <w:t>客観的な</w:t>
      </w:r>
      <w:r w:rsidRPr="00AA49A3">
        <w:rPr>
          <w:rFonts w:ascii="メイリオ" w:eastAsia="メイリオ" w:hint="eastAsia"/>
        </w:rPr>
        <w:t>数値に基づい</w:t>
      </w:r>
      <w:r w:rsidR="00B00D7A" w:rsidRPr="00AA49A3">
        <w:rPr>
          <w:rFonts w:ascii="メイリオ" w:eastAsia="メイリオ" w:hint="eastAsia"/>
        </w:rPr>
        <w:t>た</w:t>
      </w:r>
      <w:r w:rsidRPr="00AA49A3">
        <w:rPr>
          <w:rFonts w:ascii="メイリオ" w:eastAsia="メイリオ" w:hint="eastAsia"/>
        </w:rPr>
        <w:t>説明</w:t>
      </w:r>
      <w:r w:rsidR="00B00D7A" w:rsidRPr="00AA49A3">
        <w:rPr>
          <w:rFonts w:ascii="メイリオ" w:eastAsia="メイリオ" w:hint="eastAsia"/>
        </w:rPr>
        <w:t>が</w:t>
      </w:r>
      <w:r w:rsidRPr="00AA49A3">
        <w:rPr>
          <w:rFonts w:ascii="メイリオ" w:eastAsia="メイリオ" w:hint="eastAsia"/>
        </w:rPr>
        <w:t>できるように</w:t>
      </w:r>
      <w:r w:rsidR="00B00D7A" w:rsidRPr="00AA49A3">
        <w:rPr>
          <w:rFonts w:ascii="メイリオ" w:eastAsia="メイリオ" w:hint="eastAsia"/>
        </w:rPr>
        <w:t>なります</w:t>
      </w:r>
      <w:r w:rsidRPr="00AA49A3">
        <w:rPr>
          <w:rFonts w:ascii="メイリオ" w:eastAsia="メイリオ" w:hint="eastAsia"/>
        </w:rPr>
        <w:t>。</w:t>
      </w:r>
      <w:r w:rsidR="00B00D7A" w:rsidRPr="00AA49A3">
        <w:rPr>
          <w:rFonts w:ascii="メイリオ" w:eastAsia="メイリオ" w:hint="eastAsia"/>
        </w:rPr>
        <w:t>また、国や各地域協議会においては、</w:t>
      </w:r>
      <w:r w:rsidR="00531EC5" w:rsidRPr="00AA49A3">
        <w:rPr>
          <w:rFonts w:ascii="メイリオ" w:eastAsia="メイリオ" w:hint="eastAsia"/>
          <w:u w:val="single"/>
        </w:rPr>
        <w:t>皆様の活動により着実に全国の森林が改善されていることの確認や対外的なアピールにも</w:t>
      </w:r>
      <w:r w:rsidR="00FA3C84" w:rsidRPr="00AA49A3">
        <w:rPr>
          <w:rFonts w:ascii="メイリオ" w:eastAsia="メイリオ" w:hint="eastAsia"/>
          <w:u w:val="single"/>
        </w:rPr>
        <w:t>活用します</w:t>
      </w:r>
      <w:r w:rsidR="00531EC5" w:rsidRPr="00AA49A3">
        <w:rPr>
          <w:rFonts w:ascii="メイリオ" w:eastAsia="メイリオ" w:hint="eastAsia"/>
          <w:u w:val="single"/>
        </w:rPr>
        <w:t>。</w:t>
      </w:r>
    </w:p>
    <w:p w14:paraId="508F3C2C" w14:textId="77777777" w:rsidR="00582E46" w:rsidRPr="00AA49A3" w:rsidRDefault="00582E46" w:rsidP="00936007">
      <w:pPr>
        <w:pStyle w:val="af9"/>
        <w:ind w:firstLine="240"/>
        <w:jc w:val="left"/>
        <w:rPr>
          <w:rFonts w:ascii="メイリオ" w:eastAsia="メイリオ"/>
        </w:rPr>
      </w:pPr>
    </w:p>
    <w:p w14:paraId="1D8E6EB1" w14:textId="35AF9612" w:rsidR="00021631" w:rsidRPr="00AA49A3" w:rsidRDefault="00B00D7A" w:rsidP="00936007">
      <w:pPr>
        <w:pStyle w:val="af9"/>
        <w:spacing w:afterLines="50" w:after="180"/>
        <w:ind w:firstLineChars="0" w:firstLine="0"/>
        <w:jc w:val="left"/>
        <w:rPr>
          <w:rFonts w:ascii="メイリオ" w:eastAsia="メイリオ"/>
          <w:b/>
        </w:rPr>
      </w:pPr>
      <w:r w:rsidRPr="00AA49A3">
        <w:rPr>
          <w:rFonts w:ascii="メイリオ" w:eastAsia="メイリオ" w:hint="eastAsia"/>
          <w:b/>
        </w:rPr>
        <w:t>（２）</w:t>
      </w:r>
      <w:r w:rsidR="00021631" w:rsidRPr="00AA49A3">
        <w:rPr>
          <w:rFonts w:ascii="メイリオ" w:eastAsia="メイリオ" w:hint="eastAsia"/>
          <w:b/>
        </w:rPr>
        <w:t>モニタリング調査の必要性</w:t>
      </w:r>
    </w:p>
    <w:p w14:paraId="7C39304C" w14:textId="2A68D716" w:rsidR="002A47F5" w:rsidRPr="00AA49A3" w:rsidRDefault="007D4022" w:rsidP="00B00D7A">
      <w:pPr>
        <w:pStyle w:val="af9"/>
        <w:ind w:leftChars="177" w:left="425" w:firstLineChars="122" w:firstLine="293"/>
        <w:jc w:val="left"/>
        <w:rPr>
          <w:rFonts w:ascii="メイリオ" w:eastAsia="メイリオ"/>
        </w:rPr>
      </w:pPr>
      <w:r w:rsidRPr="00AA49A3">
        <w:rPr>
          <w:rFonts w:ascii="メイリオ" w:eastAsia="メイリオ" w:hint="eastAsia"/>
        </w:rPr>
        <w:t>本交付金は、国の予算に基づいて交付されています。そのため、この交付金による活動が、森林の多面的機能を発揮する上で効果的であることを示</w:t>
      </w:r>
      <w:r w:rsidR="0025657B" w:rsidRPr="00AA49A3">
        <w:rPr>
          <w:rFonts w:ascii="メイリオ" w:eastAsia="メイリオ" w:hint="eastAsia"/>
        </w:rPr>
        <w:t>し、国の予算が</w:t>
      </w:r>
      <w:r w:rsidR="00840127" w:rsidRPr="00AA49A3">
        <w:rPr>
          <w:rFonts w:ascii="メイリオ" w:eastAsia="メイリオ" w:hint="eastAsia"/>
        </w:rPr>
        <w:t>有効</w:t>
      </w:r>
      <w:r w:rsidR="0025657B" w:rsidRPr="00AA49A3">
        <w:rPr>
          <w:rFonts w:ascii="メイリオ" w:eastAsia="メイリオ" w:hint="eastAsia"/>
        </w:rPr>
        <w:t>に利用されていることを証明する</w:t>
      </w:r>
      <w:r w:rsidRPr="00AA49A3">
        <w:rPr>
          <w:rFonts w:ascii="メイリオ" w:eastAsia="メイリオ" w:hint="eastAsia"/>
        </w:rPr>
        <w:t>必要があります。</w:t>
      </w:r>
    </w:p>
    <w:p w14:paraId="25F21C59" w14:textId="7AF52A68" w:rsidR="005F3858" w:rsidRPr="00AA49A3" w:rsidRDefault="00294651" w:rsidP="005F3858">
      <w:pPr>
        <w:pStyle w:val="af9"/>
        <w:ind w:leftChars="177" w:left="425" w:firstLineChars="122" w:firstLine="293"/>
        <w:jc w:val="left"/>
        <w:rPr>
          <w:rFonts w:ascii="メイリオ" w:eastAsia="メイリオ"/>
        </w:rPr>
      </w:pPr>
      <w:r w:rsidRPr="00AA49A3">
        <w:rPr>
          <w:rFonts w:ascii="メイリオ" w:eastAsia="メイリオ" w:hint="eastAsia"/>
        </w:rPr>
        <w:t>本交付金を</w:t>
      </w:r>
      <w:r w:rsidR="00B00D7A" w:rsidRPr="00AA49A3">
        <w:rPr>
          <w:rFonts w:ascii="メイリオ" w:eastAsia="メイリオ" w:hint="eastAsia"/>
        </w:rPr>
        <w:t>活用した</w:t>
      </w:r>
      <w:r w:rsidRPr="00AA49A3">
        <w:rPr>
          <w:rFonts w:ascii="メイリオ" w:eastAsia="メイリオ" w:hint="eastAsia"/>
        </w:rPr>
        <w:t>活動により、どのように森林の多面的機能が改善さ</w:t>
      </w:r>
      <w:r w:rsidRPr="00AA49A3">
        <w:rPr>
          <w:rFonts w:ascii="メイリオ" w:eastAsia="メイリオ" w:hint="eastAsia"/>
        </w:rPr>
        <w:lastRenderedPageBreak/>
        <w:t>れたのかを調べるためには、</w:t>
      </w:r>
      <w:r w:rsidR="007827C9" w:rsidRPr="00AA49A3">
        <w:rPr>
          <w:rFonts w:ascii="メイリオ" w:eastAsia="メイリオ" w:hint="eastAsia"/>
        </w:rPr>
        <w:t>まず、</w:t>
      </w:r>
      <w:r w:rsidR="004C7A18" w:rsidRPr="00AA49A3">
        <w:rPr>
          <w:rFonts w:ascii="メイリオ" w:eastAsia="メイリオ" w:hint="eastAsia"/>
        </w:rPr>
        <w:t>活動対象地となる森林</w:t>
      </w:r>
      <w:r w:rsidR="008C285A" w:rsidRPr="00AA49A3">
        <w:rPr>
          <w:rFonts w:ascii="メイリオ" w:eastAsia="メイリオ" w:hint="eastAsia"/>
        </w:rPr>
        <w:t>等</w:t>
      </w:r>
      <w:r w:rsidR="004C7A18" w:rsidRPr="00AA49A3">
        <w:rPr>
          <w:rFonts w:ascii="メイリオ" w:eastAsia="メイリオ" w:hint="eastAsia"/>
        </w:rPr>
        <w:t>が</w:t>
      </w:r>
      <w:r w:rsidR="00D64A0A" w:rsidRPr="00AA49A3">
        <w:rPr>
          <w:rFonts w:ascii="メイリオ" w:eastAsia="メイリオ" w:hint="eastAsia"/>
        </w:rPr>
        <w:t>、活動前に</w:t>
      </w:r>
      <w:r w:rsidR="004C7A18" w:rsidRPr="00AA49A3">
        <w:rPr>
          <w:rFonts w:ascii="メイリオ" w:eastAsia="メイリオ" w:hint="eastAsia"/>
        </w:rPr>
        <w:t>どのような状態にあるのかを知る</w:t>
      </w:r>
      <w:r w:rsidR="008C285A" w:rsidRPr="00AA49A3">
        <w:rPr>
          <w:rFonts w:ascii="メイリオ" w:eastAsia="メイリオ" w:hint="eastAsia"/>
        </w:rPr>
        <w:t>（示す）</w:t>
      </w:r>
      <w:r w:rsidR="004C7A18" w:rsidRPr="00AA49A3">
        <w:rPr>
          <w:rFonts w:ascii="メイリオ" w:eastAsia="メイリオ" w:hint="eastAsia"/>
        </w:rPr>
        <w:t>ことが必要です。</w:t>
      </w:r>
    </w:p>
    <w:p w14:paraId="731EA1B0" w14:textId="77777777" w:rsidR="005F3858" w:rsidRPr="00AA49A3" w:rsidRDefault="008065C7" w:rsidP="005F3858">
      <w:pPr>
        <w:pStyle w:val="af9"/>
        <w:ind w:leftChars="177" w:left="425" w:firstLineChars="122" w:firstLine="293"/>
        <w:jc w:val="left"/>
        <w:rPr>
          <w:rFonts w:ascii="メイリオ" w:eastAsia="メイリオ"/>
          <w:u w:val="single"/>
        </w:rPr>
      </w:pPr>
      <w:r w:rsidRPr="00AA49A3">
        <w:rPr>
          <w:rFonts w:ascii="メイリオ" w:eastAsia="メイリオ" w:hint="eastAsia"/>
          <w:u w:val="single"/>
        </w:rPr>
        <w:t>現在の</w:t>
      </w:r>
      <w:r w:rsidR="004C7A18" w:rsidRPr="00AA49A3">
        <w:rPr>
          <w:rFonts w:ascii="メイリオ" w:eastAsia="メイリオ" w:hint="eastAsia"/>
          <w:u w:val="single"/>
        </w:rPr>
        <w:t>森林の状態を調べることは、目指す森林づくりに向け、どのような作業や</w:t>
      </w:r>
      <w:r w:rsidR="00294651" w:rsidRPr="00AA49A3">
        <w:rPr>
          <w:rFonts w:ascii="メイリオ" w:eastAsia="メイリオ" w:hint="eastAsia"/>
          <w:u w:val="single"/>
        </w:rPr>
        <w:t>活動</w:t>
      </w:r>
      <w:r w:rsidR="004C7A18" w:rsidRPr="00AA49A3">
        <w:rPr>
          <w:rFonts w:ascii="メイリオ" w:eastAsia="メイリオ" w:hint="eastAsia"/>
          <w:u w:val="single"/>
        </w:rPr>
        <w:t>が必要であるのか、その</w:t>
      </w:r>
      <w:r w:rsidR="00294651" w:rsidRPr="00AA49A3">
        <w:rPr>
          <w:rFonts w:ascii="メイリオ" w:eastAsia="メイリオ" w:hint="eastAsia"/>
          <w:u w:val="single"/>
        </w:rPr>
        <w:t>作業や活動</w:t>
      </w:r>
      <w:r w:rsidR="004C7A18" w:rsidRPr="00AA49A3">
        <w:rPr>
          <w:rFonts w:ascii="メイリオ" w:eastAsia="メイリオ" w:hint="eastAsia"/>
          <w:u w:val="single"/>
        </w:rPr>
        <w:t>にどのような意味があるのか、</w:t>
      </w:r>
      <w:r w:rsidR="00294651" w:rsidRPr="00AA49A3">
        <w:rPr>
          <w:rFonts w:ascii="メイリオ" w:eastAsia="メイリオ" w:hint="eastAsia"/>
          <w:u w:val="single"/>
        </w:rPr>
        <w:t>目標に向けた</w:t>
      </w:r>
      <w:r w:rsidR="004C7A18" w:rsidRPr="00AA49A3">
        <w:rPr>
          <w:rFonts w:ascii="メイリオ" w:eastAsia="メイリオ" w:hint="eastAsia"/>
          <w:u w:val="single"/>
        </w:rPr>
        <w:t>進捗状況はどの程度であるのか、などを知る</w:t>
      </w:r>
      <w:r w:rsidR="008C285A" w:rsidRPr="00AA49A3">
        <w:rPr>
          <w:rFonts w:ascii="メイリオ" w:eastAsia="メイリオ" w:hint="eastAsia"/>
          <w:u w:val="single"/>
        </w:rPr>
        <w:t>（示す）</w:t>
      </w:r>
      <w:r w:rsidR="000A2771" w:rsidRPr="00AA49A3">
        <w:rPr>
          <w:rFonts w:ascii="メイリオ" w:eastAsia="メイリオ" w:hint="eastAsia"/>
          <w:u w:val="single"/>
        </w:rPr>
        <w:t>ことにつながります</w:t>
      </w:r>
      <w:r w:rsidR="004C7A18" w:rsidRPr="00AA49A3">
        <w:rPr>
          <w:rFonts w:ascii="メイリオ" w:eastAsia="メイリオ" w:hint="eastAsia"/>
          <w:u w:val="single"/>
        </w:rPr>
        <w:t>。</w:t>
      </w:r>
    </w:p>
    <w:p w14:paraId="5E8682A0" w14:textId="408CC2EC" w:rsidR="00A81E17" w:rsidRPr="00AA49A3" w:rsidRDefault="003500FA" w:rsidP="005F3858">
      <w:pPr>
        <w:pStyle w:val="af9"/>
        <w:ind w:leftChars="177" w:left="425" w:firstLineChars="122" w:firstLine="293"/>
        <w:jc w:val="left"/>
        <w:rPr>
          <w:rFonts w:ascii="メイリオ" w:eastAsia="メイリオ"/>
        </w:rPr>
      </w:pPr>
      <w:r w:rsidRPr="00AA49A3">
        <w:rPr>
          <w:rFonts w:ascii="メイリオ" w:eastAsia="メイリオ" w:hint="eastAsia"/>
        </w:rPr>
        <w:t>また、森の状態を数値で確認し、過剰伐採等の逆効果を予防するなど、</w:t>
      </w:r>
      <w:r w:rsidRPr="00AA49A3">
        <w:rPr>
          <w:rFonts w:ascii="メイリオ" w:eastAsia="メイリオ" w:hint="eastAsia"/>
          <w:u w:val="single"/>
        </w:rPr>
        <w:t>日々の活動に反映させることが重要です</w:t>
      </w:r>
      <w:r w:rsidRPr="00AA49A3">
        <w:rPr>
          <w:rFonts w:ascii="メイリオ" w:eastAsia="メイリオ" w:hint="eastAsia"/>
        </w:rPr>
        <w:t>。</w:t>
      </w:r>
    </w:p>
    <w:p w14:paraId="45906BE0" w14:textId="77777777" w:rsidR="005F3858" w:rsidRPr="00AA49A3" w:rsidRDefault="005F3858" w:rsidP="005F3858">
      <w:pPr>
        <w:pStyle w:val="af9"/>
        <w:ind w:firstLineChars="0" w:firstLine="0"/>
        <w:jc w:val="left"/>
        <w:rPr>
          <w:rFonts w:ascii="メイリオ" w:eastAsia="メイリオ"/>
          <w:strike/>
        </w:rPr>
      </w:pPr>
    </w:p>
    <w:p w14:paraId="6C60504F" w14:textId="2C1D0403" w:rsidR="005F3858" w:rsidRPr="00AA49A3" w:rsidRDefault="005F3858" w:rsidP="005F3858">
      <w:pPr>
        <w:pStyle w:val="af9"/>
        <w:spacing w:afterLines="50" w:after="180"/>
        <w:ind w:firstLineChars="0" w:firstLine="0"/>
        <w:jc w:val="left"/>
        <w:rPr>
          <w:rFonts w:ascii="メイリオ" w:eastAsia="メイリオ"/>
          <w:b/>
        </w:rPr>
      </w:pPr>
      <w:r w:rsidRPr="00AA49A3">
        <w:rPr>
          <w:rFonts w:ascii="メイリオ" w:eastAsia="メイリオ" w:hint="eastAsia"/>
          <w:b/>
        </w:rPr>
        <w:t>（３）モニタリング調査を実施することの意義</w:t>
      </w:r>
    </w:p>
    <w:p w14:paraId="378CF066" w14:textId="77777777" w:rsidR="005F3858" w:rsidRPr="00AA49A3" w:rsidRDefault="005F3858" w:rsidP="005F3858">
      <w:pPr>
        <w:pStyle w:val="af9"/>
        <w:ind w:leftChars="236" w:left="566" w:firstLineChars="63" w:firstLine="151"/>
        <w:jc w:val="left"/>
        <w:rPr>
          <w:rFonts w:ascii="メイリオ" w:eastAsia="メイリオ"/>
        </w:rPr>
      </w:pPr>
      <w:r w:rsidRPr="00AA49A3">
        <w:rPr>
          <w:rFonts w:ascii="メイリオ" w:eastAsia="メイリオ" w:hint="eastAsia"/>
        </w:rPr>
        <w:t>モニタリング調査を実施することで、ＰＤＣＡサイクルの考え方に沿って、活動を進めていくことができます。</w:t>
      </w:r>
    </w:p>
    <w:p w14:paraId="4089BF54" w14:textId="64F289F6" w:rsidR="005F3858" w:rsidRPr="00AA49A3" w:rsidRDefault="005F3858" w:rsidP="005F3858">
      <w:pPr>
        <w:pStyle w:val="af9"/>
        <w:ind w:leftChars="236" w:left="566" w:firstLineChars="63" w:firstLine="151"/>
        <w:jc w:val="left"/>
        <w:rPr>
          <w:rFonts w:ascii="メイリオ" w:eastAsia="メイリオ"/>
        </w:rPr>
      </w:pPr>
      <w:r w:rsidRPr="00AA49A3">
        <w:rPr>
          <w:rFonts w:ascii="メイリオ" w:eastAsia="メイリオ" w:hint="eastAsia"/>
        </w:rPr>
        <w:t>PDCAサイクルとは、計画（Ｐｌａｎ）、活動実施（Ｄｏ）、成果の確認（Ｃｈｅｃｋ）、計画の見直し（Ａｃｔｉｏｎ）の一連の流れにより、活動状況を管理することです。これにより、対象森林の課題を把握した上で、効果的に活動を行い、対象森林の状態を継続的に改善していくことができるようになります。</w:t>
      </w:r>
    </w:p>
    <w:p w14:paraId="0984229C" w14:textId="7B2970AF" w:rsidR="005F3858" w:rsidRDefault="00847DAE" w:rsidP="005F3858">
      <w:pPr>
        <w:pStyle w:val="af9"/>
        <w:ind w:leftChars="236" w:left="566" w:firstLineChars="63" w:firstLine="151"/>
        <w:jc w:val="left"/>
        <w:rPr>
          <w:rFonts w:ascii="メイリオ" w:eastAsia="メイリオ"/>
          <w:color w:val="000000" w:themeColor="text1"/>
        </w:rPr>
      </w:pPr>
      <w:r w:rsidRPr="00463418">
        <w:rPr>
          <w:noProof/>
        </w:rPr>
        <w:drawing>
          <wp:anchor distT="0" distB="0" distL="114300" distR="114300" simplePos="0" relativeHeight="252132352" behindDoc="0" locked="0" layoutInCell="1" allowOverlap="1" wp14:anchorId="0A0D9C75" wp14:editId="40BC4B3A">
            <wp:simplePos x="0" y="0"/>
            <wp:positionH relativeFrom="margin">
              <wp:posOffset>763270</wp:posOffset>
            </wp:positionH>
            <wp:positionV relativeFrom="paragraph">
              <wp:posOffset>446133</wp:posOffset>
            </wp:positionV>
            <wp:extent cx="3876675" cy="2909570"/>
            <wp:effectExtent l="0" t="0" r="9525" b="5080"/>
            <wp:wrapNone/>
            <wp:docPr id="23" name="図 23" descr="C:\Users\t_noguchi\Desktop\pd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_noguchi\Desktop\pdca.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642" b="99358" l="193" r="98555">
                                  <a14:foregroundMark x1="20906" y1="28755" x2="20906" y2="28755"/>
                                  <a14:foregroundMark x1="12717" y1="39795" x2="12717" y2="39795"/>
                                  <a14:foregroundMark x1="20713" y1="16175" x2="20713" y2="16175"/>
                                  <a14:foregroundMark x1="34297" y1="642" x2="34297" y2="642"/>
                                  <a14:foregroundMark x1="64258" y1="2054" x2="64258" y2="2054"/>
                                  <a14:foregroundMark x1="79383" y1="4750" x2="79383" y2="4750"/>
                                  <a14:foregroundMark x1="89306" y1="10783" x2="89306" y2="10783"/>
                                  <a14:foregroundMark x1="95183" y1="24647" x2="95183" y2="24647"/>
                                  <a14:foregroundMark x1="69942" y1="91142" x2="69942" y2="91142"/>
                                  <a14:foregroundMark x1="98555" y1="45956" x2="98555" y2="45956"/>
                                  <a14:foregroundMark x1="93256" y1="81130" x2="93256" y2="81130"/>
                                  <a14:foregroundMark x1="10116" y1="74198" x2="10116" y2="74198"/>
                                  <a14:foregroundMark x1="5106" y1="74968" x2="5106" y2="74968"/>
                                  <a14:foregroundMark x1="2890" y1="74711" x2="22447" y2="75225"/>
                                  <a14:foregroundMark x1="22447" y1="75225" x2="30443" y2="84339"/>
                                  <a14:foregroundMark x1="30443" y1="84339" x2="29865" y2="96277"/>
                                  <a14:foregroundMark x1="29865" y1="96277" x2="2408" y2="99358"/>
                                  <a14:foregroundMark x1="2408" y1="99358" x2="289" y2="84211"/>
                                  <a14:foregroundMark x1="289" y1="84211" x2="2216" y2="74454"/>
                                  <a14:foregroundMark x1="32948" y1="86393" x2="37380" y2="99101"/>
                                  <a14:foregroundMark x1="37380" y1="99101" x2="37380" y2="99358"/>
                                  <a14:foregroundMark x1="39403" y1="93453" x2="47399" y2="68164"/>
                                  <a14:foregroundMark x1="47399" y1="68164" x2="66185" y2="46085"/>
                                  <a14:foregroundMark x1="66185" y1="46085" x2="94220" y2="38639"/>
                                  <a14:foregroundMark x1="94220" y1="38639" x2="98170" y2="86650"/>
                                  <a14:foregroundMark x1="98170" y1="86650" x2="93738" y2="98973"/>
                                  <a14:foregroundMark x1="93738" y1="98973" x2="38054" y2="98845"/>
                                  <a14:foregroundMark x1="38054" y1="98845" x2="38247" y2="94352"/>
                                  <a14:backgroundMark x1="1060" y1="25546" x2="16763" y2="11682"/>
                                  <a14:backgroundMark x1="16763" y1="11682" x2="21965" y2="1284"/>
                                  <a14:backgroundMark x1="21965" y1="1284" x2="7129" y2="128"/>
                                  <a14:backgroundMark x1="7129" y1="128" x2="1060" y2="10270"/>
                                  <a14:backgroundMark x1="1060" y1="10270" x2="0" y2="25546"/>
                                  <a14:backgroundMark x1="0" y1="25546" x2="0" y2="2554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876675" cy="290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858" w:rsidRPr="00AA49A3">
        <w:rPr>
          <w:rFonts w:ascii="メイリオ" w:eastAsia="メイリオ" w:hint="eastAsia"/>
        </w:rPr>
        <w:t>当事業では初回調査により現状把握したうえで、数値目標を設定</w:t>
      </w:r>
      <w:r w:rsidR="005F3858" w:rsidRPr="002C4900">
        <w:rPr>
          <w:rFonts w:ascii="メイリオ" w:eastAsia="メイリオ" w:hint="eastAsia"/>
          <w:color w:val="000000" w:themeColor="text1"/>
        </w:rPr>
        <w:t>（</w:t>
      </w:r>
      <w:r w:rsidR="005F3858" w:rsidRPr="002C4900">
        <w:rPr>
          <w:rFonts w:ascii="メイリオ" w:eastAsia="メイリオ"/>
          <w:color w:val="000000" w:themeColor="text1"/>
        </w:rPr>
        <w:t>Plan）</w:t>
      </w:r>
      <w:r w:rsidR="005F3858" w:rsidRPr="002C4900">
        <w:rPr>
          <w:rFonts w:ascii="メイリオ" w:eastAsia="メイリオ" w:hint="eastAsia"/>
          <w:color w:val="000000" w:themeColor="text1"/>
        </w:rPr>
        <w:t>していただきます。</w:t>
      </w:r>
    </w:p>
    <w:p w14:paraId="46BD987C" w14:textId="046D963E" w:rsidR="00077FE7" w:rsidRDefault="00077FE7" w:rsidP="005F3858">
      <w:pPr>
        <w:pStyle w:val="af9"/>
        <w:ind w:leftChars="236" w:left="566" w:firstLineChars="63" w:firstLine="151"/>
        <w:jc w:val="left"/>
        <w:rPr>
          <w:rFonts w:ascii="メイリオ" w:eastAsia="メイリオ"/>
          <w:color w:val="000000" w:themeColor="text1"/>
        </w:rPr>
      </w:pPr>
    </w:p>
    <w:p w14:paraId="0D0198CD" w14:textId="55C42AB9" w:rsidR="005F3858" w:rsidRDefault="005F3858" w:rsidP="005F3858">
      <w:pPr>
        <w:pStyle w:val="af9"/>
        <w:ind w:leftChars="236" w:left="566" w:firstLineChars="63" w:firstLine="151"/>
        <w:jc w:val="left"/>
        <w:rPr>
          <w:rFonts w:ascii="メイリオ" w:eastAsia="メイリオ"/>
          <w:color w:val="000000" w:themeColor="text1"/>
        </w:rPr>
      </w:pPr>
    </w:p>
    <w:p w14:paraId="39CF963D" w14:textId="13096176" w:rsidR="005F3858" w:rsidRDefault="005F3858" w:rsidP="005F3858">
      <w:pPr>
        <w:pStyle w:val="af9"/>
        <w:ind w:leftChars="236" w:left="566" w:firstLineChars="63" w:firstLine="151"/>
        <w:jc w:val="left"/>
        <w:rPr>
          <w:rFonts w:ascii="メイリオ" w:eastAsia="メイリオ"/>
          <w:color w:val="000000" w:themeColor="text1"/>
        </w:rPr>
      </w:pPr>
    </w:p>
    <w:p w14:paraId="4B5AF5F1" w14:textId="538EDAA2" w:rsidR="005F3858" w:rsidRDefault="005F3858" w:rsidP="005F3858">
      <w:pPr>
        <w:pStyle w:val="af9"/>
        <w:ind w:leftChars="236" w:left="566" w:firstLineChars="63" w:firstLine="151"/>
        <w:jc w:val="left"/>
        <w:rPr>
          <w:rFonts w:ascii="メイリオ" w:eastAsia="メイリオ"/>
          <w:color w:val="000000" w:themeColor="text1"/>
        </w:rPr>
      </w:pPr>
    </w:p>
    <w:p w14:paraId="6792D108" w14:textId="77777777" w:rsidR="00847DAE" w:rsidRDefault="00847DAE" w:rsidP="005F3858">
      <w:pPr>
        <w:pStyle w:val="af9"/>
        <w:ind w:leftChars="236" w:left="566" w:firstLineChars="63" w:firstLine="151"/>
        <w:jc w:val="left"/>
        <w:rPr>
          <w:rFonts w:ascii="メイリオ" w:eastAsia="メイリオ"/>
          <w:color w:val="000000" w:themeColor="text1"/>
        </w:rPr>
      </w:pPr>
    </w:p>
    <w:p w14:paraId="5BC132AC" w14:textId="77777777" w:rsidR="005F3858" w:rsidRDefault="005F3858" w:rsidP="005F3858">
      <w:pPr>
        <w:pStyle w:val="af9"/>
        <w:ind w:leftChars="236" w:left="566" w:firstLineChars="63" w:firstLine="151"/>
        <w:jc w:val="left"/>
        <w:rPr>
          <w:rFonts w:ascii="メイリオ" w:eastAsia="メイリオ"/>
          <w:color w:val="000000" w:themeColor="text1"/>
        </w:rPr>
      </w:pPr>
    </w:p>
    <w:p w14:paraId="317281AF" w14:textId="64CD18F2" w:rsidR="005F3858" w:rsidRPr="005F3858" w:rsidRDefault="005F3858" w:rsidP="005F3858">
      <w:pPr>
        <w:pStyle w:val="af9"/>
        <w:ind w:leftChars="236" w:left="566" w:firstLineChars="63" w:firstLine="151"/>
        <w:jc w:val="left"/>
        <w:rPr>
          <w:rFonts w:ascii="メイリオ" w:eastAsia="メイリオ"/>
          <w:color w:val="000000" w:themeColor="text1"/>
        </w:rPr>
      </w:pPr>
    </w:p>
    <w:p w14:paraId="2D30659C" w14:textId="449D8D1D" w:rsidR="005F3858" w:rsidRDefault="005F3858" w:rsidP="005F3858">
      <w:pPr>
        <w:pStyle w:val="af9"/>
        <w:ind w:firstLine="240"/>
        <w:rPr>
          <w:rFonts w:ascii="メイリオ" w:eastAsia="メイリオ"/>
          <w:color w:val="FF0000"/>
        </w:rPr>
      </w:pPr>
    </w:p>
    <w:p w14:paraId="34B6DF37" w14:textId="77777777" w:rsidR="005F3858" w:rsidRDefault="005F3858" w:rsidP="005F3858">
      <w:pPr>
        <w:pStyle w:val="af9"/>
        <w:ind w:firstLine="240"/>
        <w:rPr>
          <w:rFonts w:ascii="メイリオ" w:eastAsia="メイリオ"/>
          <w:color w:val="FF0000"/>
        </w:rPr>
      </w:pPr>
    </w:p>
    <w:p w14:paraId="669E0B7F" w14:textId="77777777" w:rsidR="005F3858" w:rsidRDefault="005F3858" w:rsidP="005F3858">
      <w:pPr>
        <w:pStyle w:val="af9"/>
        <w:ind w:firstLine="240"/>
        <w:rPr>
          <w:rFonts w:ascii="メイリオ" w:eastAsia="メイリオ"/>
          <w:color w:val="FF0000"/>
        </w:rPr>
      </w:pPr>
    </w:p>
    <w:p w14:paraId="65BA19B1" w14:textId="77777777" w:rsidR="005F3858" w:rsidRPr="00463418" w:rsidRDefault="005F3858" w:rsidP="00660AC6">
      <w:pPr>
        <w:pStyle w:val="aff7"/>
        <w:rPr>
          <w:rFonts w:asciiTheme="majorHAnsi" w:hAnsiTheme="majorHAnsi" w:cstheme="majorHAnsi"/>
        </w:rPr>
      </w:pPr>
      <w:r w:rsidRPr="00463418">
        <w:rPr>
          <w:rFonts w:asciiTheme="majorHAnsi" w:hAnsiTheme="majorHAnsi" w:cstheme="majorHAnsi"/>
        </w:rPr>
        <w:t>図　モニタリング調査を組み込んだ年間活動の流れ（</w:t>
      </w:r>
      <w:r w:rsidRPr="00463418">
        <w:rPr>
          <w:rFonts w:asciiTheme="majorHAnsi" w:hAnsiTheme="majorHAnsi" w:cstheme="majorHAnsi"/>
        </w:rPr>
        <w:t>PDCA</w:t>
      </w:r>
      <w:r w:rsidRPr="00463418">
        <w:rPr>
          <w:rFonts w:asciiTheme="majorHAnsi" w:hAnsiTheme="majorHAnsi" w:cstheme="majorHAnsi"/>
        </w:rPr>
        <w:t>サイクル）</w:t>
      </w:r>
    </w:p>
    <w:p w14:paraId="3A429F00" w14:textId="14E3869D" w:rsidR="005F3858" w:rsidRPr="009847D2" w:rsidRDefault="005F3858" w:rsidP="005F3858">
      <w:pPr>
        <w:pStyle w:val="af9"/>
        <w:spacing w:afterLines="50" w:after="180"/>
        <w:ind w:firstLineChars="0" w:firstLine="0"/>
        <w:jc w:val="left"/>
        <w:rPr>
          <w:rFonts w:ascii="メイリオ" w:eastAsia="メイリオ"/>
          <w:b/>
          <w:color w:val="000000" w:themeColor="text1"/>
        </w:rPr>
      </w:pPr>
      <w:r w:rsidRPr="00AA49A3">
        <w:rPr>
          <w:rFonts w:ascii="メイリオ" w:eastAsia="メイリオ" w:hint="eastAsia"/>
          <w:b/>
        </w:rPr>
        <w:lastRenderedPageBreak/>
        <w:t>（４）目標の達成に向</w:t>
      </w:r>
      <w:r w:rsidRPr="00C05517">
        <w:rPr>
          <w:rFonts w:ascii="メイリオ" w:eastAsia="メイリオ" w:hint="eastAsia"/>
          <w:b/>
          <w:color w:val="000000" w:themeColor="text1"/>
        </w:rPr>
        <w:t>けて</w:t>
      </w:r>
    </w:p>
    <w:p w14:paraId="28DA963F" w14:textId="77777777" w:rsidR="005F3858" w:rsidRDefault="005F3858" w:rsidP="005F3858">
      <w:pPr>
        <w:pStyle w:val="af9"/>
        <w:ind w:leftChars="177" w:left="425" w:firstLineChars="122" w:firstLine="293"/>
        <w:jc w:val="left"/>
        <w:rPr>
          <w:rFonts w:ascii="メイリオ" w:eastAsia="メイリオ"/>
          <w:color w:val="000000" w:themeColor="text1"/>
        </w:rPr>
      </w:pPr>
      <w:r w:rsidRPr="009847D2">
        <w:rPr>
          <w:rFonts w:ascii="メイリオ" w:eastAsia="メイリオ" w:hint="eastAsia"/>
          <w:color w:val="000000" w:themeColor="text1"/>
        </w:rPr>
        <w:t>年次調査により確認し（</w:t>
      </w:r>
      <w:r w:rsidRPr="009847D2">
        <w:rPr>
          <w:rFonts w:ascii="メイリオ" w:eastAsia="メイリオ"/>
          <w:color w:val="000000" w:themeColor="text1"/>
        </w:rPr>
        <w:t>Check）、</w:t>
      </w:r>
      <w:r w:rsidRPr="009847D2">
        <w:rPr>
          <w:rFonts w:ascii="メイリオ" w:eastAsia="メイリオ" w:hint="eastAsia"/>
          <w:color w:val="000000" w:themeColor="text1"/>
          <w:u w:val="single"/>
        </w:rPr>
        <w:t>無理の無い活動計画か、無理の無い目標であるか、点検し、適宜修正のうえ、</w:t>
      </w:r>
      <w:r w:rsidRPr="009847D2">
        <w:rPr>
          <w:rFonts w:ascii="メイリオ" w:eastAsia="メイリオ"/>
          <w:color w:val="000000" w:themeColor="text1"/>
          <w:u w:val="single"/>
        </w:rPr>
        <w:t>100％</w:t>
      </w:r>
      <w:r w:rsidRPr="009847D2">
        <w:rPr>
          <w:rFonts w:ascii="メイリオ" w:eastAsia="メイリオ" w:hint="eastAsia"/>
          <w:color w:val="000000" w:themeColor="text1"/>
          <w:u w:val="single"/>
        </w:rPr>
        <w:t>目標達成</w:t>
      </w:r>
      <w:r w:rsidRPr="009847D2">
        <w:rPr>
          <w:rFonts w:ascii="メイリオ" w:eastAsia="メイリオ"/>
          <w:color w:val="000000" w:themeColor="text1"/>
          <w:u w:val="single"/>
        </w:rPr>
        <w:t>を</w:t>
      </w:r>
      <w:r w:rsidRPr="009847D2">
        <w:rPr>
          <w:rFonts w:ascii="メイリオ" w:eastAsia="メイリオ" w:hint="eastAsia"/>
          <w:color w:val="000000" w:themeColor="text1"/>
          <w:u w:val="single"/>
        </w:rPr>
        <w:t>目指しましょう。</w:t>
      </w:r>
      <w:r w:rsidRPr="009847D2">
        <w:rPr>
          <w:rFonts w:ascii="メイリオ" w:eastAsia="メイリオ" w:hint="eastAsia"/>
          <w:color w:val="000000" w:themeColor="text1"/>
        </w:rPr>
        <w:t>もちろん目標達成できなくても皆様の活動により、森が良くなったことは確かです。PDCAで確認しながら、1歩ずつ進めていきましょう。</w:t>
      </w:r>
    </w:p>
    <w:p w14:paraId="1AACA679" w14:textId="06A3AAD9" w:rsidR="00570C0E" w:rsidRDefault="00007AF9" w:rsidP="00936007">
      <w:pPr>
        <w:pStyle w:val="af9"/>
        <w:ind w:firstLine="240"/>
        <w:jc w:val="left"/>
        <w:rPr>
          <w:rFonts w:ascii="メイリオ" w:eastAsia="メイリオ"/>
        </w:rPr>
      </w:pPr>
      <w:r w:rsidRPr="00463418">
        <w:rPr>
          <w:rFonts w:ascii="メイリオ" w:eastAsia="メイリオ"/>
          <w:noProof/>
        </w:rPr>
        <mc:AlternateContent>
          <mc:Choice Requires="wps">
            <w:drawing>
              <wp:anchor distT="0" distB="0" distL="114300" distR="114300" simplePos="0" relativeHeight="251838464" behindDoc="0" locked="0" layoutInCell="1" allowOverlap="1" wp14:anchorId="11BFF834" wp14:editId="4D72E1FA">
                <wp:simplePos x="0" y="0"/>
                <wp:positionH relativeFrom="margin">
                  <wp:align>right</wp:align>
                </wp:positionH>
                <wp:positionV relativeFrom="paragraph">
                  <wp:posOffset>227965</wp:posOffset>
                </wp:positionV>
                <wp:extent cx="5372100" cy="7029450"/>
                <wp:effectExtent l="0" t="0" r="19050" b="19050"/>
                <wp:wrapNone/>
                <wp:docPr id="8" name="角丸四角形 8"/>
                <wp:cNvGraphicFramePr/>
                <a:graphic xmlns:a="http://schemas.openxmlformats.org/drawingml/2006/main">
                  <a:graphicData uri="http://schemas.microsoft.com/office/word/2010/wordprocessingShape">
                    <wps:wsp>
                      <wps:cNvSpPr/>
                      <wps:spPr>
                        <a:xfrm>
                          <a:off x="0" y="0"/>
                          <a:ext cx="5372100" cy="7029450"/>
                        </a:xfrm>
                        <a:prstGeom prst="roundRect">
                          <a:avLst>
                            <a:gd name="adj" fmla="val 3889"/>
                          </a:avLst>
                        </a:prstGeom>
                        <a:noFill/>
                        <a:ln w="25400" cap="flat" cmpd="sng" algn="ctr">
                          <a:solidFill>
                            <a:srgbClr val="00B050"/>
                          </a:solidFill>
                          <a:prstDash val="solid"/>
                        </a:ln>
                        <a:effectLst/>
                      </wps:spPr>
                      <wps:txbx>
                        <w:txbxContent>
                          <w:p w14:paraId="321E6029" w14:textId="77777777" w:rsidR="00FB62C3" w:rsidRPr="000A19CF" w:rsidRDefault="00FB62C3" w:rsidP="00582E46">
                            <w:pPr>
                              <w:pStyle w:val="af9"/>
                              <w:ind w:firstLineChars="200" w:firstLine="480"/>
                              <w:rPr>
                                <w:color w:val="000000" w:themeColor="text1"/>
                              </w:rPr>
                            </w:pPr>
                          </w:p>
                          <w:p w14:paraId="525BD897" w14:textId="77777777" w:rsidR="00FB62C3" w:rsidRDefault="00FB62C3" w:rsidP="00582E46">
                            <w:pPr>
                              <w:pStyle w:val="af9"/>
                              <w:ind w:firstLineChars="200" w:firstLine="480"/>
                              <w:rPr>
                                <w:color w:val="000000" w:themeColor="text1"/>
                              </w:rPr>
                            </w:pPr>
                          </w:p>
                          <w:p w14:paraId="2890EE93" w14:textId="77777777" w:rsidR="00FB62C3" w:rsidRDefault="00FB62C3" w:rsidP="00582E46">
                            <w:pPr>
                              <w:pStyle w:val="af9"/>
                              <w:ind w:firstLineChars="200" w:firstLine="480"/>
                              <w:rPr>
                                <w:color w:val="000000" w:themeColor="text1"/>
                              </w:rPr>
                            </w:pPr>
                          </w:p>
                          <w:p w14:paraId="5B1D4F73" w14:textId="77777777" w:rsidR="00FB62C3" w:rsidRDefault="00FB62C3" w:rsidP="00582E46">
                            <w:pPr>
                              <w:pStyle w:val="af9"/>
                              <w:ind w:firstLineChars="200" w:firstLine="480"/>
                              <w:rPr>
                                <w:color w:val="000000" w:themeColor="text1"/>
                              </w:rPr>
                            </w:pPr>
                          </w:p>
                          <w:p w14:paraId="0E7DC4A6" w14:textId="77777777" w:rsidR="00FB62C3" w:rsidRDefault="00FB62C3" w:rsidP="00582E46">
                            <w:pPr>
                              <w:pStyle w:val="af9"/>
                              <w:ind w:firstLineChars="200" w:firstLine="480"/>
                              <w:rPr>
                                <w:color w:val="000000" w:themeColor="text1"/>
                              </w:rPr>
                            </w:pPr>
                          </w:p>
                          <w:p w14:paraId="09EDCDEE" w14:textId="77777777" w:rsidR="00FB62C3" w:rsidRPr="000A19CF" w:rsidRDefault="00FB62C3" w:rsidP="00582E4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1BFF834" id="角丸四角形 8" o:spid="_x0000_s1026" style="position:absolute;left:0;text-align:left;margin-left:371.8pt;margin-top:17.95pt;width:423pt;height:553.5pt;z-index:251838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" filled="f" strokecolor="#00b050" strokeweight="2pt">
                <v:textbox>
                  <w:txbxContent>
                    <w:p w14:paraId="321E6029" w14:textId="77777777" w:rsidR="00FB62C3" w:rsidRPr="000A19CF" w:rsidRDefault="00FB62C3" w:rsidP="00582E46">
                      <w:pPr>
                        <w:pStyle w:val="af9"/>
                        <w:ind w:firstLineChars="200" w:firstLine="480"/>
                        <w:rPr>
                          <w:color w:val="000000" w:themeColor="text1"/>
                        </w:rPr>
                      </w:pPr>
                    </w:p>
                    <w:p w14:paraId="525BD897" w14:textId="77777777" w:rsidR="00FB62C3" w:rsidRDefault="00FB62C3" w:rsidP="00582E46">
                      <w:pPr>
                        <w:pStyle w:val="af9"/>
                        <w:ind w:firstLineChars="200" w:firstLine="480"/>
                        <w:rPr>
                          <w:color w:val="000000" w:themeColor="text1"/>
                        </w:rPr>
                      </w:pPr>
                    </w:p>
                    <w:p w14:paraId="2890EE93" w14:textId="77777777" w:rsidR="00FB62C3" w:rsidRDefault="00FB62C3" w:rsidP="00582E46">
                      <w:pPr>
                        <w:pStyle w:val="af9"/>
                        <w:ind w:firstLineChars="200" w:firstLine="480"/>
                        <w:rPr>
                          <w:color w:val="000000" w:themeColor="text1"/>
                        </w:rPr>
                      </w:pPr>
                    </w:p>
                    <w:p w14:paraId="5B1D4F73" w14:textId="77777777" w:rsidR="00FB62C3" w:rsidRDefault="00FB62C3" w:rsidP="00582E46">
                      <w:pPr>
                        <w:pStyle w:val="af9"/>
                        <w:ind w:firstLineChars="200" w:firstLine="480"/>
                        <w:rPr>
                          <w:color w:val="000000" w:themeColor="text1"/>
                        </w:rPr>
                      </w:pPr>
                    </w:p>
                    <w:p w14:paraId="0E7DC4A6" w14:textId="77777777" w:rsidR="00FB62C3" w:rsidRDefault="00FB62C3" w:rsidP="00582E46">
                      <w:pPr>
                        <w:pStyle w:val="af9"/>
                        <w:ind w:firstLineChars="200" w:firstLine="480"/>
                        <w:rPr>
                          <w:color w:val="000000" w:themeColor="text1"/>
                        </w:rPr>
                      </w:pPr>
                    </w:p>
                    <w:p w14:paraId="09EDCDEE" w14:textId="77777777" w:rsidR="00FB62C3" w:rsidRPr="000A19CF" w:rsidRDefault="00FB62C3" w:rsidP="00582E46">
                      <w:pPr>
                        <w:jc w:val="center"/>
                        <w:rPr>
                          <w:color w:val="000000" w:themeColor="text1"/>
                        </w:rPr>
                      </w:pPr>
                    </w:p>
                  </w:txbxContent>
                </v:textbox>
                <w10:wrap anchorx="margin"/>
              </v:roundrect>
            </w:pict>
          </mc:Fallback>
        </mc:AlternateContent>
      </w:r>
      <w:r w:rsidRPr="00463418">
        <w:rPr>
          <w:rFonts w:ascii="メイリオ" w:eastAsia="メイリオ" w:hint="eastAsia"/>
          <w:noProof/>
        </w:rPr>
        <mc:AlternateContent>
          <mc:Choice Requires="wps">
            <w:drawing>
              <wp:anchor distT="0" distB="0" distL="114300" distR="114300" simplePos="0" relativeHeight="251843584" behindDoc="0" locked="0" layoutInCell="1" allowOverlap="1" wp14:anchorId="2DE747C3" wp14:editId="5BA042CA">
                <wp:simplePos x="0" y="0"/>
                <wp:positionH relativeFrom="column">
                  <wp:posOffset>539115</wp:posOffset>
                </wp:positionH>
                <wp:positionV relativeFrom="paragraph">
                  <wp:posOffset>46990</wp:posOffset>
                </wp:positionV>
                <wp:extent cx="4314825" cy="361950"/>
                <wp:effectExtent l="0" t="0" r="28575" b="19050"/>
                <wp:wrapNone/>
                <wp:docPr id="22" name="角丸四角形 22"/>
                <wp:cNvGraphicFramePr/>
                <a:graphic xmlns:a="http://schemas.openxmlformats.org/drawingml/2006/main">
                  <a:graphicData uri="http://schemas.microsoft.com/office/word/2010/wordprocessingShape">
                    <wps:wsp>
                      <wps:cNvSpPr/>
                      <wps:spPr>
                        <a:xfrm>
                          <a:off x="0" y="0"/>
                          <a:ext cx="4314825" cy="361950"/>
                        </a:xfrm>
                        <a:prstGeom prst="roundRect">
                          <a:avLst/>
                        </a:prstGeom>
                        <a:solidFill>
                          <a:srgbClr val="00B050"/>
                        </a:solidFill>
                        <a:ln w="25400" cap="flat" cmpd="sng" algn="ctr">
                          <a:solidFill>
                            <a:srgbClr val="00B050"/>
                          </a:solidFill>
                          <a:prstDash val="solid"/>
                        </a:ln>
                        <a:effectLst/>
                      </wps:spPr>
                      <wps:txbx>
                        <w:txbxContent>
                          <w:p w14:paraId="0301CABA" w14:textId="77777777" w:rsidR="00FB62C3" w:rsidRPr="00C70252" w:rsidRDefault="00FB62C3" w:rsidP="00582E46">
                            <w:pPr>
                              <w:jc w:val="center"/>
                              <w:rPr>
                                <w:rFonts w:ascii="メイリオ" w:eastAsia="メイリオ"/>
                                <w:b/>
                                <w:color w:val="FFFFFF" w:themeColor="background1"/>
                              </w:rPr>
                            </w:pPr>
                            <w:r w:rsidRPr="00C70252">
                              <w:rPr>
                                <w:rFonts w:ascii="メイリオ" w:eastAsia="メイリオ" w:hint="eastAsia"/>
                                <w:b/>
                                <w:color w:val="FFFFFF" w:themeColor="background1"/>
                              </w:rPr>
                              <w:t>モニタリング調査の</w:t>
                            </w:r>
                            <w:r w:rsidRPr="00C70252">
                              <w:rPr>
                                <w:rFonts w:ascii="メイリオ" w:eastAsia="メイリオ"/>
                                <w:b/>
                                <w:color w:val="FFFFFF" w:themeColor="background1"/>
                              </w:rPr>
                              <w:t>イメージ（例</w:t>
                            </w:r>
                            <w:r w:rsidRPr="00C70252">
                              <w:rPr>
                                <w:rFonts w:ascii="メイリオ" w:eastAsia="メイリオ" w:hint="eastAsia"/>
                                <w:b/>
                                <w:color w:val="FFFFFF" w:themeColor="background1"/>
                              </w:rPr>
                              <w:t>：竹林整備</w:t>
                            </w:r>
                            <w:r w:rsidRPr="00C70252">
                              <w:rPr>
                                <w:rFonts w:ascii="メイリオ" w:eastAsia="メイリオ"/>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2DE747C3" id="角丸四角形 22" o:spid="_x0000_s1027" style="position:absolute;left:0;text-align:left;margin-left:42.45pt;margin-top:3.7pt;width:339.75pt;height:2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" fillcolor="#00b050" strokecolor="#00b050" strokeweight="2pt">
                <v:textbox>
                  <w:txbxContent>
                    <w:p w14:paraId="0301CABA" w14:textId="77777777" w:rsidR="00FB62C3" w:rsidRPr="00C70252" w:rsidRDefault="00FB62C3" w:rsidP="00582E46">
                      <w:pPr>
                        <w:jc w:val="center"/>
                        <w:rPr>
                          <w:rFonts w:ascii="メイリオ" w:eastAsia="メイリオ"/>
                          <w:b/>
                          <w:color w:val="FFFFFF" w:themeColor="background1"/>
                        </w:rPr>
                      </w:pPr>
                      <w:r w:rsidRPr="00C70252">
                        <w:rPr>
                          <w:rFonts w:ascii="メイリオ" w:eastAsia="メイリオ" w:hint="eastAsia"/>
                          <w:b/>
                          <w:color w:val="FFFFFF" w:themeColor="background1"/>
                        </w:rPr>
                        <w:t>モニタリング調査の</w:t>
                      </w:r>
                      <w:r w:rsidRPr="00C70252">
                        <w:rPr>
                          <w:rFonts w:ascii="メイリオ" w:eastAsia="メイリオ"/>
                          <w:b/>
                          <w:color w:val="FFFFFF" w:themeColor="background1"/>
                        </w:rPr>
                        <w:t>イメージ（例</w:t>
                      </w:r>
                      <w:r w:rsidRPr="00C70252">
                        <w:rPr>
                          <w:rFonts w:ascii="メイリオ" w:eastAsia="メイリオ" w:hint="eastAsia"/>
                          <w:b/>
                          <w:color w:val="FFFFFF" w:themeColor="background1"/>
                        </w:rPr>
                        <w:t>：竹林整備</w:t>
                      </w:r>
                      <w:r w:rsidRPr="00C70252">
                        <w:rPr>
                          <w:rFonts w:ascii="メイリオ" w:eastAsia="メイリオ"/>
                          <w:b/>
                          <w:color w:val="FFFFFF" w:themeColor="background1"/>
                        </w:rPr>
                        <w:t>）</w:t>
                      </w:r>
                    </w:p>
                  </w:txbxContent>
                </v:textbox>
              </v:roundrect>
            </w:pict>
          </mc:Fallback>
        </mc:AlternateContent>
      </w:r>
    </w:p>
    <w:p w14:paraId="1AA2FDC5" w14:textId="4AC99637" w:rsidR="00582E46" w:rsidRPr="00463418" w:rsidRDefault="00007AF9" w:rsidP="00936007">
      <w:pPr>
        <w:pStyle w:val="af9"/>
        <w:ind w:firstLine="240"/>
        <w:jc w:val="left"/>
        <w:rPr>
          <w:rFonts w:ascii="メイリオ" w:eastAsia="メイリオ"/>
        </w:rPr>
      </w:pPr>
      <w:r w:rsidRPr="00463418">
        <w:rPr>
          <w:rFonts w:ascii="メイリオ" w:eastAsia="メイリオ"/>
          <w:noProof/>
        </w:rPr>
        <w:drawing>
          <wp:anchor distT="0" distB="0" distL="114300" distR="114300" simplePos="0" relativeHeight="251839488" behindDoc="0" locked="0" layoutInCell="1" allowOverlap="1" wp14:anchorId="78CFE864" wp14:editId="198BA91B">
            <wp:simplePos x="0" y="0"/>
            <wp:positionH relativeFrom="column">
              <wp:posOffset>2666365</wp:posOffset>
            </wp:positionH>
            <wp:positionV relativeFrom="paragraph">
              <wp:posOffset>188595</wp:posOffset>
            </wp:positionV>
            <wp:extent cx="2435226" cy="1623306"/>
            <wp:effectExtent l="0" t="0" r="3175" b="0"/>
            <wp:wrapNone/>
            <wp:docPr id="91" name="図 91" descr="\\NETSERVER\everyone\07公募対応DB\平成29年度　応募資料\森林・山村多面的機能発揮対策交付金\現地調査\20171031子ども\PA31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SERVER\everyone\07公募対応DB\平成29年度　応募資料\森林・山村多面的機能発揮対策交付金\現地調査\20171031子ども\PA3129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5226" cy="16233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5C226" w14:textId="48A70723" w:rsidR="00582E46" w:rsidRPr="00463418" w:rsidRDefault="00582E46" w:rsidP="00936007">
      <w:pPr>
        <w:spacing w:line="420" w:lineRule="exact"/>
        <w:ind w:firstLineChars="100" w:firstLine="240"/>
        <w:jc w:val="left"/>
        <w:rPr>
          <w:rFonts w:ascii="メイリオ" w:eastAsia="メイリオ"/>
        </w:rPr>
      </w:pPr>
      <w:r w:rsidRPr="00463418">
        <w:rPr>
          <w:rFonts w:ascii="メイリオ" w:eastAsia="メイリオ" w:hint="eastAsia"/>
        </w:rPr>
        <w:t>【活動実施前】</w:t>
      </w:r>
    </w:p>
    <w:p w14:paraId="2F26098B" w14:textId="4CD51CA9" w:rsidR="00582E46" w:rsidRPr="00463418" w:rsidRDefault="00582E46" w:rsidP="00936007">
      <w:pPr>
        <w:spacing w:line="420" w:lineRule="exact"/>
        <w:ind w:firstLineChars="150" w:firstLine="360"/>
        <w:jc w:val="left"/>
        <w:rPr>
          <w:rFonts w:ascii="メイリオ" w:eastAsia="メイリオ"/>
        </w:rPr>
      </w:pPr>
      <w:r w:rsidRPr="00463418">
        <w:rPr>
          <w:rFonts w:ascii="メイリオ" w:eastAsia="メイリオ" w:hint="eastAsia"/>
        </w:rPr>
        <w:t>〇森林の状態</w:t>
      </w:r>
    </w:p>
    <w:p w14:paraId="6148D5E3" w14:textId="17D39FB1" w:rsidR="00582E46" w:rsidRPr="00463418" w:rsidRDefault="00582E46" w:rsidP="00936007">
      <w:pPr>
        <w:spacing w:line="420" w:lineRule="exact"/>
        <w:ind w:firstLineChars="250" w:firstLine="600"/>
        <w:jc w:val="left"/>
        <w:rPr>
          <w:rFonts w:ascii="メイリオ" w:eastAsia="メイリオ"/>
        </w:rPr>
      </w:pPr>
      <w:r w:rsidRPr="00463418">
        <w:rPr>
          <w:rFonts w:ascii="メイリオ" w:eastAsia="メイリオ" w:hint="eastAsia"/>
        </w:rPr>
        <w:t>放置竹林</w:t>
      </w:r>
    </w:p>
    <w:p w14:paraId="42424EBD" w14:textId="7E8B09C1" w:rsidR="00582E46" w:rsidRPr="00463418" w:rsidRDefault="00582E46" w:rsidP="00936007">
      <w:pPr>
        <w:spacing w:line="420" w:lineRule="exact"/>
        <w:ind w:firstLineChars="150" w:firstLine="360"/>
        <w:jc w:val="left"/>
        <w:rPr>
          <w:rFonts w:ascii="メイリオ" w:eastAsia="メイリオ"/>
        </w:rPr>
      </w:pPr>
      <w:r w:rsidRPr="00463418">
        <w:rPr>
          <w:rFonts w:ascii="メイリオ" w:eastAsia="メイリオ" w:hint="eastAsia"/>
        </w:rPr>
        <w:t>〇初回調査の結果</w:t>
      </w:r>
    </w:p>
    <w:p w14:paraId="04D38A5F" w14:textId="2178C264" w:rsidR="00582E46" w:rsidRPr="00463418" w:rsidRDefault="00582E46" w:rsidP="00936007">
      <w:pPr>
        <w:spacing w:line="420" w:lineRule="exact"/>
        <w:ind w:firstLineChars="250" w:firstLine="600"/>
        <w:jc w:val="left"/>
        <w:rPr>
          <w:rFonts w:ascii="メイリオ" w:eastAsia="メイリオ"/>
        </w:rPr>
      </w:pPr>
      <w:r w:rsidRPr="00463418">
        <w:rPr>
          <w:rFonts w:ascii="メイリオ" w:eastAsia="メイリオ"/>
        </w:rPr>
        <w:t>竹</w:t>
      </w:r>
      <w:r w:rsidRPr="00463418">
        <w:rPr>
          <w:rFonts w:ascii="メイリオ" w:eastAsia="メイリオ" w:hint="eastAsia"/>
        </w:rPr>
        <w:t>の</w:t>
      </w:r>
      <w:r w:rsidRPr="00463418">
        <w:rPr>
          <w:rFonts w:ascii="メイリオ" w:eastAsia="メイリオ"/>
        </w:rPr>
        <w:t>本数</w:t>
      </w:r>
    </w:p>
    <w:p w14:paraId="42700C98" w14:textId="029F5132" w:rsidR="00582E46" w:rsidRPr="00463418" w:rsidRDefault="00582E46" w:rsidP="00936007">
      <w:pPr>
        <w:spacing w:line="420" w:lineRule="exact"/>
        <w:ind w:firstLineChars="200" w:firstLine="800"/>
        <w:jc w:val="left"/>
        <w:rPr>
          <w:rFonts w:ascii="メイリオ" w:eastAsia="メイリオ"/>
          <w:b/>
          <w:sz w:val="40"/>
        </w:rPr>
      </w:pPr>
      <w:r w:rsidRPr="00463418">
        <w:rPr>
          <w:rFonts w:ascii="メイリオ" w:eastAsia="メイリオ" w:hint="eastAsia"/>
          <w:b/>
          <w:sz w:val="40"/>
        </w:rPr>
        <w:t>１</w:t>
      </w:r>
      <w:r w:rsidRPr="00463418">
        <w:rPr>
          <w:rFonts w:ascii="メイリオ" w:eastAsia="メイリオ"/>
          <w:b/>
          <w:sz w:val="28"/>
          <w:szCs w:val="28"/>
        </w:rPr>
        <w:t>万本</w:t>
      </w:r>
      <w:r w:rsidR="00B0563F" w:rsidRPr="00463418">
        <w:rPr>
          <w:rFonts w:ascii="メイリオ" w:eastAsia="メイリオ" w:hint="eastAsia"/>
          <w:b/>
          <w:sz w:val="28"/>
          <w:szCs w:val="28"/>
        </w:rPr>
        <w:t>/ha</w:t>
      </w:r>
    </w:p>
    <w:p w14:paraId="5F9FF1E4" w14:textId="5CD7D9C5" w:rsidR="00582E46" w:rsidRPr="00463418" w:rsidRDefault="00570C0E" w:rsidP="00936007">
      <w:pPr>
        <w:spacing w:line="420" w:lineRule="exact"/>
        <w:ind w:firstLineChars="225" w:firstLine="900"/>
        <w:jc w:val="left"/>
        <w:rPr>
          <w:rFonts w:ascii="メイリオ" w:eastAsia="メイリオ"/>
          <w:sz w:val="40"/>
        </w:rPr>
      </w:pPr>
      <w:r w:rsidRPr="00463418">
        <w:rPr>
          <w:rFonts w:ascii="メイリオ" w:eastAsia="メイリオ"/>
          <w:noProof/>
          <w:sz w:val="40"/>
        </w:rPr>
        <mc:AlternateContent>
          <mc:Choice Requires="wps">
            <w:drawing>
              <wp:anchor distT="0" distB="0" distL="114300" distR="114300" simplePos="0" relativeHeight="251842560" behindDoc="0" locked="0" layoutInCell="1" allowOverlap="1" wp14:anchorId="0D47466F" wp14:editId="5084D6E6">
                <wp:simplePos x="0" y="0"/>
                <wp:positionH relativeFrom="column">
                  <wp:posOffset>1777366</wp:posOffset>
                </wp:positionH>
                <wp:positionV relativeFrom="paragraph">
                  <wp:posOffset>85090</wp:posOffset>
                </wp:positionV>
                <wp:extent cx="1657350" cy="266700"/>
                <wp:effectExtent l="0" t="0" r="19050" b="19050"/>
                <wp:wrapNone/>
                <wp:docPr id="87" name="二等辺三角形 87"/>
                <wp:cNvGraphicFramePr/>
                <a:graphic xmlns:a="http://schemas.openxmlformats.org/drawingml/2006/main">
                  <a:graphicData uri="http://schemas.microsoft.com/office/word/2010/wordprocessingShape">
                    <wps:wsp>
                      <wps:cNvSpPr/>
                      <wps:spPr>
                        <a:xfrm flipV="1">
                          <a:off x="0" y="0"/>
                          <a:ext cx="1657350" cy="266700"/>
                        </a:xfrm>
                        <a:prstGeom prst="triangl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E62073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7" o:spid="_x0000_s1026" type="#_x0000_t5" style="position:absolute;left:0;text-align:left;margin-left:139.95pt;margin-top:6.7pt;width:130.5pt;height:21p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" fillcolor="#00b050" strokecolor="#00b050" strokeweight="2pt"/>
            </w:pict>
          </mc:Fallback>
        </mc:AlternateContent>
      </w:r>
    </w:p>
    <w:p w14:paraId="160FAD65" w14:textId="785397A1" w:rsidR="00582E46" w:rsidRPr="00463418" w:rsidRDefault="00007AF9" w:rsidP="00936007">
      <w:pPr>
        <w:spacing w:line="420" w:lineRule="exact"/>
        <w:ind w:firstLineChars="248" w:firstLine="595"/>
        <w:jc w:val="left"/>
        <w:rPr>
          <w:rFonts w:ascii="メイリオ" w:eastAsia="メイリオ"/>
        </w:rPr>
      </w:pPr>
      <w:r w:rsidRPr="00463418">
        <w:rPr>
          <w:rFonts w:ascii="メイリオ" w:eastAsia="メイリオ" w:hint="eastAsia"/>
          <w:noProof/>
        </w:rPr>
        <mc:AlternateContent>
          <mc:Choice Requires="wps">
            <w:drawing>
              <wp:anchor distT="0" distB="0" distL="114300" distR="114300" simplePos="0" relativeHeight="251844608" behindDoc="0" locked="0" layoutInCell="1" allowOverlap="1" wp14:anchorId="17AD6346" wp14:editId="25F8B15C">
                <wp:simplePos x="0" y="0"/>
                <wp:positionH relativeFrom="margin">
                  <wp:posOffset>128270</wp:posOffset>
                </wp:positionH>
                <wp:positionV relativeFrom="paragraph">
                  <wp:posOffset>144145</wp:posOffset>
                </wp:positionV>
                <wp:extent cx="4899025" cy="704850"/>
                <wp:effectExtent l="0" t="0" r="15875" b="19050"/>
                <wp:wrapNone/>
                <wp:docPr id="88" name="角丸四角形 88"/>
                <wp:cNvGraphicFramePr/>
                <a:graphic xmlns:a="http://schemas.openxmlformats.org/drawingml/2006/main">
                  <a:graphicData uri="http://schemas.microsoft.com/office/word/2010/wordprocessingShape">
                    <wps:wsp>
                      <wps:cNvSpPr/>
                      <wps:spPr>
                        <a:xfrm>
                          <a:off x="0" y="0"/>
                          <a:ext cx="4899025" cy="704850"/>
                        </a:xfrm>
                        <a:prstGeom prst="roundRect">
                          <a:avLst/>
                        </a:prstGeom>
                        <a:noFill/>
                        <a:ln w="25400" cap="flat" cmpd="sng" algn="ctr">
                          <a:solidFill>
                            <a:srgbClr val="00B050"/>
                          </a:solidFill>
                          <a:prstDash val="solid"/>
                        </a:ln>
                        <a:effectLst/>
                      </wps:spPr>
                      <wps:txbx>
                        <w:txbxContent>
                          <w:p w14:paraId="76CAFBF0" w14:textId="77777777" w:rsidR="00FB62C3" w:rsidRPr="004B2F26" w:rsidRDefault="00FB62C3" w:rsidP="00582E46">
                            <w:pPr>
                              <w:rPr>
                                <w:rFonts w:ascii="メイリオ" w:eastAsia="メイリオ"/>
                                <w:color w:val="000000" w:themeColor="text1"/>
                              </w:rPr>
                            </w:pPr>
                            <w:r w:rsidRPr="004B2F26">
                              <w:rPr>
                                <w:rFonts w:ascii="メイリオ" w:eastAsia="メイリオ" w:hint="eastAsia"/>
                                <w:color w:val="000000" w:themeColor="text1"/>
                              </w:rPr>
                              <w:t>目標</w:t>
                            </w:r>
                            <w:r w:rsidRPr="004B2F26">
                              <w:rPr>
                                <w:rFonts w:ascii="メイリオ" w:eastAsia="メイリオ"/>
                                <w:color w:val="000000" w:themeColor="text1"/>
                              </w:rPr>
                              <w:t>林型</w:t>
                            </w:r>
                            <w:r w:rsidRPr="004B2F26">
                              <w:rPr>
                                <w:rFonts w:ascii="メイリオ" w:eastAsia="メイリオ" w:hint="eastAsia"/>
                                <w:color w:val="000000" w:themeColor="text1"/>
                              </w:rPr>
                              <w:t>（</w:t>
                            </w:r>
                            <w:r w:rsidRPr="004B2F26">
                              <w:rPr>
                                <w:rFonts w:ascii="メイリオ" w:eastAsia="メイリオ"/>
                                <w:color w:val="000000" w:themeColor="text1"/>
                              </w:rPr>
                              <w:t>目標とする森林の姿）</w:t>
                            </w:r>
                            <w:r w:rsidRPr="004B2F26">
                              <w:rPr>
                                <w:rFonts w:ascii="メイリオ" w:eastAsia="メイリオ" w:hint="eastAsia"/>
                                <w:color w:val="000000" w:themeColor="text1"/>
                              </w:rPr>
                              <w:t>：</w:t>
                            </w:r>
                            <w:r w:rsidRPr="004B2F26">
                              <w:rPr>
                                <w:rFonts w:ascii="メイリオ" w:eastAsia="メイリオ"/>
                                <w:color w:val="000000" w:themeColor="text1"/>
                              </w:rPr>
                              <w:t>タケノコの採れる美しい竹林</w:t>
                            </w:r>
                          </w:p>
                          <w:p w14:paraId="64301322" w14:textId="2E98EB0E" w:rsidR="00FB62C3" w:rsidRPr="005F3858" w:rsidRDefault="00FB62C3" w:rsidP="00582E46">
                            <w:pPr>
                              <w:rPr>
                                <w:rFonts w:ascii="メイリオ" w:eastAsia="メイリオ"/>
                                <w:color w:val="000000" w:themeColor="text1"/>
                                <w:u w:val="single"/>
                              </w:rPr>
                            </w:pPr>
                            <w:r w:rsidRPr="005F3858">
                              <w:rPr>
                                <w:rFonts w:ascii="メイリオ" w:eastAsia="メイリオ" w:hint="eastAsia"/>
                                <w:color w:val="000000" w:themeColor="text1"/>
                                <w:u w:val="single"/>
                              </w:rPr>
                              <w:t>数値目標：3,500</w:t>
                            </w:r>
                            <w:r w:rsidRPr="005F3858">
                              <w:rPr>
                                <w:rFonts w:ascii="メイリオ" w:eastAsia="メイリオ"/>
                                <w:color w:val="000000" w:themeColor="text1"/>
                                <w:u w:val="single"/>
                              </w:rPr>
                              <w:t>本</w:t>
                            </w:r>
                            <w:r w:rsidRPr="005F3858">
                              <w:rPr>
                                <w:rFonts w:ascii="メイリオ" w:eastAsia="メイリオ" w:hint="eastAsia"/>
                                <w:color w:val="000000" w:themeColor="text1"/>
                                <w:u w:val="single"/>
                              </w:rPr>
                              <w:t>/ha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7AD6346" id="角丸四角形 88" o:spid="_x0000_s1028" style="position:absolute;left:0;text-align:left;margin-left:10.1pt;margin-top:11.35pt;width:385.75pt;height:55.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" filled="f" strokecolor="#00b050" strokeweight="2pt">
                <v:textbox>
                  <w:txbxContent>
                    <w:p w14:paraId="76CAFBF0" w14:textId="77777777" w:rsidR="00FB62C3" w:rsidRPr="004B2F26" w:rsidRDefault="00FB62C3" w:rsidP="00582E46">
                      <w:pPr>
                        <w:rPr>
                          <w:rFonts w:ascii="メイリオ" w:eastAsia="メイリオ"/>
                          <w:color w:val="000000" w:themeColor="text1"/>
                        </w:rPr>
                      </w:pPr>
                      <w:r w:rsidRPr="004B2F26">
                        <w:rPr>
                          <w:rFonts w:ascii="メイリオ" w:eastAsia="メイリオ" w:hint="eastAsia"/>
                          <w:color w:val="000000" w:themeColor="text1"/>
                        </w:rPr>
                        <w:t>目標</w:t>
                      </w:r>
                      <w:r w:rsidRPr="004B2F26">
                        <w:rPr>
                          <w:rFonts w:ascii="メイリオ" w:eastAsia="メイリオ"/>
                          <w:color w:val="000000" w:themeColor="text1"/>
                        </w:rPr>
                        <w:t>林型</w:t>
                      </w:r>
                      <w:r w:rsidRPr="004B2F26">
                        <w:rPr>
                          <w:rFonts w:ascii="メイリオ" w:eastAsia="メイリオ" w:hint="eastAsia"/>
                          <w:color w:val="000000" w:themeColor="text1"/>
                        </w:rPr>
                        <w:t>（</w:t>
                      </w:r>
                      <w:r w:rsidRPr="004B2F26">
                        <w:rPr>
                          <w:rFonts w:ascii="メイリオ" w:eastAsia="メイリオ"/>
                          <w:color w:val="000000" w:themeColor="text1"/>
                        </w:rPr>
                        <w:t>目標とする森林の姿）</w:t>
                      </w:r>
                      <w:r w:rsidRPr="004B2F26">
                        <w:rPr>
                          <w:rFonts w:ascii="メイリオ" w:eastAsia="メイリオ" w:hint="eastAsia"/>
                          <w:color w:val="000000" w:themeColor="text1"/>
                        </w:rPr>
                        <w:t>：</w:t>
                      </w:r>
                      <w:r w:rsidRPr="004B2F26">
                        <w:rPr>
                          <w:rFonts w:ascii="メイリオ" w:eastAsia="メイリオ"/>
                          <w:color w:val="000000" w:themeColor="text1"/>
                        </w:rPr>
                        <w:t>タケノコの採れる美しい竹林</w:t>
                      </w:r>
                    </w:p>
                    <w:p w14:paraId="64301322" w14:textId="2E98EB0E" w:rsidR="00FB62C3" w:rsidRPr="005F3858" w:rsidRDefault="00FB62C3" w:rsidP="00582E46">
                      <w:pPr>
                        <w:rPr>
                          <w:rFonts w:ascii="メイリオ" w:eastAsia="メイリオ"/>
                          <w:color w:val="000000" w:themeColor="text1"/>
                          <w:u w:val="single"/>
                        </w:rPr>
                      </w:pPr>
                      <w:r w:rsidRPr="005F3858">
                        <w:rPr>
                          <w:rFonts w:ascii="メイリオ" w:eastAsia="メイリオ" w:hint="eastAsia"/>
                          <w:color w:val="000000" w:themeColor="text1"/>
                          <w:u w:val="single"/>
                        </w:rPr>
                        <w:t>数値目標：3,500</w:t>
                      </w:r>
                      <w:r w:rsidRPr="005F3858">
                        <w:rPr>
                          <w:rFonts w:ascii="メイリオ" w:eastAsia="メイリオ"/>
                          <w:color w:val="000000" w:themeColor="text1"/>
                          <w:u w:val="single"/>
                        </w:rPr>
                        <w:t>本</w:t>
                      </w:r>
                      <w:r w:rsidRPr="005F3858">
                        <w:rPr>
                          <w:rFonts w:ascii="メイリオ" w:eastAsia="メイリオ" w:hint="eastAsia"/>
                          <w:color w:val="000000" w:themeColor="text1"/>
                          <w:u w:val="single"/>
                        </w:rPr>
                        <w:t>/ha</w:t>
                      </w:r>
                    </w:p>
                  </w:txbxContent>
                </v:textbox>
                <w10:wrap anchorx="margin"/>
              </v:roundrect>
            </w:pict>
          </mc:Fallback>
        </mc:AlternateContent>
      </w:r>
    </w:p>
    <w:p w14:paraId="727BAEF1" w14:textId="5AC2A57D" w:rsidR="00582E46" w:rsidRPr="00463418" w:rsidRDefault="00582E46" w:rsidP="00936007">
      <w:pPr>
        <w:spacing w:line="420" w:lineRule="exact"/>
        <w:jc w:val="left"/>
        <w:rPr>
          <w:rFonts w:ascii="メイリオ" w:eastAsia="メイリオ"/>
        </w:rPr>
      </w:pPr>
    </w:p>
    <w:p w14:paraId="0DF336AF" w14:textId="2E5686BC" w:rsidR="00582E46" w:rsidRPr="00463418" w:rsidRDefault="00582E46" w:rsidP="00936007">
      <w:pPr>
        <w:spacing w:line="420" w:lineRule="exact"/>
        <w:jc w:val="left"/>
        <w:rPr>
          <w:rFonts w:ascii="メイリオ" w:eastAsia="メイリオ"/>
        </w:rPr>
      </w:pPr>
    </w:p>
    <w:p w14:paraId="4685970A" w14:textId="1AC8B15E" w:rsidR="00582E46" w:rsidRPr="00463418" w:rsidRDefault="00007AF9" w:rsidP="00936007">
      <w:pPr>
        <w:spacing w:line="420" w:lineRule="exact"/>
        <w:jc w:val="left"/>
        <w:rPr>
          <w:rFonts w:ascii="メイリオ" w:eastAsia="メイリオ"/>
        </w:rPr>
      </w:pPr>
      <w:r w:rsidRPr="00463418">
        <w:rPr>
          <w:rFonts w:ascii="メイリオ" w:eastAsia="メイリオ"/>
          <w:noProof/>
          <w:sz w:val="40"/>
        </w:rPr>
        <mc:AlternateContent>
          <mc:Choice Requires="wps">
            <w:drawing>
              <wp:anchor distT="0" distB="0" distL="114300" distR="114300" simplePos="0" relativeHeight="251845632" behindDoc="0" locked="0" layoutInCell="1" allowOverlap="1" wp14:anchorId="5AF5AC72" wp14:editId="4D2F1CC1">
                <wp:simplePos x="0" y="0"/>
                <wp:positionH relativeFrom="column">
                  <wp:posOffset>1736090</wp:posOffset>
                </wp:positionH>
                <wp:positionV relativeFrom="paragraph">
                  <wp:posOffset>105410</wp:posOffset>
                </wp:positionV>
                <wp:extent cx="1781175" cy="279400"/>
                <wp:effectExtent l="0" t="0" r="28575" b="25400"/>
                <wp:wrapNone/>
                <wp:docPr id="89" name="二等辺三角形 89"/>
                <wp:cNvGraphicFramePr/>
                <a:graphic xmlns:a="http://schemas.openxmlformats.org/drawingml/2006/main">
                  <a:graphicData uri="http://schemas.microsoft.com/office/word/2010/wordprocessingShape">
                    <wps:wsp>
                      <wps:cNvSpPr/>
                      <wps:spPr>
                        <a:xfrm flipV="1">
                          <a:off x="0" y="0"/>
                          <a:ext cx="1781175" cy="279400"/>
                        </a:xfrm>
                        <a:prstGeom prst="triangl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6DABF5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9" o:spid="_x0000_s1026" type="#_x0000_t5" style="position:absolute;left:0;text-align:left;margin-left:136.7pt;margin-top:8.3pt;width:140.25pt;height:22pt;flip:y;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" fillcolor="#00b050" strokecolor="#00b050" strokeweight="2pt"/>
            </w:pict>
          </mc:Fallback>
        </mc:AlternateContent>
      </w:r>
    </w:p>
    <w:p w14:paraId="0E002EB5" w14:textId="6315B414" w:rsidR="00582E46" w:rsidRPr="00463418" w:rsidRDefault="00007AF9" w:rsidP="00936007">
      <w:pPr>
        <w:spacing w:line="420" w:lineRule="exact"/>
        <w:jc w:val="left"/>
        <w:rPr>
          <w:rFonts w:ascii="メイリオ" w:eastAsia="メイリオ"/>
        </w:rPr>
      </w:pPr>
      <w:r w:rsidRPr="00463418">
        <w:rPr>
          <w:rFonts w:ascii="メイリオ" w:eastAsia="メイリオ"/>
          <w:noProof/>
        </w:rPr>
        <w:drawing>
          <wp:anchor distT="0" distB="0" distL="114300" distR="114300" simplePos="0" relativeHeight="251840512" behindDoc="0" locked="0" layoutInCell="1" allowOverlap="1" wp14:anchorId="066FE15B" wp14:editId="4DE0B5FA">
            <wp:simplePos x="0" y="0"/>
            <wp:positionH relativeFrom="column">
              <wp:posOffset>2882265</wp:posOffset>
            </wp:positionH>
            <wp:positionV relativeFrom="paragraph">
              <wp:posOffset>240665</wp:posOffset>
            </wp:positionV>
            <wp:extent cx="2076450" cy="1557020"/>
            <wp:effectExtent l="0" t="0" r="0" b="5080"/>
            <wp:wrapNone/>
            <wp:docPr id="92" name="図 92" descr="\\NETSERVER\everyone\07公募対応DB\平成28年度　応募資料\森林・山村多面的機能発揮対策交付金\実施状況報告書\東京\東17花咲き村\USBメモリ\提出写真ファイル\281206\P109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TSERVER\everyone\07公募対応DB\平成28年度　応募資料\森林・山村多面的機能発揮対策交付金\実施状況報告書\東京\東17花咲き村\USBメモリ\提出写真ファイル\281206\P109029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6450" cy="1557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3AA5A" w14:textId="7A09BFF3" w:rsidR="00582E46" w:rsidRPr="00463418" w:rsidRDefault="00582E46" w:rsidP="00570C0E">
      <w:pPr>
        <w:spacing w:line="420" w:lineRule="exact"/>
        <w:ind w:firstLineChars="59" w:firstLine="142"/>
        <w:jc w:val="left"/>
        <w:rPr>
          <w:rFonts w:ascii="メイリオ" w:eastAsia="メイリオ"/>
        </w:rPr>
      </w:pPr>
      <w:r w:rsidRPr="00463418">
        <w:rPr>
          <w:rFonts w:ascii="メイリオ" w:eastAsia="メイリオ" w:hint="eastAsia"/>
        </w:rPr>
        <w:t>【</w:t>
      </w:r>
      <w:r w:rsidR="00AD0C0F" w:rsidRPr="00463418">
        <w:rPr>
          <w:rFonts w:ascii="メイリオ" w:eastAsia="メイリオ" w:hint="eastAsia"/>
        </w:rPr>
        <w:t>活動実施中</w:t>
      </w:r>
      <w:r w:rsidRPr="00463418">
        <w:rPr>
          <w:rFonts w:ascii="メイリオ" w:eastAsia="メイリオ" w:hint="eastAsia"/>
        </w:rPr>
        <w:t>】</w:t>
      </w:r>
    </w:p>
    <w:p w14:paraId="1AF59A71" w14:textId="16A1E935" w:rsidR="00C5284B" w:rsidRPr="00463418" w:rsidRDefault="00C5284B" w:rsidP="00936007">
      <w:pPr>
        <w:spacing w:line="420" w:lineRule="exact"/>
        <w:ind w:firstLineChars="150" w:firstLine="360"/>
        <w:jc w:val="left"/>
        <w:rPr>
          <w:rFonts w:ascii="メイリオ" w:eastAsia="メイリオ"/>
        </w:rPr>
      </w:pPr>
      <w:r w:rsidRPr="00463418">
        <w:rPr>
          <w:rFonts w:ascii="メイリオ" w:eastAsia="メイリオ" w:hint="eastAsia"/>
        </w:rPr>
        <w:t>〇活動内容</w:t>
      </w:r>
    </w:p>
    <w:p w14:paraId="48DB0D12" w14:textId="0EE8FB19" w:rsidR="00582E46" w:rsidRPr="00463418" w:rsidRDefault="00582E46" w:rsidP="00936007">
      <w:pPr>
        <w:spacing w:line="420" w:lineRule="exact"/>
        <w:ind w:firstLineChars="250" w:firstLine="600"/>
        <w:jc w:val="left"/>
        <w:rPr>
          <w:rFonts w:ascii="メイリオ" w:eastAsia="メイリオ"/>
        </w:rPr>
      </w:pPr>
      <w:r w:rsidRPr="00463418">
        <w:rPr>
          <w:rFonts w:ascii="メイリオ" w:eastAsia="メイリオ" w:hint="eastAsia"/>
        </w:rPr>
        <w:t>竹林整備</w:t>
      </w:r>
    </w:p>
    <w:p w14:paraId="1691453B" w14:textId="77777777" w:rsidR="00582E46" w:rsidRPr="00463418" w:rsidRDefault="00582E46" w:rsidP="00936007">
      <w:pPr>
        <w:spacing w:line="420" w:lineRule="exact"/>
        <w:ind w:firstLineChars="300" w:firstLine="720"/>
        <w:jc w:val="left"/>
        <w:rPr>
          <w:rFonts w:ascii="メイリオ" w:eastAsia="メイリオ"/>
        </w:rPr>
      </w:pPr>
      <w:r w:rsidRPr="00463418">
        <w:rPr>
          <w:rFonts w:ascii="メイリオ" w:eastAsia="メイリオ" w:hint="eastAsia"/>
        </w:rPr>
        <w:t>（竹の伐採、集積、処理）</w:t>
      </w:r>
    </w:p>
    <w:p w14:paraId="5E19AC2B" w14:textId="77777777" w:rsidR="00582E46" w:rsidRPr="00463418" w:rsidRDefault="00582E46" w:rsidP="00936007">
      <w:pPr>
        <w:spacing w:line="420" w:lineRule="exact"/>
        <w:ind w:firstLineChars="200" w:firstLine="480"/>
        <w:jc w:val="left"/>
        <w:rPr>
          <w:rFonts w:ascii="メイリオ" w:eastAsia="メイリオ"/>
        </w:rPr>
      </w:pPr>
    </w:p>
    <w:p w14:paraId="68E24455" w14:textId="19F684EC" w:rsidR="00570C0E" w:rsidRDefault="00007AF9" w:rsidP="00007AF9">
      <w:pPr>
        <w:spacing w:line="420" w:lineRule="exact"/>
        <w:rPr>
          <w:rFonts w:ascii="メイリオ" w:eastAsia="メイリオ"/>
        </w:rPr>
      </w:pPr>
      <w:r w:rsidRPr="00463418">
        <w:rPr>
          <w:rFonts w:ascii="メイリオ" w:eastAsia="メイリオ"/>
          <w:noProof/>
          <w:sz w:val="40"/>
        </w:rPr>
        <mc:AlternateContent>
          <mc:Choice Requires="wps">
            <w:drawing>
              <wp:anchor distT="0" distB="0" distL="114300" distR="114300" simplePos="0" relativeHeight="251846656" behindDoc="0" locked="0" layoutInCell="1" allowOverlap="1" wp14:anchorId="63D57025" wp14:editId="0C4366BA">
                <wp:simplePos x="0" y="0"/>
                <wp:positionH relativeFrom="margin">
                  <wp:posOffset>1776095</wp:posOffset>
                </wp:positionH>
                <wp:positionV relativeFrom="paragraph">
                  <wp:posOffset>240665</wp:posOffset>
                </wp:positionV>
                <wp:extent cx="1781175" cy="279400"/>
                <wp:effectExtent l="0" t="0" r="28575" b="25400"/>
                <wp:wrapNone/>
                <wp:docPr id="90" name="二等辺三角形 90"/>
                <wp:cNvGraphicFramePr/>
                <a:graphic xmlns:a="http://schemas.openxmlformats.org/drawingml/2006/main">
                  <a:graphicData uri="http://schemas.microsoft.com/office/word/2010/wordprocessingShape">
                    <wps:wsp>
                      <wps:cNvSpPr/>
                      <wps:spPr>
                        <a:xfrm flipV="1">
                          <a:off x="0" y="0"/>
                          <a:ext cx="1781175" cy="279400"/>
                        </a:xfrm>
                        <a:prstGeom prst="triangle">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A3CAC18" id="二等辺三角形 90" o:spid="_x0000_s1026" type="#_x0000_t5" style="position:absolute;left:0;text-align:left;margin-left:139.85pt;margin-top:18.95pt;width:140.25pt;height:22pt;flip:y;z-index:251846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" fillcolor="#00b050" strokecolor="#00b050" strokeweight="2pt">
                <w10:wrap anchorx="margin"/>
              </v:shape>
            </w:pict>
          </mc:Fallback>
        </mc:AlternateContent>
      </w:r>
    </w:p>
    <w:p w14:paraId="5E9F9054" w14:textId="57BC44C2" w:rsidR="00007AF9" w:rsidRDefault="00007AF9" w:rsidP="00007AF9">
      <w:pPr>
        <w:spacing w:line="420" w:lineRule="exact"/>
        <w:rPr>
          <w:rFonts w:ascii="メイリオ" w:eastAsia="メイリオ"/>
        </w:rPr>
      </w:pPr>
    </w:p>
    <w:p w14:paraId="623CC309" w14:textId="6CA6B0CC" w:rsidR="00582E46" w:rsidRPr="00463418" w:rsidRDefault="00007AF9" w:rsidP="00007AF9">
      <w:pPr>
        <w:spacing w:line="420" w:lineRule="exact"/>
        <w:ind w:firstLineChars="200" w:firstLine="480"/>
        <w:rPr>
          <w:rFonts w:ascii="メイリオ" w:eastAsia="メイリオ"/>
        </w:rPr>
      </w:pPr>
      <w:r w:rsidRPr="00463418">
        <w:rPr>
          <w:rFonts w:ascii="メイリオ" w:eastAsia="メイリオ"/>
          <w:noProof/>
        </w:rPr>
        <w:drawing>
          <wp:anchor distT="0" distB="0" distL="114300" distR="114300" simplePos="0" relativeHeight="251841536" behindDoc="0" locked="0" layoutInCell="1" allowOverlap="1" wp14:anchorId="34A41ED3" wp14:editId="49F16C9E">
            <wp:simplePos x="0" y="0"/>
            <wp:positionH relativeFrom="column">
              <wp:posOffset>2872740</wp:posOffset>
            </wp:positionH>
            <wp:positionV relativeFrom="paragraph">
              <wp:posOffset>69215</wp:posOffset>
            </wp:positionV>
            <wp:extent cx="2095500" cy="1397000"/>
            <wp:effectExtent l="0" t="0" r="0" b="0"/>
            <wp:wrapNone/>
            <wp:docPr id="93" name="図 93" descr="\\NETSERVER\everyone\07公募対応DB\平成29年度　応募資料\森林・山村多面的機能発揮対策交付金\現地調査\20171104竹ファン\PB04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TSERVER\everyone\07公募対応DB\平成29年度　応募資料\森林・山村多面的機能発揮対策交付金\現地調査\20171104竹ファン\PB0430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2E46" w:rsidRPr="00463418">
        <w:rPr>
          <w:rFonts w:ascii="メイリオ" w:eastAsia="メイリオ" w:hint="eastAsia"/>
        </w:rPr>
        <w:t>【活動終了後】</w:t>
      </w:r>
    </w:p>
    <w:p w14:paraId="50130B75" w14:textId="0C2908A8" w:rsidR="00582E46" w:rsidRPr="00463418" w:rsidRDefault="00582E46" w:rsidP="00D65733">
      <w:pPr>
        <w:spacing w:line="400" w:lineRule="exact"/>
        <w:ind w:firstLineChars="150" w:firstLine="360"/>
        <w:rPr>
          <w:rFonts w:ascii="メイリオ" w:eastAsia="メイリオ"/>
        </w:rPr>
      </w:pPr>
      <w:r w:rsidRPr="00463418">
        <w:rPr>
          <w:rFonts w:ascii="メイリオ" w:eastAsia="メイリオ" w:hint="eastAsia"/>
        </w:rPr>
        <w:t>〇森林の状態</w:t>
      </w:r>
    </w:p>
    <w:p w14:paraId="05AB6385" w14:textId="77777777" w:rsidR="00582E46" w:rsidRPr="00463418" w:rsidRDefault="00582E46" w:rsidP="00D65733">
      <w:pPr>
        <w:spacing w:line="400" w:lineRule="exact"/>
        <w:ind w:firstLineChars="250" w:firstLine="600"/>
        <w:rPr>
          <w:rFonts w:ascii="メイリオ" w:eastAsia="メイリオ"/>
        </w:rPr>
      </w:pPr>
      <w:r w:rsidRPr="00463418">
        <w:rPr>
          <w:rFonts w:ascii="メイリオ" w:eastAsia="メイリオ" w:hint="eastAsia"/>
        </w:rPr>
        <w:t>美しく整備された竹林</w:t>
      </w:r>
    </w:p>
    <w:p w14:paraId="1B159AE5" w14:textId="53C30015" w:rsidR="00582E46" w:rsidRPr="00463418" w:rsidRDefault="00B0563F" w:rsidP="00D65733">
      <w:pPr>
        <w:pStyle w:val="af9"/>
        <w:ind w:firstLineChars="150" w:firstLine="360"/>
        <w:rPr>
          <w:rFonts w:ascii="メイリオ" w:eastAsia="メイリオ"/>
        </w:rPr>
      </w:pPr>
      <w:r w:rsidRPr="00463418">
        <w:rPr>
          <w:rFonts w:ascii="メイリオ" w:eastAsia="メイリオ" w:hint="eastAsia"/>
        </w:rPr>
        <w:t>〇年次調査の結果</w:t>
      </w:r>
    </w:p>
    <w:p w14:paraId="15E3721B" w14:textId="1CBF86AC" w:rsidR="00570C0E" w:rsidRDefault="00582E46" w:rsidP="00007AF9">
      <w:pPr>
        <w:pStyle w:val="af9"/>
        <w:ind w:firstLineChars="200" w:firstLine="800"/>
        <w:rPr>
          <w:rFonts w:ascii="メイリオ" w:eastAsia="メイリオ"/>
          <w:szCs w:val="32"/>
        </w:rPr>
      </w:pPr>
      <w:r w:rsidRPr="00463418">
        <w:rPr>
          <w:rFonts w:ascii="メイリオ" w:eastAsia="メイリオ" w:hint="eastAsia"/>
          <w:b/>
          <w:sz w:val="40"/>
          <w:szCs w:val="40"/>
        </w:rPr>
        <w:t>3,500</w:t>
      </w:r>
      <w:r w:rsidRPr="00463418">
        <w:rPr>
          <w:rFonts w:ascii="メイリオ" w:eastAsia="メイリオ" w:hint="eastAsia"/>
          <w:sz w:val="32"/>
          <w:szCs w:val="32"/>
        </w:rPr>
        <w:t>本</w:t>
      </w:r>
      <w:r w:rsidR="00B0563F" w:rsidRPr="00463418">
        <w:rPr>
          <w:rFonts w:ascii="メイリオ" w:eastAsia="メイリオ" w:hint="eastAsia"/>
          <w:szCs w:val="32"/>
        </w:rPr>
        <w:t>／ha</w:t>
      </w:r>
    </w:p>
    <w:p w14:paraId="5BBD78C8" w14:textId="7D39E753" w:rsidR="008C285A" w:rsidRPr="00463418" w:rsidRDefault="008C285A" w:rsidP="00936007">
      <w:pPr>
        <w:pStyle w:val="1"/>
        <w:jc w:val="left"/>
        <w:rPr>
          <w:rFonts w:ascii="メイリオ" w:eastAsia="メイリオ"/>
        </w:rPr>
      </w:pPr>
      <w:r w:rsidRPr="00463418">
        <w:rPr>
          <w:rFonts w:ascii="メイリオ" w:eastAsia="メイリオ" w:hint="eastAsia"/>
        </w:rPr>
        <w:lastRenderedPageBreak/>
        <w:t>2</w:t>
      </w:r>
      <w:r w:rsidR="00CA685D">
        <w:rPr>
          <w:rFonts w:ascii="メイリオ" w:eastAsia="メイリオ" w:hint="eastAsia"/>
        </w:rPr>
        <w:t xml:space="preserve">　</w:t>
      </w:r>
      <w:r w:rsidRPr="00463418">
        <w:rPr>
          <w:rFonts w:ascii="メイリオ" w:eastAsia="メイリオ" w:hint="eastAsia"/>
        </w:rPr>
        <w:t>モニタリング</w:t>
      </w:r>
      <w:r w:rsidR="002A7C81" w:rsidRPr="00463418">
        <w:rPr>
          <w:rFonts w:ascii="メイリオ" w:eastAsia="メイリオ" w:hint="eastAsia"/>
        </w:rPr>
        <w:t>調査の</w:t>
      </w:r>
      <w:r w:rsidR="00BD58AD" w:rsidRPr="00463418">
        <w:rPr>
          <w:rFonts w:ascii="メイリオ" w:eastAsia="メイリオ" w:hint="eastAsia"/>
        </w:rPr>
        <w:t>進め方</w:t>
      </w:r>
    </w:p>
    <w:p w14:paraId="1EAC98D6" w14:textId="6B544D19" w:rsidR="000C6F94" w:rsidRPr="00AA49A3" w:rsidRDefault="008C0A66" w:rsidP="008C0A66">
      <w:pPr>
        <w:spacing w:afterLines="50" w:after="180"/>
        <w:jc w:val="left"/>
        <w:rPr>
          <w:rFonts w:ascii="メイリオ" w:eastAsia="メイリオ"/>
        </w:rPr>
      </w:pPr>
      <w:r w:rsidRPr="00AA49A3">
        <w:rPr>
          <w:rFonts w:ascii="メイリオ" w:eastAsia="メイリオ" w:hint="eastAsia"/>
          <w:b/>
        </w:rPr>
        <w:t>（１）モニタリング調査の実施・報告の流れ</w:t>
      </w:r>
    </w:p>
    <w:p w14:paraId="398955D1" w14:textId="3190C9FF" w:rsidR="00EC5ECB" w:rsidRDefault="000C6F94" w:rsidP="00CE0E11">
      <w:pPr>
        <w:pStyle w:val="afb"/>
        <w:spacing w:line="440" w:lineRule="exact"/>
        <w:ind w:leftChars="177" w:left="425" w:firstLineChars="122" w:firstLine="293"/>
        <w:jc w:val="left"/>
        <w:rPr>
          <w:rFonts w:ascii="メイリオ" w:eastAsia="メイリオ"/>
        </w:rPr>
      </w:pPr>
      <w:r w:rsidRPr="00463418">
        <w:rPr>
          <w:rFonts w:ascii="メイリオ" w:eastAsia="メイリオ" w:hint="eastAsia"/>
        </w:rPr>
        <w:t>モニタリング調査の実施・報告と、交付金の採択申請・活動実施・報告の一連の流れを下図に示します。</w:t>
      </w:r>
      <w:r w:rsidR="00B0563F" w:rsidRPr="00463418">
        <w:rPr>
          <w:rFonts w:ascii="メイリオ" w:eastAsia="メイリオ" w:hint="eastAsia"/>
        </w:rPr>
        <w:t>図中①～</w:t>
      </w:r>
      <w:r w:rsidR="00C11E75">
        <w:rPr>
          <w:rFonts w:ascii="メイリオ" w:eastAsia="メイリオ" w:hint="eastAsia"/>
        </w:rPr>
        <w:t>⑦</w:t>
      </w:r>
      <w:r w:rsidR="00B0563F" w:rsidRPr="00463418">
        <w:rPr>
          <w:rFonts w:ascii="メイリオ" w:eastAsia="メイリオ" w:hint="eastAsia"/>
        </w:rPr>
        <w:t>について次ページ以降に解説します。</w:t>
      </w:r>
    </w:p>
    <w:p w14:paraId="035688ED" w14:textId="1884FE10" w:rsidR="008C0A66" w:rsidRPr="00E1011D" w:rsidRDefault="00AD3F0C" w:rsidP="008C0A66">
      <w:pPr>
        <w:pStyle w:val="af9"/>
        <w:spacing w:line="400" w:lineRule="exact"/>
        <w:ind w:left="132" w:hangingChars="55" w:hanging="132"/>
        <w:rPr>
          <w:rFonts w:ascii="メイリオ" w:eastAsia="メイリオ"/>
          <w:color w:val="00B050"/>
        </w:rPr>
      </w:pPr>
      <w:r w:rsidRPr="00E1011D">
        <w:rPr>
          <w:noProof/>
          <w:color w:val="00B050"/>
        </w:rPr>
        <mc:AlternateContent>
          <mc:Choice Requires="wps">
            <w:drawing>
              <wp:anchor distT="0" distB="0" distL="114300" distR="114300" simplePos="0" relativeHeight="252134400" behindDoc="0" locked="0" layoutInCell="1" allowOverlap="1" wp14:anchorId="1AC6F191" wp14:editId="1E94B531">
                <wp:simplePos x="0" y="0"/>
                <wp:positionH relativeFrom="margin">
                  <wp:posOffset>27940</wp:posOffset>
                </wp:positionH>
                <wp:positionV relativeFrom="paragraph">
                  <wp:posOffset>46990</wp:posOffset>
                </wp:positionV>
                <wp:extent cx="5343525" cy="6743700"/>
                <wp:effectExtent l="19050" t="19050" r="28575" b="19050"/>
                <wp:wrapNone/>
                <wp:docPr id="16" name="角丸四角形 78"/>
                <wp:cNvGraphicFramePr/>
                <a:graphic xmlns:a="http://schemas.openxmlformats.org/drawingml/2006/main">
                  <a:graphicData uri="http://schemas.microsoft.com/office/word/2010/wordprocessingShape">
                    <wps:wsp>
                      <wps:cNvSpPr/>
                      <wps:spPr>
                        <a:xfrm>
                          <a:off x="0" y="0"/>
                          <a:ext cx="5343525" cy="6743700"/>
                        </a:xfrm>
                        <a:prstGeom prst="roundRect">
                          <a:avLst>
                            <a:gd name="adj" fmla="val 5102"/>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D04A74" w14:textId="77777777" w:rsidR="008C0A66" w:rsidRPr="00CB0835" w:rsidRDefault="008C0A66" w:rsidP="008C0A66">
                            <w:pPr>
                              <w:pStyle w:val="af9"/>
                              <w:ind w:leftChars="56" w:left="134" w:firstLineChars="200" w:firstLine="480"/>
                              <w:rPr>
                                <w:rFonts w:ascii="メイリオ" w:eastAsia="メイリオ"/>
                                <w:color w:val="000000" w:themeColor="text1"/>
                              </w:rPr>
                            </w:pPr>
                          </w:p>
                          <w:p w14:paraId="18C540E6" w14:textId="77777777" w:rsidR="008C0A66" w:rsidRPr="00CB0835" w:rsidRDefault="008C0A66" w:rsidP="008C0A66">
                            <w:pPr>
                              <w:pStyle w:val="af9"/>
                              <w:ind w:leftChars="56" w:left="134" w:firstLineChars="200" w:firstLine="480"/>
                              <w:rPr>
                                <w:rFonts w:ascii="メイリオ" w:eastAsia="メイリオ"/>
                                <w:color w:val="000000" w:themeColor="text1"/>
                              </w:rPr>
                            </w:pPr>
                          </w:p>
                          <w:p w14:paraId="62577BAA" w14:textId="77777777" w:rsidR="008C0A66" w:rsidRPr="00CB0835" w:rsidRDefault="008C0A66" w:rsidP="008C0A66">
                            <w:pPr>
                              <w:pStyle w:val="af9"/>
                              <w:ind w:leftChars="56" w:left="134" w:firstLineChars="200" w:firstLine="480"/>
                              <w:rPr>
                                <w:rFonts w:ascii="メイリオ" w:eastAsia="メイリオ"/>
                                <w:color w:val="000000" w:themeColor="text1"/>
                              </w:rPr>
                            </w:pPr>
                          </w:p>
                          <w:p w14:paraId="513006DE" w14:textId="77777777" w:rsidR="008C0A66" w:rsidRPr="00CB0835" w:rsidRDefault="008C0A66" w:rsidP="008C0A66">
                            <w:pPr>
                              <w:jc w:val="center"/>
                              <w:rPr>
                                <w:rFonts w:ascii="メイリオ" w:eastAsia="メイリオ"/>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AC6F191" id="角丸四角形 78" o:spid="_x0000_s1029" style="position:absolute;left:0;text-align:left;margin-left:2.2pt;margin-top:3.7pt;width:420.75pt;height:531pt;z-index:25213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3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" filled="f" strokecolor="#00b050" strokeweight="2.25pt">
                <v:textbox>
                  <w:txbxContent>
                    <w:p w14:paraId="73D04A74" w14:textId="77777777" w:rsidR="008C0A66" w:rsidRPr="00CB0835" w:rsidRDefault="008C0A66" w:rsidP="008C0A66">
                      <w:pPr>
                        <w:pStyle w:val="af9"/>
                        <w:ind w:leftChars="56" w:left="134" w:firstLineChars="200" w:firstLine="480"/>
                        <w:rPr>
                          <w:rFonts w:ascii="メイリオ" w:eastAsia="メイリオ"/>
                          <w:color w:val="000000" w:themeColor="text1"/>
                        </w:rPr>
                      </w:pPr>
                    </w:p>
                    <w:p w14:paraId="18C540E6" w14:textId="77777777" w:rsidR="008C0A66" w:rsidRPr="00CB0835" w:rsidRDefault="008C0A66" w:rsidP="008C0A66">
                      <w:pPr>
                        <w:pStyle w:val="af9"/>
                        <w:ind w:leftChars="56" w:left="134" w:firstLineChars="200" w:firstLine="480"/>
                        <w:rPr>
                          <w:rFonts w:ascii="メイリオ" w:eastAsia="メイリオ"/>
                          <w:color w:val="000000" w:themeColor="text1"/>
                        </w:rPr>
                      </w:pPr>
                    </w:p>
                    <w:p w14:paraId="62577BAA" w14:textId="77777777" w:rsidR="008C0A66" w:rsidRPr="00CB0835" w:rsidRDefault="008C0A66" w:rsidP="008C0A66">
                      <w:pPr>
                        <w:pStyle w:val="af9"/>
                        <w:ind w:leftChars="56" w:left="134" w:firstLineChars="200" w:firstLine="480"/>
                        <w:rPr>
                          <w:rFonts w:ascii="メイリオ" w:eastAsia="メイリオ"/>
                          <w:color w:val="000000" w:themeColor="text1"/>
                        </w:rPr>
                      </w:pPr>
                    </w:p>
                    <w:p w14:paraId="513006DE" w14:textId="77777777" w:rsidR="008C0A66" w:rsidRPr="00CB0835" w:rsidRDefault="008C0A66" w:rsidP="008C0A66">
                      <w:pPr>
                        <w:jc w:val="center"/>
                        <w:rPr>
                          <w:rFonts w:ascii="メイリオ" w:eastAsia="メイリオ"/>
                          <w:color w:val="000000" w:themeColor="text1"/>
                        </w:rPr>
                      </w:pPr>
                    </w:p>
                  </w:txbxContent>
                </v:textbox>
                <w10:wrap anchorx="margin"/>
              </v:roundrect>
            </w:pict>
          </mc:Fallback>
        </mc:AlternateContent>
      </w:r>
      <w:r w:rsidRPr="00E1011D">
        <w:rPr>
          <w:rFonts w:ascii="メイリオ" w:eastAsia="メイリオ"/>
          <w:noProof/>
          <w:color w:val="00B050"/>
        </w:rPr>
        <mc:AlternateContent>
          <mc:Choice Requires="wps">
            <w:drawing>
              <wp:anchor distT="0" distB="0" distL="114300" distR="114300" simplePos="0" relativeHeight="252135424" behindDoc="0" locked="0" layoutInCell="1" allowOverlap="1" wp14:anchorId="5CB259CB" wp14:editId="0FC5B0F4">
                <wp:simplePos x="0" y="0"/>
                <wp:positionH relativeFrom="margin">
                  <wp:posOffset>1912620</wp:posOffset>
                </wp:positionH>
                <wp:positionV relativeFrom="paragraph">
                  <wp:posOffset>260350</wp:posOffset>
                </wp:positionV>
                <wp:extent cx="1381125" cy="361950"/>
                <wp:effectExtent l="0" t="0" r="28575" b="38100"/>
                <wp:wrapNone/>
                <wp:docPr id="504" name="下矢印 504"/>
                <wp:cNvGraphicFramePr/>
                <a:graphic xmlns:a="http://schemas.openxmlformats.org/drawingml/2006/main">
                  <a:graphicData uri="http://schemas.microsoft.com/office/word/2010/wordprocessingShape">
                    <wps:wsp>
                      <wps:cNvSpPr/>
                      <wps:spPr>
                        <a:xfrm>
                          <a:off x="0" y="0"/>
                          <a:ext cx="1381125" cy="361950"/>
                        </a:xfrm>
                        <a:prstGeom prst="downArrow">
                          <a:avLst>
                            <a:gd name="adj1" fmla="val 100000"/>
                            <a:gd name="adj2" fmla="val 45941"/>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01F0A5" w14:textId="77777777" w:rsidR="008C0A66" w:rsidRPr="009A3A87" w:rsidRDefault="008C0A66" w:rsidP="008C0A66">
                            <w:pPr>
                              <w:jc w:val="center"/>
                              <w:rPr>
                                <w:rFonts w:ascii="メイリオ" w:eastAsia="メイリオ"/>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CB259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04" o:spid="_x0000_s1030" type="#_x0000_t67" style="position:absolute;left:0;text-align:left;margin-left:150.6pt;margin-top:20.5pt;width:108.75pt;height:28.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" adj="11677,0" fillcolor="#548dd4 [1951]" strokecolor="#548dd4 [1951]" strokeweight="2pt">
                <v:textbox>
                  <w:txbxContent>
                    <w:p w14:paraId="2B01F0A5" w14:textId="77777777" w:rsidR="008C0A66" w:rsidRPr="009A3A87" w:rsidRDefault="008C0A66" w:rsidP="008C0A66">
                      <w:pPr>
                        <w:jc w:val="center"/>
                        <w:rPr>
                          <w:rFonts w:ascii="メイリオ" w:eastAsia="メイリオ"/>
                          <w:b/>
                          <w:bCs/>
                          <w:sz w:val="20"/>
                          <w:szCs w:val="20"/>
                        </w:rPr>
                      </w:pPr>
                    </w:p>
                  </w:txbxContent>
                </v:textbox>
                <w10:wrap anchorx="margin"/>
              </v:shape>
            </w:pict>
          </mc:Fallback>
        </mc:AlternateContent>
      </w:r>
    </w:p>
    <w:p w14:paraId="29CF9CA7" w14:textId="7A483DF7" w:rsidR="008C0A66" w:rsidRPr="00E1011D" w:rsidRDefault="008C0A66" w:rsidP="008C0A66">
      <w:pPr>
        <w:pStyle w:val="af9"/>
        <w:spacing w:line="400" w:lineRule="exact"/>
        <w:ind w:firstLineChars="0" w:firstLine="0"/>
        <w:rPr>
          <w:rFonts w:ascii="メイリオ" w:eastAsia="メイリオ"/>
          <w:color w:val="00B050"/>
        </w:rPr>
      </w:pPr>
      <w:r w:rsidRPr="00E1011D">
        <w:rPr>
          <w:rFonts w:ascii="メイリオ" w:eastAsia="メイリオ"/>
          <w:noProof/>
          <w:color w:val="00B050"/>
        </w:rPr>
        <mc:AlternateContent>
          <mc:Choice Requires="wps">
            <w:drawing>
              <wp:anchor distT="0" distB="0" distL="114300" distR="114300" simplePos="0" relativeHeight="252165120" behindDoc="0" locked="0" layoutInCell="1" allowOverlap="1" wp14:anchorId="4A9B1B39" wp14:editId="7C562AEF">
                <wp:simplePos x="0" y="0"/>
                <wp:positionH relativeFrom="margin">
                  <wp:align>center</wp:align>
                </wp:positionH>
                <wp:positionV relativeFrom="paragraph">
                  <wp:posOffset>53975</wp:posOffset>
                </wp:positionV>
                <wp:extent cx="1133475" cy="190500"/>
                <wp:effectExtent l="0" t="0" r="9525" b="0"/>
                <wp:wrapNone/>
                <wp:docPr id="966" name="テキスト ボックス 966"/>
                <wp:cNvGraphicFramePr/>
                <a:graphic xmlns:a="http://schemas.openxmlformats.org/drawingml/2006/main">
                  <a:graphicData uri="http://schemas.microsoft.com/office/word/2010/wordprocessingShape">
                    <wps:wsp>
                      <wps:cNvSpPr txBox="1"/>
                      <wps:spPr>
                        <a:xfrm>
                          <a:off x="0" y="0"/>
                          <a:ext cx="1133475" cy="190500"/>
                        </a:xfrm>
                        <a:prstGeom prst="rect">
                          <a:avLst/>
                        </a:prstGeom>
                        <a:noFill/>
                        <a:ln w="6350">
                          <a:noFill/>
                        </a:ln>
                      </wps:spPr>
                      <wps:txbx>
                        <w:txbxContent>
                          <w:p w14:paraId="01461FC6" w14:textId="77777777" w:rsidR="008C0A66" w:rsidRPr="00AA49A3" w:rsidRDefault="008C0A66" w:rsidP="008C0A66">
                            <w:pPr>
                              <w:spacing w:line="320" w:lineRule="exact"/>
                              <w:rPr>
                                <w:b/>
                                <w:bCs/>
                                <w:color w:val="FFFFFF" w:themeColor="background1"/>
                                <w:szCs w:val="21"/>
                              </w:rPr>
                            </w:pPr>
                            <w:r w:rsidRPr="00AA49A3">
                              <w:rPr>
                                <w:rFonts w:ascii="メイリオ" w:eastAsia="メイリオ" w:hint="eastAsia"/>
                                <w:b/>
                                <w:bCs/>
                                <w:color w:val="FFFFFF" w:themeColor="background1"/>
                              </w:rPr>
                              <w:t>１年目の手順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A9B1B39" id="_x0000_t202" coordsize="21600,21600" o:spt="202" path="m,l,21600r21600,l21600,xe">
                <v:stroke joinstyle="miter"/>
                <v:path gradientshapeok="t" o:connecttype="rect"/>
              </v:shapetype>
              <v:shape id="テキスト ボックス 966" o:spid="_x0000_s1031" type="#_x0000_t202" style="position:absolute;left:0;text-align:left;margin-left:0;margin-top:4.25pt;width:89.25pt;height:15pt;z-index:252165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" filled="f" stroked="f" strokeweight=".5pt">
                <v:textbox inset="0,0,0,0">
                  <w:txbxContent>
                    <w:p w14:paraId="01461FC6" w14:textId="77777777" w:rsidR="008C0A66" w:rsidRPr="00AA49A3" w:rsidRDefault="008C0A66" w:rsidP="008C0A66">
                      <w:pPr>
                        <w:spacing w:line="320" w:lineRule="exact"/>
                        <w:rPr>
                          <w:b/>
                          <w:bCs/>
                          <w:color w:val="FFFFFF" w:themeColor="background1"/>
                          <w:szCs w:val="21"/>
                        </w:rPr>
                      </w:pPr>
                      <w:r w:rsidRPr="00AA49A3">
                        <w:rPr>
                          <w:rFonts w:ascii="メイリオ" w:eastAsia="メイリオ" w:hint="eastAsia"/>
                          <w:b/>
                          <w:bCs/>
                          <w:color w:val="FFFFFF" w:themeColor="background1"/>
                        </w:rPr>
                        <w:t>１年目の手順</w:t>
                      </w:r>
                    </w:p>
                  </w:txbxContent>
                </v:textbox>
                <w10:wrap anchorx="margin"/>
              </v:shape>
            </w:pict>
          </mc:Fallback>
        </mc:AlternateContent>
      </w:r>
    </w:p>
    <w:p w14:paraId="1CB9811F" w14:textId="77777777" w:rsidR="008C0A66" w:rsidRPr="00E1011D" w:rsidRDefault="008C0A66" w:rsidP="008C0A66">
      <w:pPr>
        <w:pStyle w:val="af9"/>
        <w:spacing w:line="400" w:lineRule="exact"/>
        <w:ind w:firstLineChars="0" w:firstLine="0"/>
        <w:rPr>
          <w:color w:val="00B050"/>
        </w:rPr>
      </w:pPr>
      <w:r w:rsidRPr="00E1011D">
        <w:rPr>
          <w:rFonts w:ascii="メイリオ" w:eastAsia="メイリオ"/>
          <w:noProof/>
          <w:color w:val="00B050"/>
        </w:rPr>
        <mc:AlternateContent>
          <mc:Choice Requires="wps">
            <w:drawing>
              <wp:anchor distT="0" distB="0" distL="114300" distR="114300" simplePos="0" relativeHeight="252152832" behindDoc="0" locked="0" layoutInCell="1" allowOverlap="1" wp14:anchorId="4459F5AF" wp14:editId="5A1BEEEF">
                <wp:simplePos x="0" y="0"/>
                <wp:positionH relativeFrom="margin">
                  <wp:posOffset>615315</wp:posOffset>
                </wp:positionH>
                <wp:positionV relativeFrom="paragraph">
                  <wp:posOffset>177165</wp:posOffset>
                </wp:positionV>
                <wp:extent cx="3924300" cy="323850"/>
                <wp:effectExtent l="0" t="0" r="19050" b="19050"/>
                <wp:wrapNone/>
                <wp:docPr id="32" name="テキスト ボックス 32"/>
                <wp:cNvGraphicFramePr/>
                <a:graphic xmlns:a="http://schemas.openxmlformats.org/drawingml/2006/main">
                  <a:graphicData uri="http://schemas.microsoft.com/office/word/2010/wordprocessingShape">
                    <wps:wsp>
                      <wps:cNvSpPr txBox="1"/>
                      <wps:spPr>
                        <a:xfrm>
                          <a:off x="0" y="0"/>
                          <a:ext cx="3924300" cy="323850"/>
                        </a:xfrm>
                        <a:prstGeom prst="rect">
                          <a:avLst/>
                        </a:prstGeom>
                        <a:solidFill>
                          <a:sysClr val="window" lastClr="FFFFFF"/>
                        </a:solidFill>
                        <a:ln w="6350">
                          <a:solidFill>
                            <a:prstClr val="black"/>
                          </a:solidFill>
                        </a:ln>
                      </wps:spPr>
                      <wps:txbx>
                        <w:txbxContent>
                          <w:p w14:paraId="4A760E13" w14:textId="77777777" w:rsidR="008C0A66" w:rsidRPr="00AA49A3" w:rsidRDefault="008C0A66" w:rsidP="008C0A66">
                            <w:pPr>
                              <w:spacing w:line="320" w:lineRule="exact"/>
                              <w:ind w:firstLineChars="100" w:firstLine="240"/>
                              <w:rPr>
                                <w:rFonts w:ascii="メイリオ" w:eastAsia="メイリオ"/>
                                <w:b/>
                                <w:bCs/>
                                <w:szCs w:val="21"/>
                              </w:rPr>
                            </w:pPr>
                            <w:r w:rsidRPr="00AA49A3">
                              <w:rPr>
                                <w:rFonts w:ascii="メイリオ" w:eastAsia="メイリオ" w:hint="eastAsia"/>
                                <w:b/>
                                <w:bCs/>
                              </w:rPr>
                              <w:t>① 目標林型（</w:t>
                            </w:r>
                            <w:r w:rsidRPr="00AA49A3">
                              <w:rPr>
                                <w:rFonts w:ascii="メイリオ" w:eastAsia="メイリオ"/>
                                <w:b/>
                                <w:bCs/>
                              </w:rPr>
                              <w:t>森づくりの目標</w:t>
                            </w:r>
                            <w:r w:rsidRPr="00AA49A3">
                              <w:rPr>
                                <w:rFonts w:ascii="メイリオ" w:eastAsia="メイリオ" w:hint="eastAsia"/>
                                <w:b/>
                                <w:bCs/>
                              </w:rPr>
                              <w:t>）</w:t>
                            </w:r>
                            <w:r w:rsidRPr="00AA49A3">
                              <w:rPr>
                                <w:rFonts w:ascii="メイリオ" w:eastAsia="メイリオ"/>
                                <w:b/>
                                <w:bCs/>
                              </w:rPr>
                              <w:t>と調査方法を決める</w:t>
                            </w:r>
                            <w:r w:rsidRPr="00AA49A3">
                              <w:rPr>
                                <w:rFonts w:ascii="メイリオ" w:eastAsia="メイリオ" w:hint="eastAsia"/>
                                <w:b/>
                                <w:bC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459F5AF" id="テキスト ボックス 32" o:spid="_x0000_s1032" type="#_x0000_t202" style="position:absolute;left:0;text-align:left;margin-left:48.45pt;margin-top:13.95pt;width:309pt;height:25.5pt;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" fillcolor="window" strokeweight=".5pt">
                <v:textbox inset="0,0,0,0">
                  <w:txbxContent>
                    <w:p w14:paraId="4A760E13" w14:textId="77777777" w:rsidR="008C0A66" w:rsidRPr="00AA49A3" w:rsidRDefault="008C0A66" w:rsidP="008C0A66">
                      <w:pPr>
                        <w:spacing w:line="320" w:lineRule="exact"/>
                        <w:ind w:firstLineChars="100" w:firstLine="240"/>
                        <w:rPr>
                          <w:rFonts w:ascii="メイリオ" w:eastAsia="メイリオ"/>
                          <w:b/>
                          <w:bCs/>
                          <w:szCs w:val="21"/>
                        </w:rPr>
                      </w:pPr>
                      <w:r w:rsidRPr="00AA49A3">
                        <w:rPr>
                          <w:rFonts w:ascii="メイリオ" w:eastAsia="メイリオ" w:hint="eastAsia"/>
                          <w:b/>
                          <w:bCs/>
                        </w:rPr>
                        <w:t>① 目標林型（</w:t>
                      </w:r>
                      <w:r w:rsidRPr="00AA49A3">
                        <w:rPr>
                          <w:rFonts w:ascii="メイリオ" w:eastAsia="メイリオ"/>
                          <w:b/>
                          <w:bCs/>
                        </w:rPr>
                        <w:t>森づくりの目標</w:t>
                      </w:r>
                      <w:r w:rsidRPr="00AA49A3">
                        <w:rPr>
                          <w:rFonts w:ascii="メイリオ" w:eastAsia="メイリオ" w:hint="eastAsia"/>
                          <w:b/>
                          <w:bCs/>
                        </w:rPr>
                        <w:t>）</w:t>
                      </w:r>
                      <w:r w:rsidRPr="00AA49A3">
                        <w:rPr>
                          <w:rFonts w:ascii="メイリオ" w:eastAsia="メイリオ"/>
                          <w:b/>
                          <w:bCs/>
                        </w:rPr>
                        <w:t>と調査方法を決める</w:t>
                      </w:r>
                      <w:r w:rsidRPr="00AA49A3">
                        <w:rPr>
                          <w:rFonts w:ascii="メイリオ" w:eastAsia="メイリオ" w:hint="eastAsia"/>
                          <w:b/>
                          <w:bCs/>
                        </w:rPr>
                        <w:t>。</w:t>
                      </w:r>
                    </w:p>
                  </w:txbxContent>
                </v:textbox>
                <w10:wrap anchorx="margin"/>
              </v:shape>
            </w:pict>
          </mc:Fallback>
        </mc:AlternateContent>
      </w:r>
    </w:p>
    <w:p w14:paraId="139B3C8F" w14:textId="77777777" w:rsidR="008C0A66" w:rsidRPr="00E1011D" w:rsidRDefault="008C0A66" w:rsidP="008C0A66">
      <w:pPr>
        <w:pStyle w:val="af9"/>
        <w:spacing w:line="400" w:lineRule="exact"/>
        <w:ind w:left="1097" w:hangingChars="457" w:hanging="1097"/>
        <w:rPr>
          <w:rFonts w:ascii="メイリオ" w:eastAsia="メイリオ"/>
          <w:color w:val="00B050"/>
        </w:rPr>
      </w:pPr>
    </w:p>
    <w:p w14:paraId="456EF990" w14:textId="77777777" w:rsidR="008C0A66" w:rsidRPr="00E1011D" w:rsidRDefault="008C0A66" w:rsidP="008C0A66">
      <w:pPr>
        <w:pStyle w:val="af9"/>
        <w:spacing w:line="400" w:lineRule="exact"/>
        <w:ind w:left="1097" w:hangingChars="457" w:hanging="1097"/>
        <w:rPr>
          <w:rFonts w:ascii="メイリオ" w:eastAsia="メイリオ"/>
          <w:color w:val="00B050"/>
        </w:rPr>
      </w:pPr>
      <w:r w:rsidRPr="00E1011D">
        <w:rPr>
          <w:rFonts w:ascii="メイリオ" w:eastAsia="メイリオ"/>
          <w:noProof/>
          <w:color w:val="00B050"/>
        </w:rPr>
        <mc:AlternateContent>
          <mc:Choice Requires="wps">
            <w:drawing>
              <wp:anchor distT="0" distB="0" distL="114300" distR="114300" simplePos="0" relativeHeight="252151808" behindDoc="0" locked="0" layoutInCell="1" allowOverlap="1" wp14:anchorId="26BC7FFF" wp14:editId="104207D6">
                <wp:simplePos x="0" y="0"/>
                <wp:positionH relativeFrom="column">
                  <wp:posOffset>1434465</wp:posOffset>
                </wp:positionH>
                <wp:positionV relativeFrom="paragraph">
                  <wp:posOffset>40640</wp:posOffset>
                </wp:positionV>
                <wp:extent cx="664845" cy="373380"/>
                <wp:effectExtent l="38100" t="0" r="1905" b="45720"/>
                <wp:wrapNone/>
                <wp:docPr id="45" name="下矢印 505"/>
                <wp:cNvGraphicFramePr/>
                <a:graphic xmlns:a="http://schemas.openxmlformats.org/drawingml/2006/main">
                  <a:graphicData uri="http://schemas.microsoft.com/office/word/2010/wordprocessingShape">
                    <wps:wsp>
                      <wps:cNvSpPr/>
                      <wps:spPr>
                        <a:xfrm>
                          <a:off x="0" y="0"/>
                          <a:ext cx="664845" cy="373380"/>
                        </a:xfrm>
                        <a:prstGeom prst="downArrow">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03B7465" id="下矢印 505" o:spid="_x0000_s1026" type="#_x0000_t67" style="position:absolute;left:0;text-align:left;margin-left:112.95pt;margin-top:3.2pt;width:52.35pt;height:29.4pt;z-index:25215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" adj="10800" fillcolor="#548dd4 [1951]" strokecolor="#548dd4 [1951]" strokeweight="2pt"/>
            </w:pict>
          </mc:Fallback>
        </mc:AlternateContent>
      </w:r>
    </w:p>
    <w:p w14:paraId="4D68EB51" w14:textId="5BF27F05" w:rsidR="008C0A66" w:rsidRPr="00E1011D" w:rsidRDefault="00AD3F0C" w:rsidP="008C0A66">
      <w:pPr>
        <w:pStyle w:val="af9"/>
        <w:spacing w:line="400" w:lineRule="exact"/>
        <w:ind w:left="1195" w:hangingChars="498" w:hanging="1195"/>
        <w:rPr>
          <w:rFonts w:ascii="メイリオ" w:eastAsia="メイリオ"/>
          <w:color w:val="00B050"/>
          <w:sz w:val="22"/>
          <w:szCs w:val="22"/>
        </w:rPr>
      </w:pPr>
      <w:r w:rsidRPr="00E1011D">
        <w:rPr>
          <w:rFonts w:ascii="メイリオ" w:eastAsia="メイリオ"/>
          <w:noProof/>
          <w:color w:val="00B050"/>
        </w:rPr>
        <mc:AlternateContent>
          <mc:Choice Requires="wps">
            <w:drawing>
              <wp:anchor distT="0" distB="0" distL="114300" distR="114300" simplePos="0" relativeHeight="252153856" behindDoc="0" locked="0" layoutInCell="1" allowOverlap="1" wp14:anchorId="653C0796" wp14:editId="6E57064E">
                <wp:simplePos x="0" y="0"/>
                <wp:positionH relativeFrom="margin">
                  <wp:posOffset>923925</wp:posOffset>
                </wp:positionH>
                <wp:positionV relativeFrom="paragraph">
                  <wp:posOffset>200025</wp:posOffset>
                </wp:positionV>
                <wp:extent cx="3181350" cy="295275"/>
                <wp:effectExtent l="0" t="0" r="19050" b="28575"/>
                <wp:wrapNone/>
                <wp:docPr id="50" name="テキスト ボックス 50"/>
                <wp:cNvGraphicFramePr/>
                <a:graphic xmlns:a="http://schemas.openxmlformats.org/drawingml/2006/main">
                  <a:graphicData uri="http://schemas.microsoft.com/office/word/2010/wordprocessingShape">
                    <wps:wsp>
                      <wps:cNvSpPr txBox="1"/>
                      <wps:spPr>
                        <a:xfrm>
                          <a:off x="0" y="0"/>
                          <a:ext cx="3181350" cy="295275"/>
                        </a:xfrm>
                        <a:prstGeom prst="rect">
                          <a:avLst/>
                        </a:prstGeom>
                        <a:solidFill>
                          <a:sysClr val="window" lastClr="FFFFFF"/>
                        </a:solidFill>
                        <a:ln w="6350">
                          <a:solidFill>
                            <a:prstClr val="black"/>
                          </a:solidFill>
                        </a:ln>
                      </wps:spPr>
                      <wps:txbx>
                        <w:txbxContent>
                          <w:p w14:paraId="5635E859" w14:textId="77777777" w:rsidR="008C0A66" w:rsidRPr="00AA49A3" w:rsidRDefault="008C0A66" w:rsidP="008C0A66">
                            <w:pPr>
                              <w:spacing w:line="320" w:lineRule="exact"/>
                              <w:rPr>
                                <w:rFonts w:ascii="メイリオ" w:eastAsia="メイリオ"/>
                                <w:szCs w:val="21"/>
                              </w:rPr>
                            </w:pPr>
                            <w:r w:rsidRPr="00AA49A3">
                              <w:rPr>
                                <w:rFonts w:ascii="メイリオ" w:eastAsia="メイリオ" w:hint="eastAsia"/>
                              </w:rPr>
                              <w:t>「活動計画書」に目標林型と調査方法を記載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53C0796" id="テキスト ボックス 50" o:spid="_x0000_s1033" type="#_x0000_t202" style="position:absolute;left:0;text-align:left;margin-left:72.75pt;margin-top:15.75pt;width:250.5pt;height:23.25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" fillcolor="window" strokeweight=".5pt">
                <v:textbox inset="0,0,0,0">
                  <w:txbxContent>
                    <w:p w14:paraId="5635E859" w14:textId="77777777" w:rsidR="008C0A66" w:rsidRPr="00AA49A3" w:rsidRDefault="008C0A66" w:rsidP="008C0A66">
                      <w:pPr>
                        <w:spacing w:line="320" w:lineRule="exact"/>
                        <w:rPr>
                          <w:rFonts w:ascii="メイリオ" w:eastAsia="メイリオ"/>
                          <w:szCs w:val="21"/>
                        </w:rPr>
                      </w:pPr>
                      <w:r w:rsidRPr="00AA49A3">
                        <w:rPr>
                          <w:rFonts w:ascii="メイリオ" w:eastAsia="メイリオ" w:hint="eastAsia"/>
                        </w:rPr>
                        <w:t>「活動計画書」に目標林型と調査方法を記載</w:t>
                      </w:r>
                    </w:p>
                  </w:txbxContent>
                </v:textbox>
                <w10:wrap anchorx="margin"/>
              </v:shape>
            </w:pict>
          </mc:Fallback>
        </mc:AlternateContent>
      </w:r>
    </w:p>
    <w:p w14:paraId="4D1872BE" w14:textId="2ACF270A" w:rsidR="008C0A66" w:rsidRDefault="008C0A66" w:rsidP="008C0A66">
      <w:pPr>
        <w:pStyle w:val="af9"/>
        <w:spacing w:line="400" w:lineRule="exact"/>
        <w:ind w:left="1096" w:hangingChars="498" w:hanging="1096"/>
        <w:rPr>
          <w:rFonts w:ascii="メイリオ" w:eastAsia="メイリオ"/>
          <w:sz w:val="22"/>
          <w:szCs w:val="22"/>
        </w:rPr>
      </w:pPr>
    </w:p>
    <w:p w14:paraId="3DF6C794" w14:textId="7ED3176E" w:rsidR="008C0A66" w:rsidRPr="008B1A64" w:rsidRDefault="00E1011D" w:rsidP="008C0A66">
      <w:pPr>
        <w:pStyle w:val="af9"/>
        <w:spacing w:line="400" w:lineRule="exact"/>
        <w:ind w:left="1195" w:hangingChars="498" w:hanging="1195"/>
        <w:rPr>
          <w:rFonts w:ascii="メイリオ" w:eastAsia="メイリオ"/>
          <w:sz w:val="22"/>
          <w:szCs w:val="22"/>
        </w:rPr>
      </w:pPr>
      <w:r w:rsidRPr="00441D7E">
        <w:rPr>
          <w:rFonts w:ascii="メイリオ" w:eastAsia="メイリオ"/>
          <w:noProof/>
        </w:rPr>
        <mc:AlternateContent>
          <mc:Choice Requires="wps">
            <w:drawing>
              <wp:anchor distT="0" distB="0" distL="114300" distR="114300" simplePos="0" relativeHeight="252136448" behindDoc="0" locked="0" layoutInCell="1" allowOverlap="1" wp14:anchorId="3E6292A4" wp14:editId="1C851FE7">
                <wp:simplePos x="0" y="0"/>
                <wp:positionH relativeFrom="column">
                  <wp:posOffset>1434465</wp:posOffset>
                </wp:positionH>
                <wp:positionV relativeFrom="paragraph">
                  <wp:posOffset>31115</wp:posOffset>
                </wp:positionV>
                <wp:extent cx="674370" cy="373380"/>
                <wp:effectExtent l="38100" t="0" r="0" b="45720"/>
                <wp:wrapNone/>
                <wp:docPr id="505" name="下矢印 505"/>
                <wp:cNvGraphicFramePr/>
                <a:graphic xmlns:a="http://schemas.openxmlformats.org/drawingml/2006/main">
                  <a:graphicData uri="http://schemas.microsoft.com/office/word/2010/wordprocessingShape">
                    <wps:wsp>
                      <wps:cNvSpPr/>
                      <wps:spPr>
                        <a:xfrm>
                          <a:off x="0" y="0"/>
                          <a:ext cx="674370" cy="373380"/>
                        </a:xfrm>
                        <a:prstGeom prst="downArrow">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635514D" id="下矢印 505" o:spid="_x0000_s1026" type="#_x0000_t67" style="position:absolute;left:0;text-align:left;margin-left:112.95pt;margin-top:2.45pt;width:53.1pt;height:29.4pt;z-index:25213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" adj="10800" fillcolor="#548dd4 [1951]" strokecolor="#548dd4 [1951]" strokeweight="2pt"/>
            </w:pict>
          </mc:Fallback>
        </mc:AlternateContent>
      </w:r>
      <w:r w:rsidR="000C1ECF">
        <w:rPr>
          <w:rFonts w:ascii="メイリオ" w:eastAsia="メイリオ"/>
          <w:noProof/>
        </w:rPr>
        <mc:AlternateContent>
          <mc:Choice Requires="wps">
            <w:drawing>
              <wp:anchor distT="0" distB="0" distL="114300" distR="114300" simplePos="0" relativeHeight="252150784" behindDoc="0" locked="0" layoutInCell="1" allowOverlap="1" wp14:anchorId="36E0E0B9" wp14:editId="5EE256EE">
                <wp:simplePos x="0" y="0"/>
                <wp:positionH relativeFrom="margin">
                  <wp:posOffset>2743200</wp:posOffset>
                </wp:positionH>
                <wp:positionV relativeFrom="paragraph">
                  <wp:posOffset>149225</wp:posOffset>
                </wp:positionV>
                <wp:extent cx="2095500" cy="552450"/>
                <wp:effectExtent l="0" t="0" r="19050" b="19050"/>
                <wp:wrapNone/>
                <wp:docPr id="56" name="テキスト ボックス 56"/>
                <wp:cNvGraphicFramePr/>
                <a:graphic xmlns:a="http://schemas.openxmlformats.org/drawingml/2006/main">
                  <a:graphicData uri="http://schemas.microsoft.com/office/word/2010/wordprocessingShape">
                    <wps:wsp>
                      <wps:cNvSpPr txBox="1"/>
                      <wps:spPr>
                        <a:xfrm>
                          <a:off x="0" y="0"/>
                          <a:ext cx="2095500" cy="552450"/>
                        </a:xfrm>
                        <a:prstGeom prst="rect">
                          <a:avLst/>
                        </a:prstGeom>
                        <a:solidFill>
                          <a:sysClr val="window" lastClr="FFFFFF"/>
                        </a:solidFill>
                        <a:ln w="6350">
                          <a:solidFill>
                            <a:prstClr val="black"/>
                          </a:solidFill>
                        </a:ln>
                      </wps:spPr>
                      <wps:txbx>
                        <w:txbxContent>
                          <w:p w14:paraId="6D96A788" w14:textId="77777777" w:rsidR="008C0A66" w:rsidRPr="00AA49A3" w:rsidRDefault="008C0A66" w:rsidP="008C0A66">
                            <w:pPr>
                              <w:spacing w:line="320" w:lineRule="exact"/>
                              <w:ind w:left="240" w:hangingChars="100" w:hanging="240"/>
                              <w:jc w:val="center"/>
                              <w:rPr>
                                <w:rFonts w:ascii="メイリオ" w:eastAsia="メイリオ"/>
                                <w:b/>
                                <w:bCs/>
                              </w:rPr>
                            </w:pPr>
                            <w:r w:rsidRPr="00AA49A3">
                              <w:rPr>
                                <w:rFonts w:ascii="メイリオ" w:eastAsia="メイリオ" w:hint="eastAsia"/>
                                <w:b/>
                                <w:bCs/>
                              </w:rPr>
                              <w:t>⑦「活動計画書」に数値目標</w:t>
                            </w:r>
                          </w:p>
                          <w:p w14:paraId="47A5F156" w14:textId="548DE1FE" w:rsidR="008C0A66" w:rsidRPr="00AA49A3" w:rsidRDefault="008C0A66" w:rsidP="008C0A66">
                            <w:pPr>
                              <w:spacing w:line="320" w:lineRule="exact"/>
                              <w:ind w:left="240" w:hangingChars="100" w:hanging="240"/>
                              <w:jc w:val="center"/>
                              <w:rPr>
                                <w:b/>
                                <w:bCs/>
                                <w:szCs w:val="21"/>
                              </w:rPr>
                            </w:pPr>
                            <w:r w:rsidRPr="00AA49A3">
                              <w:rPr>
                                <w:rFonts w:ascii="メイリオ" w:eastAsia="メイリオ" w:hint="eastAsia"/>
                                <w:b/>
                                <w:bCs/>
                              </w:rPr>
                              <w:t>を記載（変更</w:t>
                            </w:r>
                            <w:r w:rsidRPr="00AA49A3">
                              <w:rPr>
                                <w:rFonts w:ascii="メイリオ" w:eastAsia="メイリオ" w:hint="eastAsia"/>
                                <w:b/>
                                <w:bCs/>
                                <w:szCs w:val="21"/>
                              </w:rPr>
                              <w:t>）</w:t>
                            </w:r>
                            <w:r w:rsidR="00F578BD" w:rsidRPr="00847DAE">
                              <w:rPr>
                                <w:rFonts w:ascii="メイリオ" w:eastAsia="メイリオ" w:hint="eastAsia"/>
                                <w:b/>
                                <w:bCs/>
                                <w:color w:val="000000" w:themeColor="text1"/>
                                <w:szCs w:val="21"/>
                              </w:rPr>
                              <w:t>する。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6E0E0B9" id="テキスト ボックス 56" o:spid="_x0000_s1034" type="#_x0000_t202" style="position:absolute;left:0;text-align:left;margin-left:3in;margin-top:11.75pt;width:165pt;height:43.5pt;z-index:2521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" fillcolor="window" strokeweight=".5pt">
                <v:textbox inset="0,0,0,0">
                  <w:txbxContent>
                    <w:p w14:paraId="6D96A788" w14:textId="77777777" w:rsidR="008C0A66" w:rsidRPr="00AA49A3" w:rsidRDefault="008C0A66" w:rsidP="008C0A66">
                      <w:pPr>
                        <w:spacing w:line="320" w:lineRule="exact"/>
                        <w:ind w:left="240" w:hangingChars="100" w:hanging="240"/>
                        <w:jc w:val="center"/>
                        <w:rPr>
                          <w:rFonts w:ascii="メイリオ" w:eastAsia="メイリオ"/>
                          <w:b/>
                          <w:bCs/>
                        </w:rPr>
                      </w:pPr>
                      <w:r w:rsidRPr="00AA49A3">
                        <w:rPr>
                          <w:rFonts w:ascii="メイリオ" w:eastAsia="メイリオ" w:hint="eastAsia"/>
                          <w:b/>
                          <w:bCs/>
                        </w:rPr>
                        <w:t>⑦「活動計画書」に数値目標</w:t>
                      </w:r>
                    </w:p>
                    <w:p w14:paraId="47A5F156" w14:textId="548DE1FE" w:rsidR="008C0A66" w:rsidRPr="00AA49A3" w:rsidRDefault="008C0A66" w:rsidP="008C0A66">
                      <w:pPr>
                        <w:spacing w:line="320" w:lineRule="exact"/>
                        <w:ind w:left="240" w:hangingChars="100" w:hanging="240"/>
                        <w:jc w:val="center"/>
                        <w:rPr>
                          <w:b/>
                          <w:bCs/>
                          <w:szCs w:val="21"/>
                        </w:rPr>
                      </w:pPr>
                      <w:r w:rsidRPr="00AA49A3">
                        <w:rPr>
                          <w:rFonts w:ascii="メイリオ" w:eastAsia="メイリオ" w:hint="eastAsia"/>
                          <w:b/>
                          <w:bCs/>
                        </w:rPr>
                        <w:t>を記載（変更</w:t>
                      </w:r>
                      <w:r w:rsidRPr="00AA49A3">
                        <w:rPr>
                          <w:rFonts w:ascii="メイリオ" w:eastAsia="メイリオ" w:hint="eastAsia"/>
                          <w:b/>
                          <w:bCs/>
                          <w:szCs w:val="21"/>
                        </w:rPr>
                        <w:t>）</w:t>
                      </w:r>
                      <w:r w:rsidR="00F578BD" w:rsidRPr="00847DAE">
                        <w:rPr>
                          <w:rFonts w:ascii="メイリオ" w:eastAsia="メイリオ" w:hint="eastAsia"/>
                          <w:b/>
                          <w:bCs/>
                          <w:color w:val="000000" w:themeColor="text1"/>
                          <w:szCs w:val="21"/>
                        </w:rPr>
                        <w:t>する。</w:t>
                      </w:r>
                    </w:p>
                  </w:txbxContent>
                </v:textbox>
                <w10:wrap anchorx="margin"/>
              </v:shape>
            </w:pict>
          </mc:Fallback>
        </mc:AlternateContent>
      </w:r>
    </w:p>
    <w:p w14:paraId="3F534977" w14:textId="71C8A7D1" w:rsidR="008C0A66" w:rsidRPr="00441D7E" w:rsidRDefault="00AD3F0C" w:rsidP="008C0A66">
      <w:pPr>
        <w:pStyle w:val="af9"/>
        <w:spacing w:line="400" w:lineRule="exact"/>
        <w:ind w:left="1195" w:hangingChars="498" w:hanging="1195"/>
        <w:rPr>
          <w:rFonts w:ascii="メイリオ" w:eastAsia="メイリオ"/>
        </w:rPr>
      </w:pPr>
      <w:r>
        <w:rPr>
          <w:rFonts w:ascii="メイリオ" w:eastAsia="メイリオ"/>
          <w:noProof/>
        </w:rPr>
        <mc:AlternateContent>
          <mc:Choice Requires="wps">
            <w:drawing>
              <wp:anchor distT="0" distB="0" distL="114300" distR="114300" simplePos="0" relativeHeight="252154880" behindDoc="0" locked="0" layoutInCell="1" allowOverlap="1" wp14:anchorId="38CA9956" wp14:editId="1DF791BA">
                <wp:simplePos x="0" y="0"/>
                <wp:positionH relativeFrom="margin">
                  <wp:posOffset>942975</wp:posOffset>
                </wp:positionH>
                <wp:positionV relativeFrom="paragraph">
                  <wp:posOffset>219075</wp:posOffset>
                </wp:positionV>
                <wp:extent cx="1657350" cy="238125"/>
                <wp:effectExtent l="0" t="0" r="19050" b="28575"/>
                <wp:wrapNone/>
                <wp:docPr id="457" name="テキスト ボックス 457"/>
                <wp:cNvGraphicFramePr/>
                <a:graphic xmlns:a="http://schemas.openxmlformats.org/drawingml/2006/main">
                  <a:graphicData uri="http://schemas.microsoft.com/office/word/2010/wordprocessingShape">
                    <wps:wsp>
                      <wps:cNvSpPr txBox="1"/>
                      <wps:spPr>
                        <a:xfrm>
                          <a:off x="0" y="0"/>
                          <a:ext cx="1657350" cy="238125"/>
                        </a:xfrm>
                        <a:prstGeom prst="rect">
                          <a:avLst/>
                        </a:prstGeom>
                        <a:solidFill>
                          <a:sysClr val="window" lastClr="FFFFFF"/>
                        </a:solidFill>
                        <a:ln w="6350">
                          <a:solidFill>
                            <a:prstClr val="black"/>
                          </a:solidFill>
                        </a:ln>
                      </wps:spPr>
                      <wps:txbx>
                        <w:txbxContent>
                          <w:p w14:paraId="56CBEF07" w14:textId="77777777" w:rsidR="008C0A66" w:rsidRPr="00AA49A3" w:rsidRDefault="008C0A66" w:rsidP="008C0A66">
                            <w:pPr>
                              <w:spacing w:line="320" w:lineRule="exact"/>
                              <w:ind w:left="240" w:hangingChars="100" w:hanging="240"/>
                              <w:jc w:val="center"/>
                              <w:rPr>
                                <w:szCs w:val="21"/>
                              </w:rPr>
                            </w:pPr>
                            <w:r w:rsidRPr="00AA49A3">
                              <w:rPr>
                                <w:rFonts w:ascii="メイリオ" w:eastAsia="メイリオ" w:hint="eastAsia"/>
                              </w:rPr>
                              <w:t>１年目の採択申請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8CA9956" id="テキスト ボックス 457" o:spid="_x0000_s1035" type="#_x0000_t202" style="position:absolute;left:0;text-align:left;margin-left:74.25pt;margin-top:17.25pt;width:130.5pt;height:18.75pt;z-index:25215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" fillcolor="window" strokeweight=".5pt">
                <v:textbox inset="0,0,0,0">
                  <w:txbxContent>
                    <w:p w14:paraId="56CBEF07" w14:textId="77777777" w:rsidR="008C0A66" w:rsidRPr="00AA49A3" w:rsidRDefault="008C0A66" w:rsidP="008C0A66">
                      <w:pPr>
                        <w:spacing w:line="320" w:lineRule="exact"/>
                        <w:ind w:left="240" w:hangingChars="100" w:hanging="240"/>
                        <w:jc w:val="center"/>
                        <w:rPr>
                          <w:szCs w:val="21"/>
                        </w:rPr>
                      </w:pPr>
                      <w:r w:rsidRPr="00AA49A3">
                        <w:rPr>
                          <w:rFonts w:ascii="メイリオ" w:eastAsia="メイリオ" w:hint="eastAsia"/>
                        </w:rPr>
                        <w:t>１年目の採択申請</w:t>
                      </w:r>
                    </w:p>
                  </w:txbxContent>
                </v:textbox>
                <w10:wrap anchorx="margin"/>
              </v:shape>
            </w:pict>
          </mc:Fallback>
        </mc:AlternateContent>
      </w:r>
    </w:p>
    <w:p w14:paraId="793625C1" w14:textId="67A61915" w:rsidR="008C0A66" w:rsidRPr="00441D7E" w:rsidRDefault="000C1ECF" w:rsidP="008C0A66">
      <w:pPr>
        <w:pStyle w:val="af9"/>
        <w:spacing w:line="400" w:lineRule="exact"/>
        <w:ind w:left="1195" w:hangingChars="498" w:hanging="1195"/>
        <w:rPr>
          <w:rFonts w:ascii="メイリオ" w:eastAsia="メイリオ"/>
        </w:rPr>
      </w:pPr>
      <w:r w:rsidRPr="00441D7E">
        <w:rPr>
          <w:rFonts w:ascii="メイリオ" w:eastAsia="メイリオ"/>
          <w:noProof/>
        </w:rPr>
        <mc:AlternateContent>
          <mc:Choice Requires="wps">
            <w:drawing>
              <wp:anchor distT="0" distB="0" distL="114300" distR="114300" simplePos="0" relativeHeight="252145664" behindDoc="0" locked="0" layoutInCell="1" allowOverlap="1" wp14:anchorId="15AA0AE0" wp14:editId="3D2A5633">
                <wp:simplePos x="0" y="0"/>
                <wp:positionH relativeFrom="column">
                  <wp:posOffset>3529965</wp:posOffset>
                </wp:positionH>
                <wp:positionV relativeFrom="paragraph">
                  <wp:posOffset>247015</wp:posOffset>
                </wp:positionV>
                <wp:extent cx="742950" cy="373380"/>
                <wp:effectExtent l="38100" t="0" r="0" b="45720"/>
                <wp:wrapNone/>
                <wp:docPr id="73" name="下矢印 73"/>
                <wp:cNvGraphicFramePr/>
                <a:graphic xmlns:a="http://schemas.openxmlformats.org/drawingml/2006/main">
                  <a:graphicData uri="http://schemas.microsoft.com/office/word/2010/wordprocessingShape">
                    <wps:wsp>
                      <wps:cNvSpPr/>
                      <wps:spPr>
                        <a:xfrm>
                          <a:off x="0" y="0"/>
                          <a:ext cx="742950" cy="373380"/>
                        </a:xfrm>
                        <a:prstGeom prst="downArrow">
                          <a:avLst/>
                        </a:prstGeom>
                        <a:solidFill>
                          <a:schemeClr val="accent6"/>
                        </a:solidFill>
                        <a:ln>
                          <a:solidFill>
                            <a:schemeClr val="accent6"/>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C52DDA2" id="下矢印 73" o:spid="_x0000_s1026" type="#_x0000_t67" style="position:absolute;left:0;text-align:left;margin-left:277.95pt;margin-top:19.45pt;width:58.5pt;height:29.4pt;z-index:25214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" adj="10800" fillcolor="#f79646 [3209]" strokecolor="#f79646 [3209]" strokeweight="2pt"/>
            </w:pict>
          </mc:Fallback>
        </mc:AlternateContent>
      </w:r>
    </w:p>
    <w:p w14:paraId="2D5360EA" w14:textId="6A1D355C" w:rsidR="008C0A66" w:rsidRPr="00441D7E" w:rsidRDefault="00E1011D" w:rsidP="008C0A66">
      <w:pPr>
        <w:pStyle w:val="af9"/>
        <w:spacing w:line="400" w:lineRule="exact"/>
        <w:ind w:left="1195" w:hangingChars="498" w:hanging="1195"/>
        <w:rPr>
          <w:rFonts w:ascii="メイリオ" w:eastAsia="メイリオ"/>
        </w:rPr>
      </w:pPr>
      <w:r w:rsidRPr="00441D7E">
        <w:rPr>
          <w:rFonts w:ascii="メイリオ" w:eastAsia="メイリオ"/>
          <w:noProof/>
        </w:rPr>
        <mc:AlternateContent>
          <mc:Choice Requires="wps">
            <w:drawing>
              <wp:anchor distT="0" distB="0" distL="114300" distR="114300" simplePos="0" relativeHeight="252167168" behindDoc="0" locked="0" layoutInCell="1" allowOverlap="1" wp14:anchorId="4E35BC8B" wp14:editId="7C390BC5">
                <wp:simplePos x="0" y="0"/>
                <wp:positionH relativeFrom="column">
                  <wp:posOffset>1386840</wp:posOffset>
                </wp:positionH>
                <wp:positionV relativeFrom="paragraph">
                  <wp:posOffset>12065</wp:posOffset>
                </wp:positionV>
                <wp:extent cx="712470" cy="373380"/>
                <wp:effectExtent l="38100" t="0" r="0" b="45720"/>
                <wp:wrapNone/>
                <wp:docPr id="456" name="下矢印 505"/>
                <wp:cNvGraphicFramePr/>
                <a:graphic xmlns:a="http://schemas.openxmlformats.org/drawingml/2006/main">
                  <a:graphicData uri="http://schemas.microsoft.com/office/word/2010/wordprocessingShape">
                    <wps:wsp>
                      <wps:cNvSpPr/>
                      <wps:spPr>
                        <a:xfrm>
                          <a:off x="0" y="0"/>
                          <a:ext cx="712470" cy="373380"/>
                        </a:xfrm>
                        <a:prstGeom prst="downArrow">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62AA3B2" id="下矢印 505" o:spid="_x0000_s1026" type="#_x0000_t67" style="position:absolute;left:0;text-align:left;margin-left:109.2pt;margin-top:.95pt;width:56.1pt;height:29.4pt;z-index:25216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" adj="10800" fillcolor="#548dd4 [1951]" strokecolor="#548dd4 [1951]" strokeweight="2pt"/>
            </w:pict>
          </mc:Fallback>
        </mc:AlternateContent>
      </w:r>
    </w:p>
    <w:p w14:paraId="72B9B7F6" w14:textId="3CF1861F" w:rsidR="008C0A66" w:rsidRDefault="000C1ECF" w:rsidP="008C0A66">
      <w:pPr>
        <w:pStyle w:val="af9"/>
        <w:spacing w:line="400" w:lineRule="exact"/>
        <w:ind w:left="1195" w:hangingChars="498" w:hanging="1195"/>
        <w:rPr>
          <w:rFonts w:ascii="メイリオ" w:eastAsia="メイリオ"/>
        </w:rPr>
      </w:pPr>
      <w:r>
        <w:rPr>
          <w:rFonts w:ascii="メイリオ" w:eastAsia="メイリオ"/>
          <w:noProof/>
        </w:rPr>
        <mc:AlternateContent>
          <mc:Choice Requires="wps">
            <w:drawing>
              <wp:anchor distT="0" distB="0" distL="114300" distR="114300" simplePos="0" relativeHeight="252156928" behindDoc="0" locked="0" layoutInCell="1" allowOverlap="1" wp14:anchorId="12E067E6" wp14:editId="7CCD6694">
                <wp:simplePos x="0" y="0"/>
                <wp:positionH relativeFrom="margin">
                  <wp:posOffset>2923540</wp:posOffset>
                </wp:positionH>
                <wp:positionV relativeFrom="paragraph">
                  <wp:posOffset>152400</wp:posOffset>
                </wp:positionV>
                <wp:extent cx="1819275" cy="238125"/>
                <wp:effectExtent l="0" t="0" r="28575" b="28575"/>
                <wp:wrapNone/>
                <wp:docPr id="465" name="テキスト ボックス 465"/>
                <wp:cNvGraphicFramePr/>
                <a:graphic xmlns:a="http://schemas.openxmlformats.org/drawingml/2006/main">
                  <a:graphicData uri="http://schemas.microsoft.com/office/word/2010/wordprocessingShape">
                    <wps:wsp>
                      <wps:cNvSpPr txBox="1"/>
                      <wps:spPr>
                        <a:xfrm>
                          <a:off x="0" y="0"/>
                          <a:ext cx="1819275" cy="238125"/>
                        </a:xfrm>
                        <a:prstGeom prst="rect">
                          <a:avLst/>
                        </a:prstGeom>
                        <a:solidFill>
                          <a:sysClr val="window" lastClr="FFFFFF"/>
                        </a:solidFill>
                        <a:ln w="6350">
                          <a:solidFill>
                            <a:prstClr val="black"/>
                          </a:solidFill>
                        </a:ln>
                      </wps:spPr>
                      <wps:txbx>
                        <w:txbxContent>
                          <w:p w14:paraId="393A0E2A" w14:textId="77777777" w:rsidR="008C0A66" w:rsidRPr="00AA49A3" w:rsidRDefault="008C0A66" w:rsidP="008C0A66">
                            <w:pPr>
                              <w:spacing w:line="320" w:lineRule="exact"/>
                              <w:ind w:left="240" w:hangingChars="100" w:hanging="240"/>
                              <w:jc w:val="center"/>
                              <w:rPr>
                                <w:szCs w:val="21"/>
                              </w:rPr>
                            </w:pPr>
                            <w:r w:rsidRPr="00AA49A3">
                              <w:rPr>
                                <w:rFonts w:ascii="メイリオ" w:eastAsia="メイリオ" w:hint="eastAsia"/>
                              </w:rPr>
                              <w:t>２、３年目の採択申請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2E067E6" id="テキスト ボックス 465" o:spid="_x0000_s1036" type="#_x0000_t202" style="position:absolute;left:0;text-align:left;margin-left:230.2pt;margin-top:12pt;width:143.25pt;height:18.75pt;z-index:2521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" fillcolor="window" strokeweight=".5pt">
                <v:textbox inset="0,0,0,0">
                  <w:txbxContent>
                    <w:p w14:paraId="393A0E2A" w14:textId="77777777" w:rsidR="008C0A66" w:rsidRPr="00AA49A3" w:rsidRDefault="008C0A66" w:rsidP="008C0A66">
                      <w:pPr>
                        <w:spacing w:line="320" w:lineRule="exact"/>
                        <w:ind w:left="240" w:hangingChars="100" w:hanging="240"/>
                        <w:jc w:val="center"/>
                        <w:rPr>
                          <w:szCs w:val="21"/>
                        </w:rPr>
                      </w:pPr>
                      <w:r w:rsidRPr="00AA49A3">
                        <w:rPr>
                          <w:rFonts w:ascii="メイリオ" w:eastAsia="メイリオ" w:hint="eastAsia"/>
                        </w:rPr>
                        <w:t>２、３年目の採択申請</w:t>
                      </w:r>
                    </w:p>
                  </w:txbxContent>
                </v:textbox>
                <w10:wrap anchorx="margin"/>
              </v:shape>
            </w:pict>
          </mc:Fallback>
        </mc:AlternateContent>
      </w:r>
      <w:r>
        <w:rPr>
          <w:rFonts w:ascii="メイリオ" w:eastAsia="メイリオ"/>
          <w:noProof/>
        </w:rPr>
        <mc:AlternateContent>
          <mc:Choice Requires="wps">
            <w:drawing>
              <wp:anchor distT="0" distB="0" distL="114300" distR="114300" simplePos="0" relativeHeight="252155904" behindDoc="0" locked="0" layoutInCell="1" allowOverlap="1" wp14:anchorId="6BDB075E" wp14:editId="3CA0321A">
                <wp:simplePos x="0" y="0"/>
                <wp:positionH relativeFrom="margin">
                  <wp:posOffset>952500</wp:posOffset>
                </wp:positionH>
                <wp:positionV relativeFrom="paragraph">
                  <wp:posOffset>180975</wp:posOffset>
                </wp:positionV>
                <wp:extent cx="1657350" cy="238125"/>
                <wp:effectExtent l="0" t="0" r="19050" b="28575"/>
                <wp:wrapNone/>
                <wp:docPr id="458" name="テキスト ボックス 458"/>
                <wp:cNvGraphicFramePr/>
                <a:graphic xmlns:a="http://schemas.openxmlformats.org/drawingml/2006/main">
                  <a:graphicData uri="http://schemas.microsoft.com/office/word/2010/wordprocessingShape">
                    <wps:wsp>
                      <wps:cNvSpPr txBox="1"/>
                      <wps:spPr>
                        <a:xfrm>
                          <a:off x="0" y="0"/>
                          <a:ext cx="1657350" cy="238125"/>
                        </a:xfrm>
                        <a:prstGeom prst="rect">
                          <a:avLst/>
                        </a:prstGeom>
                        <a:solidFill>
                          <a:sysClr val="window" lastClr="FFFFFF"/>
                        </a:solidFill>
                        <a:ln w="6350">
                          <a:solidFill>
                            <a:prstClr val="black"/>
                          </a:solidFill>
                        </a:ln>
                      </wps:spPr>
                      <wps:txbx>
                        <w:txbxContent>
                          <w:p w14:paraId="061173F3" w14:textId="77777777" w:rsidR="008C0A66" w:rsidRPr="00AA49A3" w:rsidRDefault="008C0A66" w:rsidP="008C0A66">
                            <w:pPr>
                              <w:spacing w:line="320" w:lineRule="exact"/>
                              <w:ind w:left="240" w:hangingChars="100" w:hanging="240"/>
                              <w:jc w:val="center"/>
                              <w:rPr>
                                <w:szCs w:val="21"/>
                              </w:rPr>
                            </w:pPr>
                            <w:r w:rsidRPr="00AA49A3">
                              <w:rPr>
                                <w:rFonts w:ascii="メイリオ" w:eastAsia="メイリオ" w:hint="eastAsia"/>
                              </w:rPr>
                              <w:t>１年目の採択決定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BDB075E" id="テキスト ボックス 458" o:spid="_x0000_s1037" type="#_x0000_t202" style="position:absolute;left:0;text-align:left;margin-left:75pt;margin-top:14.25pt;width:130.5pt;height:18.75pt;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" fillcolor="window" strokeweight=".5pt">
                <v:textbox inset="0,0,0,0">
                  <w:txbxContent>
                    <w:p w14:paraId="061173F3" w14:textId="77777777" w:rsidR="008C0A66" w:rsidRPr="00AA49A3" w:rsidRDefault="008C0A66" w:rsidP="008C0A66">
                      <w:pPr>
                        <w:spacing w:line="320" w:lineRule="exact"/>
                        <w:ind w:left="240" w:hangingChars="100" w:hanging="240"/>
                        <w:jc w:val="center"/>
                        <w:rPr>
                          <w:szCs w:val="21"/>
                        </w:rPr>
                      </w:pPr>
                      <w:r w:rsidRPr="00AA49A3">
                        <w:rPr>
                          <w:rFonts w:ascii="メイリオ" w:eastAsia="メイリオ" w:hint="eastAsia"/>
                        </w:rPr>
                        <w:t>１年目の採択決定</w:t>
                      </w:r>
                    </w:p>
                  </w:txbxContent>
                </v:textbox>
                <w10:wrap anchorx="margin"/>
              </v:shape>
            </w:pict>
          </mc:Fallback>
        </mc:AlternateContent>
      </w:r>
    </w:p>
    <w:p w14:paraId="59D35918" w14:textId="246CC537" w:rsidR="008C0A66" w:rsidRPr="00441D7E" w:rsidRDefault="00E1011D" w:rsidP="008C0A66">
      <w:pPr>
        <w:pStyle w:val="af9"/>
        <w:spacing w:line="400" w:lineRule="exact"/>
        <w:ind w:left="1195" w:hangingChars="498" w:hanging="1195"/>
        <w:rPr>
          <w:rFonts w:ascii="メイリオ" w:eastAsia="メイリオ"/>
        </w:rPr>
      </w:pPr>
      <w:r w:rsidRPr="00441D7E">
        <w:rPr>
          <w:rFonts w:ascii="メイリオ" w:eastAsia="メイリオ"/>
          <w:noProof/>
        </w:rPr>
        <mc:AlternateContent>
          <mc:Choice Requires="wps">
            <w:drawing>
              <wp:anchor distT="0" distB="0" distL="114300" distR="114300" simplePos="0" relativeHeight="252179456" behindDoc="0" locked="0" layoutInCell="1" allowOverlap="1" wp14:anchorId="485D52E3" wp14:editId="3A3A31E0">
                <wp:simplePos x="0" y="0"/>
                <wp:positionH relativeFrom="column">
                  <wp:posOffset>3541395</wp:posOffset>
                </wp:positionH>
                <wp:positionV relativeFrom="paragraph">
                  <wp:posOffset>189865</wp:posOffset>
                </wp:positionV>
                <wp:extent cx="731520" cy="373380"/>
                <wp:effectExtent l="38100" t="0" r="0" b="45720"/>
                <wp:wrapNone/>
                <wp:docPr id="464" name="下矢印 73"/>
                <wp:cNvGraphicFramePr/>
                <a:graphic xmlns:a="http://schemas.openxmlformats.org/drawingml/2006/main">
                  <a:graphicData uri="http://schemas.microsoft.com/office/word/2010/wordprocessingShape">
                    <wps:wsp>
                      <wps:cNvSpPr/>
                      <wps:spPr>
                        <a:xfrm>
                          <a:off x="0" y="0"/>
                          <a:ext cx="731520" cy="373380"/>
                        </a:xfrm>
                        <a:prstGeom prst="downArrow">
                          <a:avLst/>
                        </a:prstGeom>
                        <a:solidFill>
                          <a:schemeClr val="accent6"/>
                        </a:solidFill>
                        <a:ln>
                          <a:solidFill>
                            <a:schemeClr val="accent6"/>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A51057C" id="下矢印 73" o:spid="_x0000_s1026" type="#_x0000_t67" style="position:absolute;left:0;text-align:left;margin-left:278.85pt;margin-top:14.95pt;width:57.6pt;height:29.4pt;z-index:25217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" adj="10800" fillcolor="#f79646 [3209]" strokecolor="#f79646 [3209]" strokeweight="2pt"/>
            </w:pict>
          </mc:Fallback>
        </mc:AlternateContent>
      </w:r>
      <w:r w:rsidRPr="00441D7E">
        <w:rPr>
          <w:rFonts w:ascii="メイリオ" w:eastAsia="メイリオ"/>
          <w:noProof/>
        </w:rPr>
        <mc:AlternateContent>
          <mc:Choice Requires="wps">
            <w:drawing>
              <wp:anchor distT="0" distB="0" distL="114300" distR="114300" simplePos="0" relativeHeight="252169216" behindDoc="0" locked="0" layoutInCell="1" allowOverlap="1" wp14:anchorId="55E855F0" wp14:editId="0AF81E40">
                <wp:simplePos x="0" y="0"/>
                <wp:positionH relativeFrom="column">
                  <wp:posOffset>1381125</wp:posOffset>
                </wp:positionH>
                <wp:positionV relativeFrom="paragraph">
                  <wp:posOffset>215900</wp:posOffset>
                </wp:positionV>
                <wp:extent cx="731520" cy="373380"/>
                <wp:effectExtent l="38100" t="0" r="0" b="45720"/>
                <wp:wrapNone/>
                <wp:docPr id="459" name="下矢印 505"/>
                <wp:cNvGraphicFramePr/>
                <a:graphic xmlns:a="http://schemas.openxmlformats.org/drawingml/2006/main">
                  <a:graphicData uri="http://schemas.microsoft.com/office/word/2010/wordprocessingShape">
                    <wps:wsp>
                      <wps:cNvSpPr/>
                      <wps:spPr>
                        <a:xfrm>
                          <a:off x="0" y="0"/>
                          <a:ext cx="731520" cy="373380"/>
                        </a:xfrm>
                        <a:prstGeom prst="downArrow">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F2ED156" id="下矢印 505" o:spid="_x0000_s1026" type="#_x0000_t67" style="position:absolute;left:0;text-align:left;margin-left:108.75pt;margin-top:17pt;width:57.6pt;height:29.4pt;z-index:25216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" adj="10800" fillcolor="#548dd4 [1951]" strokecolor="#548dd4 [1951]" strokeweight="2pt"/>
            </w:pict>
          </mc:Fallback>
        </mc:AlternateContent>
      </w:r>
    </w:p>
    <w:p w14:paraId="1C0DC9F5" w14:textId="5B377948" w:rsidR="008C0A66" w:rsidRPr="00441D7E" w:rsidRDefault="000C1ECF" w:rsidP="008C0A66">
      <w:pPr>
        <w:pStyle w:val="af9"/>
        <w:spacing w:line="400" w:lineRule="exact"/>
        <w:ind w:left="1195" w:hangingChars="498" w:hanging="1195"/>
        <w:rPr>
          <w:rFonts w:ascii="メイリオ" w:eastAsia="メイリオ"/>
        </w:rPr>
      </w:pPr>
      <w:r>
        <w:rPr>
          <w:rFonts w:ascii="メイリオ" w:eastAsia="メイリオ"/>
          <w:noProof/>
        </w:rPr>
        <mc:AlternateContent>
          <mc:Choice Requires="wps">
            <w:drawing>
              <wp:anchor distT="0" distB="0" distL="114300" distR="114300" simplePos="0" relativeHeight="252164096" behindDoc="0" locked="0" layoutInCell="1" allowOverlap="1" wp14:anchorId="115254DD" wp14:editId="65732E0C">
                <wp:simplePos x="0" y="0"/>
                <wp:positionH relativeFrom="margin">
                  <wp:posOffset>5064760</wp:posOffset>
                </wp:positionH>
                <wp:positionV relativeFrom="paragraph">
                  <wp:posOffset>254000</wp:posOffset>
                </wp:positionV>
                <wp:extent cx="295275" cy="1828800"/>
                <wp:effectExtent l="0" t="0" r="9525" b="0"/>
                <wp:wrapNone/>
                <wp:docPr id="965" name="テキスト ボックス 965"/>
                <wp:cNvGraphicFramePr/>
                <a:graphic xmlns:a="http://schemas.openxmlformats.org/drawingml/2006/main">
                  <a:graphicData uri="http://schemas.microsoft.com/office/word/2010/wordprocessingShape">
                    <wps:wsp>
                      <wps:cNvSpPr txBox="1"/>
                      <wps:spPr>
                        <a:xfrm>
                          <a:off x="0" y="0"/>
                          <a:ext cx="295275" cy="1828800"/>
                        </a:xfrm>
                        <a:prstGeom prst="rect">
                          <a:avLst/>
                        </a:prstGeom>
                        <a:noFill/>
                        <a:ln w="6350">
                          <a:noFill/>
                        </a:ln>
                      </wps:spPr>
                      <wps:txbx>
                        <w:txbxContent>
                          <w:p w14:paraId="0551410D" w14:textId="77777777" w:rsidR="008C0A66" w:rsidRPr="00AA49A3" w:rsidRDefault="008C0A66" w:rsidP="008C0A66">
                            <w:pPr>
                              <w:spacing w:line="320" w:lineRule="exact"/>
                              <w:rPr>
                                <w:b/>
                                <w:bCs/>
                                <w:szCs w:val="21"/>
                              </w:rPr>
                            </w:pPr>
                            <w:r w:rsidRPr="00AA49A3">
                              <w:rPr>
                                <w:rFonts w:ascii="メイリオ" w:eastAsia="メイリオ" w:hint="eastAsia"/>
                                <w:b/>
                                <w:bCs/>
                              </w:rPr>
                              <w:t>２、３年目の手順</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15254DD" id="テキスト ボックス 965" o:spid="_x0000_s1038" type="#_x0000_t202" style="position:absolute;left:0;text-align:left;margin-left:398.8pt;margin-top:20pt;width:23.25pt;height:2in;z-index:25216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" filled="f" stroked="f" strokeweight=".5pt">
                <v:textbox style="layout-flow:vertical-ideographic" inset="0,0,0,0">
                  <w:txbxContent>
                    <w:p w14:paraId="0551410D" w14:textId="77777777" w:rsidR="008C0A66" w:rsidRPr="00AA49A3" w:rsidRDefault="008C0A66" w:rsidP="008C0A66">
                      <w:pPr>
                        <w:spacing w:line="320" w:lineRule="exact"/>
                        <w:rPr>
                          <w:b/>
                          <w:bCs/>
                          <w:szCs w:val="21"/>
                        </w:rPr>
                      </w:pPr>
                      <w:r w:rsidRPr="00AA49A3">
                        <w:rPr>
                          <w:rFonts w:ascii="メイリオ" w:eastAsia="メイリオ" w:hint="eastAsia"/>
                          <w:b/>
                          <w:bCs/>
                        </w:rPr>
                        <w:t>２、３年目の手順</w:t>
                      </w:r>
                    </w:p>
                  </w:txbxContent>
                </v:textbox>
                <w10:wrap anchorx="margin"/>
              </v:shape>
            </w:pict>
          </mc:Fallback>
        </mc:AlternateContent>
      </w:r>
    </w:p>
    <w:p w14:paraId="5809867B" w14:textId="5AEADD01" w:rsidR="008C0A66" w:rsidRDefault="00E1011D" w:rsidP="008C0A66">
      <w:pPr>
        <w:pStyle w:val="af9"/>
        <w:spacing w:line="400" w:lineRule="exact"/>
        <w:ind w:left="1195" w:hangingChars="498" w:hanging="1195"/>
        <w:rPr>
          <w:rFonts w:ascii="メイリオ" w:eastAsia="メイリオ"/>
        </w:rPr>
      </w:pPr>
      <w:r>
        <w:rPr>
          <w:rFonts w:ascii="メイリオ" w:eastAsia="メイリオ"/>
          <w:noProof/>
        </w:rPr>
        <mc:AlternateContent>
          <mc:Choice Requires="wps">
            <w:drawing>
              <wp:anchor distT="0" distB="0" distL="114300" distR="114300" simplePos="0" relativeHeight="252158976" behindDoc="0" locked="0" layoutInCell="1" allowOverlap="1" wp14:anchorId="1F22AA91" wp14:editId="5CD2C936">
                <wp:simplePos x="0" y="0"/>
                <wp:positionH relativeFrom="margin">
                  <wp:posOffset>3000375</wp:posOffset>
                </wp:positionH>
                <wp:positionV relativeFrom="paragraph">
                  <wp:posOffset>114300</wp:posOffset>
                </wp:positionV>
                <wp:extent cx="1819275" cy="238125"/>
                <wp:effectExtent l="0" t="0" r="28575" b="28575"/>
                <wp:wrapNone/>
                <wp:docPr id="473" name="テキスト ボックス 473"/>
                <wp:cNvGraphicFramePr/>
                <a:graphic xmlns:a="http://schemas.openxmlformats.org/drawingml/2006/main">
                  <a:graphicData uri="http://schemas.microsoft.com/office/word/2010/wordprocessingShape">
                    <wps:wsp>
                      <wps:cNvSpPr txBox="1"/>
                      <wps:spPr>
                        <a:xfrm>
                          <a:off x="0" y="0"/>
                          <a:ext cx="1819275" cy="238125"/>
                        </a:xfrm>
                        <a:prstGeom prst="rect">
                          <a:avLst/>
                        </a:prstGeom>
                        <a:solidFill>
                          <a:sysClr val="window" lastClr="FFFFFF"/>
                        </a:solidFill>
                        <a:ln w="6350">
                          <a:solidFill>
                            <a:prstClr val="black"/>
                          </a:solidFill>
                        </a:ln>
                      </wps:spPr>
                      <wps:txbx>
                        <w:txbxContent>
                          <w:p w14:paraId="7206F54D" w14:textId="77777777" w:rsidR="008C0A66" w:rsidRPr="00AA49A3" w:rsidRDefault="008C0A66" w:rsidP="008C0A66">
                            <w:pPr>
                              <w:spacing w:line="320" w:lineRule="exact"/>
                              <w:ind w:left="240" w:hangingChars="100" w:hanging="240"/>
                              <w:jc w:val="center"/>
                              <w:rPr>
                                <w:szCs w:val="21"/>
                              </w:rPr>
                            </w:pPr>
                            <w:r w:rsidRPr="00AA49A3">
                              <w:rPr>
                                <w:rFonts w:ascii="メイリオ" w:eastAsia="メイリオ" w:hint="eastAsia"/>
                              </w:rPr>
                              <w:t>２、３年目の採択決定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F22AA91" id="テキスト ボックス 473" o:spid="_x0000_s1039" type="#_x0000_t202" style="position:absolute;left:0;text-align:left;margin-left:236.25pt;margin-top:9pt;width:143.25pt;height:18.75pt;z-index:25215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" fillcolor="window" strokeweight=".5pt">
                <v:textbox inset="0,0,0,0">
                  <w:txbxContent>
                    <w:p w14:paraId="7206F54D" w14:textId="77777777" w:rsidR="008C0A66" w:rsidRPr="00AA49A3" w:rsidRDefault="008C0A66" w:rsidP="008C0A66">
                      <w:pPr>
                        <w:spacing w:line="320" w:lineRule="exact"/>
                        <w:ind w:left="240" w:hangingChars="100" w:hanging="240"/>
                        <w:jc w:val="center"/>
                        <w:rPr>
                          <w:szCs w:val="21"/>
                        </w:rPr>
                      </w:pPr>
                      <w:r w:rsidRPr="00AA49A3">
                        <w:rPr>
                          <w:rFonts w:ascii="メイリオ" w:eastAsia="メイリオ" w:hint="eastAsia"/>
                        </w:rPr>
                        <w:t>２、３年目の採択決定</w:t>
                      </w:r>
                    </w:p>
                  </w:txbxContent>
                </v:textbox>
                <w10:wrap anchorx="margin"/>
              </v:shape>
            </w:pict>
          </mc:Fallback>
        </mc:AlternateContent>
      </w:r>
      <w:r w:rsidRPr="00441D7E">
        <w:rPr>
          <w:rFonts w:ascii="メイリオ" w:eastAsia="メイリオ"/>
          <w:noProof/>
        </w:rPr>
        <mc:AlternateContent>
          <mc:Choice Requires="wps">
            <w:drawing>
              <wp:anchor distT="0" distB="0" distL="114300" distR="114300" simplePos="0" relativeHeight="252144640" behindDoc="0" locked="0" layoutInCell="1" allowOverlap="1" wp14:anchorId="772E4576" wp14:editId="69BEFA0B">
                <wp:simplePos x="0" y="0"/>
                <wp:positionH relativeFrom="column">
                  <wp:posOffset>2762250</wp:posOffset>
                </wp:positionH>
                <wp:positionV relativeFrom="paragraph">
                  <wp:posOffset>200025</wp:posOffset>
                </wp:positionV>
                <wp:extent cx="123825" cy="857250"/>
                <wp:effectExtent l="0" t="0" r="28575" b="19050"/>
                <wp:wrapNone/>
                <wp:docPr id="508" name="右中かっこ 508"/>
                <wp:cNvGraphicFramePr/>
                <a:graphic xmlns:a="http://schemas.openxmlformats.org/drawingml/2006/main">
                  <a:graphicData uri="http://schemas.microsoft.com/office/word/2010/wordprocessingShape">
                    <wps:wsp>
                      <wps:cNvSpPr/>
                      <wps:spPr>
                        <a:xfrm>
                          <a:off x="0" y="0"/>
                          <a:ext cx="123825" cy="85725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683222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508" o:spid="_x0000_s1026" type="#_x0000_t88" style="position:absolute;left:0;text-align:left;margin-left:217.5pt;margin-top:15.75pt;width:9.75pt;height:67.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" adj="260" strokecolor="black [3213]"/>
            </w:pict>
          </mc:Fallback>
        </mc:AlternateContent>
      </w:r>
      <w:r>
        <w:rPr>
          <w:rFonts w:ascii="メイリオ" w:eastAsia="メイリオ"/>
          <w:noProof/>
        </w:rPr>
        <mc:AlternateContent>
          <mc:Choice Requires="wps">
            <w:drawing>
              <wp:anchor distT="0" distB="0" distL="114300" distR="114300" simplePos="0" relativeHeight="252157952" behindDoc="0" locked="0" layoutInCell="1" allowOverlap="1" wp14:anchorId="56EFBAD4" wp14:editId="43973666">
                <wp:simplePos x="0" y="0"/>
                <wp:positionH relativeFrom="margin">
                  <wp:posOffset>685800</wp:posOffset>
                </wp:positionH>
                <wp:positionV relativeFrom="paragraph">
                  <wp:posOffset>114300</wp:posOffset>
                </wp:positionV>
                <wp:extent cx="2009775" cy="238125"/>
                <wp:effectExtent l="0" t="0" r="28575" b="28575"/>
                <wp:wrapNone/>
                <wp:docPr id="472" name="テキスト ボックス 472"/>
                <wp:cNvGraphicFramePr/>
                <a:graphic xmlns:a="http://schemas.openxmlformats.org/drawingml/2006/main">
                  <a:graphicData uri="http://schemas.microsoft.com/office/word/2010/wordprocessingShape">
                    <wps:wsp>
                      <wps:cNvSpPr txBox="1"/>
                      <wps:spPr>
                        <a:xfrm>
                          <a:off x="0" y="0"/>
                          <a:ext cx="2009775" cy="238125"/>
                        </a:xfrm>
                        <a:prstGeom prst="rect">
                          <a:avLst/>
                        </a:prstGeom>
                        <a:solidFill>
                          <a:sysClr val="window" lastClr="FFFFFF"/>
                        </a:solidFill>
                        <a:ln w="6350">
                          <a:solidFill>
                            <a:prstClr val="black"/>
                          </a:solidFill>
                        </a:ln>
                      </wps:spPr>
                      <wps:txbx>
                        <w:txbxContent>
                          <w:p w14:paraId="452FE00E" w14:textId="77777777" w:rsidR="008C0A66" w:rsidRPr="00AA49A3" w:rsidRDefault="008C0A66" w:rsidP="008C0A66">
                            <w:pPr>
                              <w:spacing w:line="320" w:lineRule="exact"/>
                              <w:ind w:leftChars="100" w:left="240"/>
                              <w:jc w:val="center"/>
                              <w:rPr>
                                <w:b/>
                                <w:bCs/>
                                <w:szCs w:val="21"/>
                              </w:rPr>
                            </w:pPr>
                            <w:r w:rsidRPr="00AA49A3">
                              <w:rPr>
                                <w:rFonts w:ascii="メイリオ" w:eastAsia="メイリオ" w:hint="eastAsia"/>
                                <w:b/>
                                <w:bCs/>
                              </w:rPr>
                              <w:t>② 初回調査を行う。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6EFBAD4" id="テキスト ボックス 472" o:spid="_x0000_s1040" type="#_x0000_t202" style="position:absolute;left:0;text-align:left;margin-left:54pt;margin-top:9pt;width:158.25pt;height:18.75pt;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" fillcolor="window" strokeweight=".5pt">
                <v:textbox inset="0,0,0,0">
                  <w:txbxContent>
                    <w:p w14:paraId="452FE00E" w14:textId="77777777" w:rsidR="008C0A66" w:rsidRPr="00AA49A3" w:rsidRDefault="008C0A66" w:rsidP="008C0A66">
                      <w:pPr>
                        <w:spacing w:line="320" w:lineRule="exact"/>
                        <w:ind w:leftChars="100" w:left="240"/>
                        <w:jc w:val="center"/>
                        <w:rPr>
                          <w:b/>
                          <w:bCs/>
                          <w:szCs w:val="21"/>
                        </w:rPr>
                      </w:pPr>
                      <w:r w:rsidRPr="00AA49A3">
                        <w:rPr>
                          <w:rFonts w:ascii="メイリオ" w:eastAsia="メイリオ" w:hint="eastAsia"/>
                          <w:b/>
                          <w:bCs/>
                        </w:rPr>
                        <w:t>② 初回調査を行う。</w:t>
                      </w:r>
                    </w:p>
                  </w:txbxContent>
                </v:textbox>
                <w10:wrap anchorx="margin"/>
              </v:shape>
            </w:pict>
          </mc:Fallback>
        </mc:AlternateContent>
      </w:r>
    </w:p>
    <w:p w14:paraId="00790BA8" w14:textId="68594C37" w:rsidR="008C0A66" w:rsidRPr="00441D7E" w:rsidRDefault="00E1011D" w:rsidP="008C0A66">
      <w:pPr>
        <w:pStyle w:val="af9"/>
        <w:spacing w:line="400" w:lineRule="exact"/>
        <w:ind w:left="1195" w:hangingChars="498" w:hanging="1195"/>
        <w:rPr>
          <w:rFonts w:ascii="メイリオ" w:eastAsia="メイリオ"/>
        </w:rPr>
      </w:pPr>
      <w:r w:rsidRPr="00441D7E">
        <w:rPr>
          <w:rFonts w:ascii="メイリオ" w:eastAsia="メイリオ"/>
          <w:noProof/>
        </w:rPr>
        <mc:AlternateContent>
          <mc:Choice Requires="wps">
            <w:drawing>
              <wp:anchor distT="0" distB="0" distL="114300" distR="114300" simplePos="0" relativeHeight="252181504" behindDoc="0" locked="0" layoutInCell="1" allowOverlap="1" wp14:anchorId="4D9782F5" wp14:editId="061BCD64">
                <wp:simplePos x="0" y="0"/>
                <wp:positionH relativeFrom="column">
                  <wp:posOffset>3556635</wp:posOffset>
                </wp:positionH>
                <wp:positionV relativeFrom="paragraph">
                  <wp:posOffset>151765</wp:posOffset>
                </wp:positionV>
                <wp:extent cx="714375" cy="1078230"/>
                <wp:effectExtent l="19050" t="0" r="28575" b="45720"/>
                <wp:wrapNone/>
                <wp:docPr id="466" name="下矢印 73"/>
                <wp:cNvGraphicFramePr/>
                <a:graphic xmlns:a="http://schemas.openxmlformats.org/drawingml/2006/main">
                  <a:graphicData uri="http://schemas.microsoft.com/office/word/2010/wordprocessingShape">
                    <wps:wsp>
                      <wps:cNvSpPr/>
                      <wps:spPr>
                        <a:xfrm>
                          <a:off x="0" y="0"/>
                          <a:ext cx="714375" cy="1078230"/>
                        </a:xfrm>
                        <a:prstGeom prst="downArrow">
                          <a:avLst/>
                        </a:prstGeom>
                        <a:solidFill>
                          <a:schemeClr val="accent6"/>
                        </a:solidFill>
                        <a:ln>
                          <a:solidFill>
                            <a:schemeClr val="accent6"/>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32C5CD4" id="下矢印 73" o:spid="_x0000_s1026" type="#_x0000_t67" style="position:absolute;left:0;text-align:left;margin-left:280.05pt;margin-top:11.95pt;width:56.25pt;height:84.9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" adj="14445" fillcolor="#f79646 [3209]" strokecolor="#f79646 [3209]" strokeweight="2pt"/>
            </w:pict>
          </mc:Fallback>
        </mc:AlternateContent>
      </w:r>
      <w:r>
        <w:rPr>
          <w:rFonts w:ascii="メイリオ" w:eastAsia="メイリオ"/>
          <w:noProof/>
        </w:rPr>
        <mc:AlternateContent>
          <mc:Choice Requires="wps">
            <w:drawing>
              <wp:anchor distT="0" distB="0" distL="114300" distR="114300" simplePos="0" relativeHeight="252161024" behindDoc="0" locked="0" layoutInCell="1" allowOverlap="1" wp14:anchorId="418F4A25" wp14:editId="40716B0F">
                <wp:simplePos x="0" y="0"/>
                <wp:positionH relativeFrom="margin">
                  <wp:posOffset>2891155</wp:posOffset>
                </wp:positionH>
                <wp:positionV relativeFrom="paragraph">
                  <wp:posOffset>199390</wp:posOffset>
                </wp:positionV>
                <wp:extent cx="790575" cy="447675"/>
                <wp:effectExtent l="0" t="0" r="9525" b="9525"/>
                <wp:wrapNone/>
                <wp:docPr id="961" name="テキスト ボックス 961"/>
                <wp:cNvGraphicFramePr/>
                <a:graphic xmlns:a="http://schemas.openxmlformats.org/drawingml/2006/main">
                  <a:graphicData uri="http://schemas.microsoft.com/office/word/2010/wordprocessingShape">
                    <wps:wsp>
                      <wps:cNvSpPr txBox="1"/>
                      <wps:spPr>
                        <a:xfrm>
                          <a:off x="0" y="0"/>
                          <a:ext cx="790575" cy="447675"/>
                        </a:xfrm>
                        <a:prstGeom prst="rect">
                          <a:avLst/>
                        </a:prstGeom>
                        <a:solidFill>
                          <a:sysClr val="window" lastClr="FFFFFF"/>
                        </a:solidFill>
                        <a:ln w="6350">
                          <a:noFill/>
                        </a:ln>
                      </wps:spPr>
                      <wps:txbx>
                        <w:txbxContent>
                          <w:p w14:paraId="0AC5E6A3" w14:textId="77777777" w:rsidR="008C0A66" w:rsidRPr="00AA49A3" w:rsidRDefault="008C0A66" w:rsidP="008C0A66">
                            <w:pPr>
                              <w:spacing w:line="320" w:lineRule="exact"/>
                              <w:rPr>
                                <w:b/>
                                <w:bCs/>
                                <w:sz w:val="21"/>
                                <w:szCs w:val="21"/>
                              </w:rPr>
                            </w:pPr>
                            <w:r w:rsidRPr="00AA49A3">
                              <w:rPr>
                                <w:rFonts w:ascii="メイリオ" w:eastAsia="メイリオ" w:hint="eastAsia"/>
                                <w:sz w:val="21"/>
                                <w:szCs w:val="21"/>
                              </w:rPr>
                              <w:t>採択申請前の実施も可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18F4A25" id="テキスト ボックス 961" o:spid="_x0000_s1041" type="#_x0000_t202" style="position:absolute;left:0;text-align:left;margin-left:227.65pt;margin-top:15.7pt;width:62.25pt;height:35.25pt;z-index:2521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" fillcolor="window" stroked="f" strokeweight=".5pt">
                <v:textbox inset="0,0,0,0">
                  <w:txbxContent>
                    <w:p w14:paraId="0AC5E6A3" w14:textId="77777777" w:rsidR="008C0A66" w:rsidRPr="00AA49A3" w:rsidRDefault="008C0A66" w:rsidP="008C0A66">
                      <w:pPr>
                        <w:spacing w:line="320" w:lineRule="exact"/>
                        <w:rPr>
                          <w:b/>
                          <w:bCs/>
                          <w:sz w:val="21"/>
                          <w:szCs w:val="21"/>
                        </w:rPr>
                      </w:pPr>
                      <w:r w:rsidRPr="00AA49A3">
                        <w:rPr>
                          <w:rFonts w:ascii="メイリオ" w:eastAsia="メイリオ" w:hint="eastAsia"/>
                          <w:sz w:val="21"/>
                          <w:szCs w:val="21"/>
                        </w:rPr>
                        <w:t>採択申請前の実施も可</w:t>
                      </w:r>
                    </w:p>
                  </w:txbxContent>
                </v:textbox>
                <w10:wrap anchorx="margin"/>
              </v:shape>
            </w:pict>
          </mc:Fallback>
        </mc:AlternateContent>
      </w:r>
      <w:r w:rsidRPr="00441D7E">
        <w:rPr>
          <w:rFonts w:ascii="メイリオ" w:eastAsia="メイリオ"/>
          <w:noProof/>
        </w:rPr>
        <mc:AlternateContent>
          <mc:Choice Requires="wps">
            <w:drawing>
              <wp:anchor distT="0" distB="0" distL="114300" distR="114300" simplePos="0" relativeHeight="252171264" behindDoc="0" locked="0" layoutInCell="1" allowOverlap="1" wp14:anchorId="242A4E4E" wp14:editId="2057C5AC">
                <wp:simplePos x="0" y="0"/>
                <wp:positionH relativeFrom="column">
                  <wp:posOffset>1371600</wp:posOffset>
                </wp:positionH>
                <wp:positionV relativeFrom="paragraph">
                  <wp:posOffset>158750</wp:posOffset>
                </wp:positionV>
                <wp:extent cx="731520" cy="373380"/>
                <wp:effectExtent l="38100" t="0" r="0" b="45720"/>
                <wp:wrapNone/>
                <wp:docPr id="460" name="下矢印 505"/>
                <wp:cNvGraphicFramePr/>
                <a:graphic xmlns:a="http://schemas.openxmlformats.org/drawingml/2006/main">
                  <a:graphicData uri="http://schemas.microsoft.com/office/word/2010/wordprocessingShape">
                    <wps:wsp>
                      <wps:cNvSpPr/>
                      <wps:spPr>
                        <a:xfrm>
                          <a:off x="0" y="0"/>
                          <a:ext cx="731520" cy="373380"/>
                        </a:xfrm>
                        <a:prstGeom prst="downArrow">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1FF4D2C" id="下矢印 505" o:spid="_x0000_s1026" type="#_x0000_t67" style="position:absolute;left:0;text-align:left;margin-left:108pt;margin-top:12.5pt;width:57.6pt;height:29.4pt;z-index:25217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" adj="10800" fillcolor="#548dd4 [1951]" strokecolor="#548dd4 [1951]" strokeweight="2pt"/>
            </w:pict>
          </mc:Fallback>
        </mc:AlternateContent>
      </w:r>
    </w:p>
    <w:p w14:paraId="3EC0DFE2" w14:textId="40155591" w:rsidR="008C0A66" w:rsidRDefault="008C0A66" w:rsidP="008C0A66">
      <w:pPr>
        <w:pStyle w:val="af9"/>
        <w:spacing w:line="400" w:lineRule="exact"/>
        <w:ind w:left="1195" w:hangingChars="498" w:hanging="1195"/>
        <w:rPr>
          <w:rFonts w:ascii="メイリオ" w:eastAsia="メイリオ"/>
        </w:rPr>
      </w:pPr>
      <w:r w:rsidRPr="00441D7E">
        <w:rPr>
          <w:rFonts w:ascii="メイリオ" w:eastAsia="メイリオ"/>
          <w:noProof/>
        </w:rPr>
        <mc:AlternateContent>
          <mc:Choice Requires="wps">
            <w:drawing>
              <wp:anchor distT="0" distB="0" distL="114300" distR="114300" simplePos="0" relativeHeight="251596795" behindDoc="0" locked="0" layoutInCell="1" allowOverlap="1" wp14:anchorId="377A86A2" wp14:editId="09B05282">
                <wp:simplePos x="0" y="0"/>
                <wp:positionH relativeFrom="column">
                  <wp:posOffset>2762885</wp:posOffset>
                </wp:positionH>
                <wp:positionV relativeFrom="paragraph">
                  <wp:posOffset>74929</wp:posOffset>
                </wp:positionV>
                <wp:extent cx="4662170" cy="459105"/>
                <wp:effectExtent l="6032" t="0" r="11113" b="11112"/>
                <wp:wrapNone/>
                <wp:docPr id="449" name="U ターン矢印 72"/>
                <wp:cNvGraphicFramePr/>
                <a:graphic xmlns:a="http://schemas.openxmlformats.org/drawingml/2006/main">
                  <a:graphicData uri="http://schemas.microsoft.com/office/word/2010/wordprocessingShape">
                    <wps:wsp>
                      <wps:cNvSpPr/>
                      <wps:spPr>
                        <a:xfrm rot="5400000" flipH="1">
                          <a:off x="0" y="0"/>
                          <a:ext cx="4662170" cy="459105"/>
                        </a:xfrm>
                        <a:prstGeom prst="uturnArrow">
                          <a:avLst>
                            <a:gd name="adj1" fmla="val 50000"/>
                            <a:gd name="adj2" fmla="val 25000"/>
                            <a:gd name="adj3" fmla="val 48804"/>
                            <a:gd name="adj4" fmla="val 22643"/>
                            <a:gd name="adj5" fmla="val 100000"/>
                          </a:avLst>
                        </a:prstGeom>
                        <a:solidFill>
                          <a:schemeClr val="accent6"/>
                        </a:solidFill>
                        <a:ln>
                          <a:solidFill>
                            <a:schemeClr val="accent6"/>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21D2405" id="U ターン矢印 72" o:spid="_x0000_s1026" style="position:absolute;left:0;text-align:left;margin-left:217.55pt;margin-top:5.9pt;width:367.1pt;height:36.15pt;rotation:-90;flip:x;z-index:2515967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2170,459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" path="m,459105l,103955c,46542,46542,,103955,l4558215,v57413,,103955,46542,103955,103955l4662170,235043r,l4547394,459105,4432618,235043r,l4432618,229553r,l229553,229553r,l229553,459105,,459105xe" fillcolor="#f79646 [3209]" strokecolor="#f79646 [3209]" strokeweight="2pt">
                <v:path arrowok="t" o:connecttype="custom" o:connectlocs="0,459105;0,103955;103955,0;4558215,0;4662170,103955;4662170,235043;4662170,235043;4547394,459105;4432618,235043;4432618,235043;4432618,229553;4432618,229553;229553,229553;229553,229553;229553,459105;0,459105" o:connectangles="0,0,0,0,0,0,0,0,0,0,0,0,0,0,0,0"/>
              </v:shape>
            </w:pict>
          </mc:Fallback>
        </mc:AlternateContent>
      </w:r>
      <w:r w:rsidRPr="00441D7E">
        <w:rPr>
          <w:rFonts w:ascii="メイリオ" w:eastAsia="メイリオ" w:hint="eastAsia"/>
        </w:rPr>
        <w:t xml:space="preserve">　　　　　　　　　　　　　　　  </w:t>
      </w:r>
    </w:p>
    <w:p w14:paraId="0859AF42" w14:textId="77777777" w:rsidR="008C0A66" w:rsidRPr="00441D7E" w:rsidRDefault="008C0A66" w:rsidP="008C0A66">
      <w:pPr>
        <w:pStyle w:val="af9"/>
        <w:spacing w:line="400" w:lineRule="exact"/>
        <w:ind w:left="1195" w:hangingChars="498" w:hanging="1195"/>
        <w:rPr>
          <w:rFonts w:ascii="メイリオ" w:eastAsia="メイリオ"/>
        </w:rPr>
      </w:pPr>
      <w:r>
        <w:rPr>
          <w:rFonts w:ascii="メイリオ" w:eastAsia="メイリオ"/>
          <w:noProof/>
        </w:rPr>
        <mc:AlternateContent>
          <mc:Choice Requires="wps">
            <w:drawing>
              <wp:anchor distT="0" distB="0" distL="114300" distR="114300" simplePos="0" relativeHeight="252160000" behindDoc="0" locked="0" layoutInCell="1" allowOverlap="1" wp14:anchorId="2006095B" wp14:editId="4C3E09B4">
                <wp:simplePos x="0" y="0"/>
                <wp:positionH relativeFrom="margin">
                  <wp:posOffset>685800</wp:posOffset>
                </wp:positionH>
                <wp:positionV relativeFrom="paragraph">
                  <wp:posOffset>40005</wp:posOffset>
                </wp:positionV>
                <wp:extent cx="2009775" cy="238125"/>
                <wp:effectExtent l="0" t="0" r="28575" b="28575"/>
                <wp:wrapNone/>
                <wp:docPr id="960" name="テキスト ボックス 960"/>
                <wp:cNvGraphicFramePr/>
                <a:graphic xmlns:a="http://schemas.openxmlformats.org/drawingml/2006/main">
                  <a:graphicData uri="http://schemas.microsoft.com/office/word/2010/wordprocessingShape">
                    <wps:wsp>
                      <wps:cNvSpPr txBox="1"/>
                      <wps:spPr>
                        <a:xfrm>
                          <a:off x="0" y="0"/>
                          <a:ext cx="2009775" cy="238125"/>
                        </a:xfrm>
                        <a:prstGeom prst="rect">
                          <a:avLst/>
                        </a:prstGeom>
                        <a:solidFill>
                          <a:sysClr val="window" lastClr="FFFFFF"/>
                        </a:solidFill>
                        <a:ln w="6350">
                          <a:solidFill>
                            <a:prstClr val="black"/>
                          </a:solidFill>
                        </a:ln>
                      </wps:spPr>
                      <wps:txbx>
                        <w:txbxContent>
                          <w:p w14:paraId="22F88078" w14:textId="77777777" w:rsidR="008C0A66" w:rsidRPr="00AA49A3" w:rsidRDefault="008C0A66" w:rsidP="008C0A66">
                            <w:pPr>
                              <w:spacing w:line="320" w:lineRule="exact"/>
                              <w:ind w:firstLineChars="100" w:firstLine="240"/>
                              <w:jc w:val="center"/>
                              <w:rPr>
                                <w:b/>
                                <w:bCs/>
                                <w:szCs w:val="21"/>
                              </w:rPr>
                            </w:pPr>
                            <w:r w:rsidRPr="00AA49A3">
                              <w:rPr>
                                <w:rFonts w:ascii="メイリオ" w:eastAsia="メイリオ" w:hint="eastAsia"/>
                                <w:b/>
                                <w:bCs/>
                              </w:rPr>
                              <w:t>③</w:t>
                            </w:r>
                            <w:r w:rsidRPr="00AA49A3">
                              <w:rPr>
                                <w:rFonts w:ascii="メイリオ" w:eastAsia="メイリオ"/>
                                <w:b/>
                                <w:bCs/>
                              </w:rPr>
                              <w:t xml:space="preserve"> 数値目標を決める</w:t>
                            </w:r>
                            <w:r w:rsidRPr="00AA49A3">
                              <w:rPr>
                                <w:rFonts w:ascii="メイリオ" w:eastAsia="メイリオ" w:hint="eastAsia"/>
                                <w:b/>
                                <w:bC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006095B" id="テキスト ボックス 960" o:spid="_x0000_s1042" type="#_x0000_t202" style="position:absolute;left:0;text-align:left;margin-left:54pt;margin-top:3.15pt;width:158.25pt;height:18.75pt;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" fillcolor="window" strokeweight=".5pt">
                <v:textbox inset="0,0,0,0">
                  <w:txbxContent>
                    <w:p w14:paraId="22F88078" w14:textId="77777777" w:rsidR="008C0A66" w:rsidRPr="00AA49A3" w:rsidRDefault="008C0A66" w:rsidP="008C0A66">
                      <w:pPr>
                        <w:spacing w:line="320" w:lineRule="exact"/>
                        <w:ind w:firstLineChars="100" w:firstLine="240"/>
                        <w:jc w:val="center"/>
                        <w:rPr>
                          <w:b/>
                          <w:bCs/>
                          <w:szCs w:val="21"/>
                        </w:rPr>
                      </w:pPr>
                      <w:r w:rsidRPr="00AA49A3">
                        <w:rPr>
                          <w:rFonts w:ascii="メイリオ" w:eastAsia="メイリオ" w:hint="eastAsia"/>
                          <w:b/>
                          <w:bCs/>
                        </w:rPr>
                        <w:t>③</w:t>
                      </w:r>
                      <w:r w:rsidRPr="00AA49A3">
                        <w:rPr>
                          <w:rFonts w:ascii="メイリオ" w:eastAsia="メイリオ"/>
                          <w:b/>
                          <w:bCs/>
                        </w:rPr>
                        <w:t xml:space="preserve"> 数値目標を決める</w:t>
                      </w:r>
                      <w:r w:rsidRPr="00AA49A3">
                        <w:rPr>
                          <w:rFonts w:ascii="メイリオ" w:eastAsia="メイリオ" w:hint="eastAsia"/>
                          <w:b/>
                          <w:bCs/>
                        </w:rPr>
                        <w:t>。</w:t>
                      </w:r>
                    </w:p>
                  </w:txbxContent>
                </v:textbox>
                <w10:wrap anchorx="margin"/>
              </v:shape>
            </w:pict>
          </mc:Fallback>
        </mc:AlternateContent>
      </w:r>
    </w:p>
    <w:p w14:paraId="73A520DC" w14:textId="2B94F244" w:rsidR="008C0A66" w:rsidRDefault="00AD3F0C" w:rsidP="008C0A66">
      <w:pPr>
        <w:pStyle w:val="af9"/>
        <w:spacing w:line="400" w:lineRule="exact"/>
        <w:ind w:left="1195" w:hangingChars="498" w:hanging="1195"/>
        <w:rPr>
          <w:rFonts w:ascii="メイリオ" w:eastAsia="メイリオ"/>
        </w:rPr>
      </w:pPr>
      <w:r w:rsidRPr="00441D7E">
        <w:rPr>
          <w:rFonts w:ascii="メイリオ" w:eastAsia="メイリオ"/>
          <w:noProof/>
        </w:rPr>
        <mc:AlternateContent>
          <mc:Choice Requires="wps">
            <w:drawing>
              <wp:anchor distT="0" distB="0" distL="114300" distR="114300" simplePos="0" relativeHeight="252173312" behindDoc="0" locked="0" layoutInCell="1" allowOverlap="1" wp14:anchorId="4C0DC350" wp14:editId="789DD40C">
                <wp:simplePos x="0" y="0"/>
                <wp:positionH relativeFrom="column">
                  <wp:posOffset>1352550</wp:posOffset>
                </wp:positionH>
                <wp:positionV relativeFrom="paragraph">
                  <wp:posOffset>95250</wp:posOffset>
                </wp:positionV>
                <wp:extent cx="731520" cy="373380"/>
                <wp:effectExtent l="38100" t="0" r="0" b="45720"/>
                <wp:wrapNone/>
                <wp:docPr id="461" name="下矢印 505"/>
                <wp:cNvGraphicFramePr/>
                <a:graphic xmlns:a="http://schemas.openxmlformats.org/drawingml/2006/main">
                  <a:graphicData uri="http://schemas.microsoft.com/office/word/2010/wordprocessingShape">
                    <wps:wsp>
                      <wps:cNvSpPr/>
                      <wps:spPr>
                        <a:xfrm>
                          <a:off x="0" y="0"/>
                          <a:ext cx="731520" cy="373380"/>
                        </a:xfrm>
                        <a:prstGeom prst="downArrow">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6739F63" id="下矢印 505" o:spid="_x0000_s1026" type="#_x0000_t67" style="position:absolute;left:0;text-align:left;margin-left:106.5pt;margin-top:7.5pt;width:57.6pt;height:29.4pt;z-index:25217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" adj="10800" fillcolor="#548dd4 [1951]" strokecolor="#548dd4 [1951]" strokeweight="2pt"/>
            </w:pict>
          </mc:Fallback>
        </mc:AlternateContent>
      </w:r>
    </w:p>
    <w:p w14:paraId="20EA865E" w14:textId="0A349F4D" w:rsidR="008C0A66" w:rsidRDefault="008C0A66" w:rsidP="008C0A66">
      <w:pPr>
        <w:pStyle w:val="af9"/>
        <w:spacing w:line="400" w:lineRule="exact"/>
        <w:ind w:left="1195" w:hangingChars="498" w:hanging="1195"/>
        <w:rPr>
          <w:rFonts w:ascii="メイリオ" w:eastAsia="メイリオ"/>
        </w:rPr>
      </w:pPr>
    </w:p>
    <w:p w14:paraId="60319418" w14:textId="413098AB" w:rsidR="008C0A66" w:rsidRDefault="008C0A66" w:rsidP="008C0A66">
      <w:pPr>
        <w:pStyle w:val="af9"/>
        <w:spacing w:line="400" w:lineRule="exact"/>
        <w:ind w:left="1195" w:hangingChars="498" w:hanging="1195"/>
        <w:rPr>
          <w:rFonts w:ascii="メイリオ" w:eastAsia="メイリオ"/>
        </w:rPr>
      </w:pPr>
      <w:r>
        <w:rPr>
          <w:rFonts w:ascii="メイリオ" w:eastAsia="メイリオ"/>
          <w:noProof/>
        </w:rPr>
        <mc:AlternateContent>
          <mc:Choice Requires="wps">
            <w:drawing>
              <wp:anchor distT="0" distB="0" distL="114300" distR="114300" simplePos="0" relativeHeight="252162048" behindDoc="0" locked="0" layoutInCell="1" allowOverlap="1" wp14:anchorId="6DE8ADB3" wp14:editId="2666F1B2">
                <wp:simplePos x="0" y="0"/>
                <wp:positionH relativeFrom="margin">
                  <wp:align>center</wp:align>
                </wp:positionH>
                <wp:positionV relativeFrom="paragraph">
                  <wp:posOffset>5715</wp:posOffset>
                </wp:positionV>
                <wp:extent cx="3943350" cy="219075"/>
                <wp:effectExtent l="0" t="0" r="19050" b="28575"/>
                <wp:wrapNone/>
                <wp:docPr id="962" name="テキスト ボックス 962"/>
                <wp:cNvGraphicFramePr/>
                <a:graphic xmlns:a="http://schemas.openxmlformats.org/drawingml/2006/main">
                  <a:graphicData uri="http://schemas.microsoft.com/office/word/2010/wordprocessingShape">
                    <wps:wsp>
                      <wps:cNvSpPr txBox="1"/>
                      <wps:spPr>
                        <a:xfrm>
                          <a:off x="0" y="0"/>
                          <a:ext cx="3943350" cy="219075"/>
                        </a:xfrm>
                        <a:prstGeom prst="rect">
                          <a:avLst/>
                        </a:prstGeom>
                        <a:solidFill>
                          <a:sysClr val="window" lastClr="FFFFFF"/>
                        </a:solidFill>
                        <a:ln w="6350">
                          <a:solidFill>
                            <a:prstClr val="black"/>
                          </a:solidFill>
                        </a:ln>
                      </wps:spPr>
                      <wps:txbx>
                        <w:txbxContent>
                          <w:p w14:paraId="70CE200F" w14:textId="77777777" w:rsidR="008C0A66" w:rsidRPr="00AA49A3" w:rsidRDefault="008C0A66" w:rsidP="008C0A66">
                            <w:pPr>
                              <w:spacing w:line="320" w:lineRule="exact"/>
                              <w:ind w:firstLineChars="100" w:firstLine="240"/>
                              <w:jc w:val="center"/>
                              <w:rPr>
                                <w:b/>
                                <w:bCs/>
                                <w:szCs w:val="21"/>
                              </w:rPr>
                            </w:pPr>
                            <w:r w:rsidRPr="00AA49A3">
                              <w:rPr>
                                <w:rFonts w:ascii="メイリオ" w:eastAsia="メイリオ" w:hint="eastAsia"/>
                                <w:b/>
                                <w:bCs/>
                              </w:rPr>
                              <w:t>④</w:t>
                            </w:r>
                            <w:r w:rsidRPr="00AA49A3">
                              <w:rPr>
                                <w:rFonts w:ascii="メイリオ" w:eastAsia="メイリオ"/>
                                <w:b/>
                                <w:bCs/>
                              </w:rPr>
                              <w:t xml:space="preserve"> 交付金の活動を行う</w:t>
                            </w:r>
                            <w:r w:rsidRPr="00AA49A3">
                              <w:rPr>
                                <w:rFonts w:ascii="メイリオ" w:eastAsia="メイリオ" w:hint="eastAsia"/>
                                <w:b/>
                                <w:bC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DE8ADB3" id="テキスト ボックス 962" o:spid="_x0000_s1043" type="#_x0000_t202" style="position:absolute;left:0;text-align:left;margin-left:0;margin-top:.45pt;width:310.5pt;height:17.25pt;z-index:252162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" fillcolor="window" strokeweight=".5pt">
                <v:textbox inset="0,0,0,0">
                  <w:txbxContent>
                    <w:p w14:paraId="70CE200F" w14:textId="77777777" w:rsidR="008C0A66" w:rsidRPr="00AA49A3" w:rsidRDefault="008C0A66" w:rsidP="008C0A66">
                      <w:pPr>
                        <w:spacing w:line="320" w:lineRule="exact"/>
                        <w:ind w:firstLineChars="100" w:firstLine="240"/>
                        <w:jc w:val="center"/>
                        <w:rPr>
                          <w:b/>
                          <w:bCs/>
                          <w:szCs w:val="21"/>
                        </w:rPr>
                      </w:pPr>
                      <w:r w:rsidRPr="00AA49A3">
                        <w:rPr>
                          <w:rFonts w:ascii="メイリオ" w:eastAsia="メイリオ" w:hint="eastAsia"/>
                          <w:b/>
                          <w:bCs/>
                        </w:rPr>
                        <w:t>④</w:t>
                      </w:r>
                      <w:r w:rsidRPr="00AA49A3">
                        <w:rPr>
                          <w:rFonts w:ascii="メイリオ" w:eastAsia="メイリオ"/>
                          <w:b/>
                          <w:bCs/>
                        </w:rPr>
                        <w:t xml:space="preserve"> 交付金の活動を行う</w:t>
                      </w:r>
                      <w:r w:rsidRPr="00AA49A3">
                        <w:rPr>
                          <w:rFonts w:ascii="メイリオ" w:eastAsia="メイリオ" w:hint="eastAsia"/>
                          <w:b/>
                          <w:bCs/>
                        </w:rPr>
                        <w:t>。</w:t>
                      </w:r>
                    </w:p>
                  </w:txbxContent>
                </v:textbox>
                <w10:wrap anchorx="margin"/>
              </v:shape>
            </w:pict>
          </mc:Fallback>
        </mc:AlternateContent>
      </w:r>
    </w:p>
    <w:p w14:paraId="690B55A7" w14:textId="330F9A7E" w:rsidR="008C0A66" w:rsidRPr="00441D7E" w:rsidRDefault="00E1011D" w:rsidP="008C0A66">
      <w:pPr>
        <w:pStyle w:val="af9"/>
        <w:spacing w:line="400" w:lineRule="exact"/>
        <w:ind w:left="1195" w:hangingChars="498" w:hanging="1195"/>
        <w:rPr>
          <w:rFonts w:ascii="メイリオ" w:eastAsia="メイリオ"/>
        </w:rPr>
      </w:pPr>
      <w:r w:rsidRPr="00441D7E">
        <w:rPr>
          <w:rFonts w:ascii="メイリオ" w:eastAsia="メイリオ"/>
          <w:noProof/>
        </w:rPr>
        <mc:AlternateContent>
          <mc:Choice Requires="wps">
            <w:drawing>
              <wp:anchor distT="0" distB="0" distL="114300" distR="114300" simplePos="0" relativeHeight="252175360" behindDoc="0" locked="0" layoutInCell="1" allowOverlap="1" wp14:anchorId="1E7A930A" wp14:editId="00C3C3AD">
                <wp:simplePos x="0" y="0"/>
                <wp:positionH relativeFrom="column">
                  <wp:posOffset>1343025</wp:posOffset>
                </wp:positionH>
                <wp:positionV relativeFrom="paragraph">
                  <wp:posOffset>9525</wp:posOffset>
                </wp:positionV>
                <wp:extent cx="731520" cy="373380"/>
                <wp:effectExtent l="38100" t="0" r="0" b="45720"/>
                <wp:wrapNone/>
                <wp:docPr id="462" name="下矢印 505"/>
                <wp:cNvGraphicFramePr/>
                <a:graphic xmlns:a="http://schemas.openxmlformats.org/drawingml/2006/main">
                  <a:graphicData uri="http://schemas.microsoft.com/office/word/2010/wordprocessingShape">
                    <wps:wsp>
                      <wps:cNvSpPr/>
                      <wps:spPr>
                        <a:xfrm>
                          <a:off x="0" y="0"/>
                          <a:ext cx="731520" cy="373380"/>
                        </a:xfrm>
                        <a:prstGeom prst="downArrow">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4C70065" id="下矢印 505" o:spid="_x0000_s1026" type="#_x0000_t67" style="position:absolute;left:0;text-align:left;margin-left:105.75pt;margin-top:.75pt;width:57.6pt;height:29.4pt;z-index:25217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" adj="10800" fillcolor="#548dd4 [1951]" strokecolor="#548dd4 [1951]" strokeweight="2pt"/>
            </w:pict>
          </mc:Fallback>
        </mc:AlternateContent>
      </w:r>
      <w:r w:rsidRPr="00441D7E">
        <w:rPr>
          <w:rFonts w:ascii="メイリオ" w:eastAsia="メイリオ"/>
          <w:noProof/>
        </w:rPr>
        <mc:AlternateContent>
          <mc:Choice Requires="wps">
            <w:drawing>
              <wp:anchor distT="0" distB="0" distL="114300" distR="114300" simplePos="0" relativeHeight="252183552" behindDoc="0" locked="0" layoutInCell="1" allowOverlap="1" wp14:anchorId="7E99F6F1" wp14:editId="33B9D9CD">
                <wp:simplePos x="0" y="0"/>
                <wp:positionH relativeFrom="column">
                  <wp:posOffset>3558540</wp:posOffset>
                </wp:positionH>
                <wp:positionV relativeFrom="paragraph">
                  <wp:posOffset>27940</wp:posOffset>
                </wp:positionV>
                <wp:extent cx="731520" cy="373380"/>
                <wp:effectExtent l="38100" t="0" r="0" b="45720"/>
                <wp:wrapNone/>
                <wp:docPr id="467" name="下矢印 73"/>
                <wp:cNvGraphicFramePr/>
                <a:graphic xmlns:a="http://schemas.openxmlformats.org/drawingml/2006/main">
                  <a:graphicData uri="http://schemas.microsoft.com/office/word/2010/wordprocessingShape">
                    <wps:wsp>
                      <wps:cNvSpPr/>
                      <wps:spPr>
                        <a:xfrm>
                          <a:off x="0" y="0"/>
                          <a:ext cx="731520" cy="373380"/>
                        </a:xfrm>
                        <a:prstGeom prst="downArrow">
                          <a:avLst/>
                        </a:prstGeom>
                        <a:solidFill>
                          <a:schemeClr val="accent6"/>
                        </a:solidFill>
                        <a:ln>
                          <a:solidFill>
                            <a:schemeClr val="accent6"/>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183F2E5" id="下矢印 73" o:spid="_x0000_s1026" type="#_x0000_t67" style="position:absolute;left:0;text-align:left;margin-left:280.2pt;margin-top:2.2pt;width:57.6pt;height:29.4pt;z-index:25218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" adj="10800" fillcolor="#f79646 [3209]" strokecolor="#f79646 [3209]" strokeweight="2pt"/>
            </w:pict>
          </mc:Fallback>
        </mc:AlternateContent>
      </w:r>
    </w:p>
    <w:p w14:paraId="72E1C7F3" w14:textId="54E3DB40" w:rsidR="008C0A66" w:rsidRPr="00441D7E" w:rsidRDefault="000C1ECF" w:rsidP="008C0A66">
      <w:pPr>
        <w:pStyle w:val="af9"/>
        <w:spacing w:line="400" w:lineRule="exact"/>
        <w:ind w:left="1195" w:hangingChars="498" w:hanging="1195"/>
        <w:rPr>
          <w:rFonts w:ascii="メイリオ" w:eastAsia="メイリオ"/>
        </w:rPr>
      </w:pPr>
      <w:r>
        <w:rPr>
          <w:rFonts w:ascii="メイリオ" w:eastAsia="メイリオ"/>
          <w:noProof/>
        </w:rPr>
        <mc:AlternateContent>
          <mc:Choice Requires="wps">
            <w:drawing>
              <wp:anchor distT="0" distB="0" distL="114300" distR="114300" simplePos="0" relativeHeight="252163072" behindDoc="0" locked="0" layoutInCell="1" allowOverlap="1" wp14:anchorId="09966B82" wp14:editId="1EAAB316">
                <wp:simplePos x="0" y="0"/>
                <wp:positionH relativeFrom="margin">
                  <wp:posOffset>805815</wp:posOffset>
                </wp:positionH>
                <wp:positionV relativeFrom="paragraph">
                  <wp:posOffset>183515</wp:posOffset>
                </wp:positionV>
                <wp:extent cx="3714750" cy="238125"/>
                <wp:effectExtent l="0" t="0" r="19050" b="28575"/>
                <wp:wrapNone/>
                <wp:docPr id="963" name="テキスト ボックス 963"/>
                <wp:cNvGraphicFramePr/>
                <a:graphic xmlns:a="http://schemas.openxmlformats.org/drawingml/2006/main">
                  <a:graphicData uri="http://schemas.microsoft.com/office/word/2010/wordprocessingShape">
                    <wps:wsp>
                      <wps:cNvSpPr txBox="1"/>
                      <wps:spPr>
                        <a:xfrm>
                          <a:off x="0" y="0"/>
                          <a:ext cx="3714750" cy="238125"/>
                        </a:xfrm>
                        <a:prstGeom prst="rect">
                          <a:avLst/>
                        </a:prstGeom>
                        <a:solidFill>
                          <a:sysClr val="window" lastClr="FFFFFF"/>
                        </a:solidFill>
                        <a:ln w="6350">
                          <a:solidFill>
                            <a:prstClr val="black"/>
                          </a:solidFill>
                        </a:ln>
                      </wps:spPr>
                      <wps:txbx>
                        <w:txbxContent>
                          <w:p w14:paraId="511F4B3F" w14:textId="77777777" w:rsidR="008C0A66" w:rsidRPr="00AA49A3" w:rsidRDefault="008C0A66" w:rsidP="008C0A66">
                            <w:pPr>
                              <w:spacing w:line="320" w:lineRule="exact"/>
                              <w:jc w:val="center"/>
                              <w:rPr>
                                <w:b/>
                                <w:bCs/>
                                <w:szCs w:val="21"/>
                              </w:rPr>
                            </w:pPr>
                            <w:r w:rsidRPr="00AA49A3">
                              <w:rPr>
                                <w:rFonts w:ascii="メイリオ" w:eastAsia="メイリオ" w:hint="eastAsia"/>
                                <w:b/>
                                <w:bCs/>
                              </w:rPr>
                              <w:t>⑤</w:t>
                            </w:r>
                            <w:r w:rsidRPr="00AA49A3">
                              <w:rPr>
                                <w:rFonts w:ascii="メイリオ" w:eastAsia="メイリオ"/>
                                <w:b/>
                                <w:bCs/>
                              </w:rPr>
                              <w:t xml:space="preserve"> 年次調査を行う</w:t>
                            </w:r>
                            <w:r w:rsidRPr="00AA49A3">
                              <w:rPr>
                                <w:rFonts w:ascii="メイリオ" w:eastAsia="メイリオ" w:hint="eastAsia"/>
                                <w:b/>
                                <w:bCs/>
                              </w:rPr>
                              <w:t>（地域協議会へ報告する）。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9966B82" id="テキスト ボックス 963" o:spid="_x0000_s1044" type="#_x0000_t202" style="position:absolute;left:0;text-align:left;margin-left:63.45pt;margin-top:14.45pt;width:292.5pt;height:18.75pt;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" fillcolor="window" strokeweight=".5pt">
                <v:textbox inset="0,0,0,0">
                  <w:txbxContent>
                    <w:p w14:paraId="511F4B3F" w14:textId="77777777" w:rsidR="008C0A66" w:rsidRPr="00AA49A3" w:rsidRDefault="008C0A66" w:rsidP="008C0A66">
                      <w:pPr>
                        <w:spacing w:line="320" w:lineRule="exact"/>
                        <w:jc w:val="center"/>
                        <w:rPr>
                          <w:b/>
                          <w:bCs/>
                          <w:szCs w:val="21"/>
                        </w:rPr>
                      </w:pPr>
                      <w:r w:rsidRPr="00AA49A3">
                        <w:rPr>
                          <w:rFonts w:ascii="メイリオ" w:eastAsia="メイリオ" w:hint="eastAsia"/>
                          <w:b/>
                          <w:bCs/>
                        </w:rPr>
                        <w:t>⑤</w:t>
                      </w:r>
                      <w:r w:rsidRPr="00AA49A3">
                        <w:rPr>
                          <w:rFonts w:ascii="メイリオ" w:eastAsia="メイリオ"/>
                          <w:b/>
                          <w:bCs/>
                        </w:rPr>
                        <w:t xml:space="preserve"> 年次調査を行う</w:t>
                      </w:r>
                      <w:r w:rsidRPr="00AA49A3">
                        <w:rPr>
                          <w:rFonts w:ascii="メイリオ" w:eastAsia="メイリオ" w:hint="eastAsia"/>
                          <w:b/>
                          <w:bCs/>
                        </w:rPr>
                        <w:t>（地域協議会へ報告する）。</w:t>
                      </w:r>
                    </w:p>
                  </w:txbxContent>
                </v:textbox>
                <w10:wrap anchorx="margin"/>
              </v:shape>
            </w:pict>
          </mc:Fallback>
        </mc:AlternateContent>
      </w:r>
    </w:p>
    <w:p w14:paraId="5AC09EC6" w14:textId="5DBFA406" w:rsidR="008C0A66" w:rsidRDefault="00E1011D" w:rsidP="008C0A66">
      <w:pPr>
        <w:pStyle w:val="af9"/>
        <w:spacing w:line="400" w:lineRule="exact"/>
        <w:ind w:left="1195" w:hangingChars="498" w:hanging="1195"/>
        <w:rPr>
          <w:rFonts w:ascii="メイリオ" w:eastAsia="メイリオ"/>
        </w:rPr>
      </w:pPr>
      <w:r w:rsidRPr="00441D7E">
        <w:rPr>
          <w:rFonts w:ascii="メイリオ" w:eastAsia="メイリオ"/>
          <w:noProof/>
        </w:rPr>
        <mc:AlternateContent>
          <mc:Choice Requires="wps">
            <w:drawing>
              <wp:anchor distT="0" distB="0" distL="114300" distR="114300" simplePos="0" relativeHeight="252185600" behindDoc="0" locked="0" layoutInCell="1" allowOverlap="1" wp14:anchorId="257D0E96" wp14:editId="4D04C658">
                <wp:simplePos x="0" y="0"/>
                <wp:positionH relativeFrom="column">
                  <wp:posOffset>3568065</wp:posOffset>
                </wp:positionH>
                <wp:positionV relativeFrom="paragraph">
                  <wp:posOffset>205740</wp:posOffset>
                </wp:positionV>
                <wp:extent cx="731520" cy="373380"/>
                <wp:effectExtent l="38100" t="0" r="0" b="45720"/>
                <wp:wrapNone/>
                <wp:docPr id="468" name="下矢印 73"/>
                <wp:cNvGraphicFramePr/>
                <a:graphic xmlns:a="http://schemas.openxmlformats.org/drawingml/2006/main">
                  <a:graphicData uri="http://schemas.microsoft.com/office/word/2010/wordprocessingShape">
                    <wps:wsp>
                      <wps:cNvSpPr/>
                      <wps:spPr>
                        <a:xfrm>
                          <a:off x="0" y="0"/>
                          <a:ext cx="731520" cy="373380"/>
                        </a:xfrm>
                        <a:prstGeom prst="downArrow">
                          <a:avLst/>
                        </a:prstGeom>
                        <a:solidFill>
                          <a:schemeClr val="accent6"/>
                        </a:solidFill>
                        <a:ln>
                          <a:solidFill>
                            <a:schemeClr val="accent6"/>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2D38D9C" id="下矢印 73" o:spid="_x0000_s1026" type="#_x0000_t67" style="position:absolute;left:0;text-align:left;margin-left:280.95pt;margin-top:16.2pt;width:57.6pt;height:29.4pt;z-index:25218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" adj="10800" fillcolor="#f79646 [3209]" strokecolor="#f79646 [3209]" strokeweight="2pt"/>
            </w:pict>
          </mc:Fallback>
        </mc:AlternateContent>
      </w:r>
      <w:r w:rsidR="000C1ECF" w:rsidRPr="00441D7E">
        <w:rPr>
          <w:rFonts w:ascii="メイリオ" w:eastAsia="メイリオ"/>
          <w:noProof/>
        </w:rPr>
        <mc:AlternateContent>
          <mc:Choice Requires="wps">
            <w:drawing>
              <wp:anchor distT="0" distB="0" distL="114300" distR="114300" simplePos="0" relativeHeight="252177408" behindDoc="0" locked="0" layoutInCell="1" allowOverlap="1" wp14:anchorId="47BB21E1" wp14:editId="053690E3">
                <wp:simplePos x="0" y="0"/>
                <wp:positionH relativeFrom="column">
                  <wp:posOffset>1371600</wp:posOffset>
                </wp:positionH>
                <wp:positionV relativeFrom="paragraph">
                  <wp:posOffset>196850</wp:posOffset>
                </wp:positionV>
                <wp:extent cx="731520" cy="373380"/>
                <wp:effectExtent l="38100" t="0" r="0" b="45720"/>
                <wp:wrapNone/>
                <wp:docPr id="463" name="下矢印 505"/>
                <wp:cNvGraphicFramePr/>
                <a:graphic xmlns:a="http://schemas.openxmlformats.org/drawingml/2006/main">
                  <a:graphicData uri="http://schemas.microsoft.com/office/word/2010/wordprocessingShape">
                    <wps:wsp>
                      <wps:cNvSpPr/>
                      <wps:spPr>
                        <a:xfrm>
                          <a:off x="0" y="0"/>
                          <a:ext cx="731520" cy="373380"/>
                        </a:xfrm>
                        <a:prstGeom prst="downArrow">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A378D3D" id="下矢印 505" o:spid="_x0000_s1026" type="#_x0000_t67" style="position:absolute;left:0;text-align:left;margin-left:108pt;margin-top:15.5pt;width:57.6pt;height:29.4pt;z-index:25217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" adj="10800" fillcolor="#548dd4 [1951]" strokecolor="#548dd4 [1951]" strokeweight="2pt"/>
            </w:pict>
          </mc:Fallback>
        </mc:AlternateContent>
      </w:r>
    </w:p>
    <w:p w14:paraId="2A98088B" w14:textId="0B267769" w:rsidR="008C0A66" w:rsidRPr="00441D7E" w:rsidRDefault="008C0A66" w:rsidP="008C0A66">
      <w:pPr>
        <w:pStyle w:val="af9"/>
        <w:spacing w:line="400" w:lineRule="exact"/>
        <w:ind w:left="1195" w:hangingChars="498" w:hanging="1195"/>
        <w:rPr>
          <w:rFonts w:ascii="メイリオ" w:eastAsia="メイリオ"/>
        </w:rPr>
      </w:pPr>
    </w:p>
    <w:p w14:paraId="258C8494" w14:textId="4053FD05" w:rsidR="008C0A66" w:rsidRPr="00441D7E" w:rsidRDefault="000C1ECF" w:rsidP="008C0A66">
      <w:pPr>
        <w:pStyle w:val="af9"/>
        <w:spacing w:line="400" w:lineRule="exact"/>
        <w:ind w:left="1195" w:hangingChars="498" w:hanging="1195"/>
        <w:rPr>
          <w:rFonts w:ascii="メイリオ" w:eastAsia="メイリオ"/>
        </w:rPr>
      </w:pPr>
      <w:r>
        <w:rPr>
          <w:rFonts w:ascii="メイリオ" w:eastAsia="メイリオ"/>
          <w:noProof/>
        </w:rPr>
        <mc:AlternateContent>
          <mc:Choice Requires="wps">
            <w:drawing>
              <wp:anchor distT="0" distB="0" distL="114300" distR="114300" simplePos="0" relativeHeight="252187648" behindDoc="0" locked="0" layoutInCell="1" allowOverlap="1" wp14:anchorId="609C5A4C" wp14:editId="5591397D">
                <wp:simplePos x="0" y="0"/>
                <wp:positionH relativeFrom="margin">
                  <wp:posOffset>777240</wp:posOffset>
                </wp:positionH>
                <wp:positionV relativeFrom="paragraph">
                  <wp:posOffset>116840</wp:posOffset>
                </wp:positionV>
                <wp:extent cx="3943350" cy="238125"/>
                <wp:effectExtent l="0" t="0" r="19050" b="28575"/>
                <wp:wrapNone/>
                <wp:docPr id="964" name="テキスト ボックス 964"/>
                <wp:cNvGraphicFramePr/>
                <a:graphic xmlns:a="http://schemas.openxmlformats.org/drawingml/2006/main">
                  <a:graphicData uri="http://schemas.microsoft.com/office/word/2010/wordprocessingShape">
                    <wps:wsp>
                      <wps:cNvSpPr txBox="1"/>
                      <wps:spPr>
                        <a:xfrm>
                          <a:off x="0" y="0"/>
                          <a:ext cx="3943350" cy="238125"/>
                        </a:xfrm>
                        <a:prstGeom prst="rect">
                          <a:avLst/>
                        </a:prstGeom>
                        <a:solidFill>
                          <a:sysClr val="window" lastClr="FFFFFF"/>
                        </a:solidFill>
                        <a:ln w="6350">
                          <a:solidFill>
                            <a:prstClr val="black"/>
                          </a:solidFill>
                        </a:ln>
                      </wps:spPr>
                      <wps:txbx>
                        <w:txbxContent>
                          <w:p w14:paraId="7C50C4D5" w14:textId="77777777" w:rsidR="000C1ECF" w:rsidRPr="00AA49A3" w:rsidRDefault="000C1ECF" w:rsidP="000C1ECF">
                            <w:pPr>
                              <w:spacing w:line="320" w:lineRule="exact"/>
                              <w:jc w:val="center"/>
                              <w:rPr>
                                <w:b/>
                                <w:bCs/>
                                <w:szCs w:val="21"/>
                              </w:rPr>
                            </w:pPr>
                            <w:r w:rsidRPr="00AA49A3">
                              <w:rPr>
                                <w:rFonts w:ascii="メイリオ" w:eastAsia="メイリオ" w:hint="eastAsia"/>
                                <w:b/>
                                <w:bCs/>
                              </w:rPr>
                              <w:t>⑥</w:t>
                            </w:r>
                            <w:r w:rsidRPr="00AA49A3">
                              <w:rPr>
                                <w:rFonts w:ascii="メイリオ" w:eastAsia="メイリオ"/>
                                <w:b/>
                                <w:bCs/>
                              </w:rPr>
                              <w:t xml:space="preserve"> </w:t>
                            </w:r>
                            <w:r w:rsidRPr="00AA49A3">
                              <w:rPr>
                                <w:rFonts w:ascii="メイリオ" w:eastAsia="メイリオ" w:hint="eastAsia"/>
                                <w:b/>
                                <w:bCs/>
                              </w:rPr>
                              <w:t>「</w:t>
                            </w:r>
                            <w:r w:rsidRPr="00AA49A3">
                              <w:rPr>
                                <w:rFonts w:ascii="メイリオ" w:eastAsia="メイリオ"/>
                                <w:b/>
                                <w:bCs/>
                              </w:rPr>
                              <w:t>活動計画書</w:t>
                            </w:r>
                            <w:r w:rsidRPr="00AA49A3">
                              <w:rPr>
                                <w:rFonts w:ascii="メイリオ" w:eastAsia="メイリオ" w:hint="eastAsia"/>
                                <w:b/>
                                <w:bCs/>
                              </w:rPr>
                              <w:t>」</w:t>
                            </w:r>
                            <w:r w:rsidRPr="00AA49A3">
                              <w:rPr>
                                <w:rFonts w:ascii="メイリオ" w:eastAsia="メイリオ"/>
                                <w:b/>
                                <w:bCs/>
                              </w:rPr>
                              <w:t>を見直す</w:t>
                            </w:r>
                            <w:r w:rsidRPr="00AA49A3">
                              <w:rPr>
                                <w:rFonts w:ascii="メイリオ" w:eastAsia="メイリオ" w:hint="eastAsia"/>
                                <w:b/>
                                <w:bCs/>
                              </w:rPr>
                              <w:t>（作業内容、数値目標等）。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09C5A4C" id="テキスト ボックス 964" o:spid="_x0000_s1045" type="#_x0000_t202" style="position:absolute;left:0;text-align:left;margin-left:61.2pt;margin-top:9.2pt;width:310.5pt;height:18.75pt;z-index:25218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" fillcolor="window" strokeweight=".5pt">
                <v:textbox inset="0,0,0,0">
                  <w:txbxContent>
                    <w:p w14:paraId="7C50C4D5" w14:textId="77777777" w:rsidR="000C1ECF" w:rsidRPr="00AA49A3" w:rsidRDefault="000C1ECF" w:rsidP="000C1ECF">
                      <w:pPr>
                        <w:spacing w:line="320" w:lineRule="exact"/>
                        <w:jc w:val="center"/>
                        <w:rPr>
                          <w:b/>
                          <w:bCs/>
                          <w:szCs w:val="21"/>
                        </w:rPr>
                      </w:pPr>
                      <w:r w:rsidRPr="00AA49A3">
                        <w:rPr>
                          <w:rFonts w:ascii="メイリオ" w:eastAsia="メイリオ" w:hint="eastAsia"/>
                          <w:b/>
                          <w:bCs/>
                        </w:rPr>
                        <w:t>⑥</w:t>
                      </w:r>
                      <w:r w:rsidRPr="00AA49A3">
                        <w:rPr>
                          <w:rFonts w:ascii="メイリオ" w:eastAsia="メイリオ"/>
                          <w:b/>
                          <w:bCs/>
                        </w:rPr>
                        <w:t xml:space="preserve"> </w:t>
                      </w:r>
                      <w:r w:rsidRPr="00AA49A3">
                        <w:rPr>
                          <w:rFonts w:ascii="メイリオ" w:eastAsia="メイリオ" w:hint="eastAsia"/>
                          <w:b/>
                          <w:bCs/>
                        </w:rPr>
                        <w:t>「</w:t>
                      </w:r>
                      <w:r w:rsidRPr="00AA49A3">
                        <w:rPr>
                          <w:rFonts w:ascii="メイリオ" w:eastAsia="メイリオ"/>
                          <w:b/>
                          <w:bCs/>
                        </w:rPr>
                        <w:t>活動計画書</w:t>
                      </w:r>
                      <w:r w:rsidRPr="00AA49A3">
                        <w:rPr>
                          <w:rFonts w:ascii="メイリオ" w:eastAsia="メイリオ" w:hint="eastAsia"/>
                          <w:b/>
                          <w:bCs/>
                        </w:rPr>
                        <w:t>」</w:t>
                      </w:r>
                      <w:r w:rsidRPr="00AA49A3">
                        <w:rPr>
                          <w:rFonts w:ascii="メイリオ" w:eastAsia="メイリオ"/>
                          <w:b/>
                          <w:bCs/>
                        </w:rPr>
                        <w:t>を見直す</w:t>
                      </w:r>
                      <w:r w:rsidRPr="00AA49A3">
                        <w:rPr>
                          <w:rFonts w:ascii="メイリオ" w:eastAsia="メイリオ" w:hint="eastAsia"/>
                          <w:b/>
                          <w:bCs/>
                        </w:rPr>
                        <w:t>（作業内容、数値目標等）。</w:t>
                      </w:r>
                    </w:p>
                  </w:txbxContent>
                </v:textbox>
                <w10:wrap anchorx="margin"/>
              </v:shape>
            </w:pict>
          </mc:Fallback>
        </mc:AlternateContent>
      </w:r>
    </w:p>
    <w:p w14:paraId="580CAD90" w14:textId="2639A469" w:rsidR="00A36DB2" w:rsidRDefault="00296C46" w:rsidP="00E1011D">
      <w:pPr>
        <w:pStyle w:val="20"/>
        <w:ind w:firstLineChars="100" w:firstLine="240"/>
        <w:jc w:val="left"/>
        <w:rPr>
          <w:rFonts w:ascii="メイリオ" w:eastAsia="メイリオ"/>
        </w:rPr>
      </w:pPr>
      <w:r w:rsidRPr="00B22948">
        <w:rPr>
          <w:rFonts w:ascii="メイリオ" w:eastAsia="メイリオ" w:hint="eastAsia"/>
        </w:rPr>
        <w:lastRenderedPageBreak/>
        <w:t>①</w:t>
      </w:r>
      <w:r w:rsidR="00CE0E11">
        <w:rPr>
          <w:rFonts w:ascii="メイリオ" w:eastAsia="メイリオ" w:hint="eastAsia"/>
        </w:rPr>
        <w:t xml:space="preserve">　</w:t>
      </w:r>
      <w:r w:rsidR="00A36DB2" w:rsidRPr="00B22948">
        <w:rPr>
          <w:rFonts w:ascii="メイリオ" w:eastAsia="メイリオ" w:hint="eastAsia"/>
        </w:rPr>
        <w:t>目標林型（森づくりの目標）と調査方法を決める</w:t>
      </w:r>
    </w:p>
    <w:p w14:paraId="611BABD8" w14:textId="2E209F08" w:rsidR="00160A5C" w:rsidRPr="00160A5C" w:rsidRDefault="00A11B87" w:rsidP="00160A5C">
      <w:pPr>
        <w:pStyle w:val="af9"/>
        <w:numPr>
          <w:ilvl w:val="1"/>
          <w:numId w:val="21"/>
        </w:numPr>
        <w:spacing w:afterLines="50" w:after="180" w:line="360" w:lineRule="exact"/>
        <w:ind w:leftChars="177" w:left="556" w:firstLineChars="0" w:hanging="131"/>
        <w:jc w:val="left"/>
        <w:rPr>
          <w:rFonts w:ascii="メイリオ" w:eastAsia="メイリオ"/>
          <w:color w:val="000000" w:themeColor="text1"/>
        </w:rPr>
      </w:pPr>
      <w:r w:rsidRPr="00160A5C">
        <w:rPr>
          <w:rFonts w:ascii="メイリオ" w:eastAsia="メイリオ" w:hint="eastAsia"/>
        </w:rPr>
        <w:t>１年目の採択</w:t>
      </w:r>
      <w:r w:rsidR="00A36DB2" w:rsidRPr="00160A5C">
        <w:rPr>
          <w:rFonts w:ascii="メイリオ" w:eastAsia="メイリオ" w:hint="eastAsia"/>
        </w:rPr>
        <w:t>申請前に、活動対象地</w:t>
      </w:r>
      <w:r w:rsidRPr="00160A5C">
        <w:rPr>
          <w:rFonts w:ascii="メイリオ" w:eastAsia="メイリオ" w:hint="eastAsia"/>
        </w:rPr>
        <w:t>となる森林（対象森林）</w:t>
      </w:r>
      <w:r w:rsidR="00A36DB2" w:rsidRPr="00160A5C">
        <w:rPr>
          <w:rFonts w:ascii="メイリオ" w:eastAsia="メイリオ" w:hint="eastAsia"/>
        </w:rPr>
        <w:t>におい</w:t>
      </w:r>
      <w:r w:rsidR="00C96C4E">
        <w:rPr>
          <w:rFonts w:ascii="メイリオ" w:eastAsia="メイリオ" w:hint="eastAsia"/>
        </w:rPr>
        <w:t xml:space="preserve">　　　　　　</w:t>
      </w:r>
      <w:r w:rsidR="00A36DB2" w:rsidRPr="00160A5C">
        <w:rPr>
          <w:rFonts w:ascii="メイリオ" w:eastAsia="メイリオ" w:hint="eastAsia"/>
        </w:rPr>
        <w:t>て、どんな森づくりをしていきたいのかの目標(目標林型)を決めます。</w:t>
      </w:r>
    </w:p>
    <w:p w14:paraId="35351A95" w14:textId="3FD40A71" w:rsidR="00160A5C" w:rsidRDefault="00A36DB2" w:rsidP="00160A5C">
      <w:pPr>
        <w:pStyle w:val="af9"/>
        <w:numPr>
          <w:ilvl w:val="1"/>
          <w:numId w:val="21"/>
        </w:numPr>
        <w:spacing w:afterLines="50" w:after="180" w:line="360" w:lineRule="exact"/>
        <w:ind w:leftChars="177" w:left="564" w:firstLineChars="0" w:hanging="139"/>
        <w:jc w:val="left"/>
        <w:rPr>
          <w:rFonts w:ascii="メイリオ" w:eastAsia="メイリオ"/>
          <w:color w:val="000000" w:themeColor="text1"/>
        </w:rPr>
      </w:pPr>
      <w:r w:rsidRPr="00160A5C">
        <w:rPr>
          <w:rFonts w:ascii="メイリオ" w:eastAsia="メイリオ"/>
        </w:rPr>
        <w:t>目標林型と活動内容に応じて、モニ</w:t>
      </w:r>
      <w:r w:rsidRPr="00160A5C">
        <w:rPr>
          <w:rFonts w:ascii="メイリオ" w:eastAsia="メイリオ"/>
          <w:color w:val="000000" w:themeColor="text1"/>
        </w:rPr>
        <w:t>タリング調査</w:t>
      </w:r>
      <w:r w:rsidRPr="00160A5C">
        <w:rPr>
          <w:rFonts w:ascii="メイリオ" w:eastAsia="メイリオ" w:hint="eastAsia"/>
          <w:color w:val="000000" w:themeColor="text1"/>
        </w:rPr>
        <w:t>の</w:t>
      </w:r>
      <w:r w:rsidRPr="00160A5C">
        <w:rPr>
          <w:rFonts w:ascii="メイリオ" w:eastAsia="メイリオ"/>
          <w:color w:val="000000" w:themeColor="text1"/>
        </w:rPr>
        <w:t>方法を決めます。</w:t>
      </w:r>
      <w:r w:rsidR="00A11B87" w:rsidRPr="00160A5C">
        <w:rPr>
          <w:rFonts w:ascii="メイリオ" w:eastAsia="メイリオ" w:hint="eastAsia"/>
          <w:color w:val="000000" w:themeColor="text1"/>
        </w:rPr>
        <w:t>調査方法は、対象森林が目標林型に近づいていることを示す数値が得られるものを、</w:t>
      </w:r>
      <w:r w:rsidR="00F842E8" w:rsidRPr="00160A5C">
        <w:rPr>
          <w:rFonts w:ascii="メイリオ" w:eastAsia="メイリオ" w:hint="eastAsia"/>
          <w:color w:val="000000" w:themeColor="text1"/>
        </w:rPr>
        <w:t>活動組織の皆さんに決めていただ</w:t>
      </w:r>
      <w:r w:rsidR="00A11B87" w:rsidRPr="00160A5C">
        <w:rPr>
          <w:rFonts w:ascii="メイリオ" w:eastAsia="メイリオ" w:hint="eastAsia"/>
          <w:color w:val="000000" w:themeColor="text1"/>
        </w:rPr>
        <w:t>きます。</w:t>
      </w:r>
      <w:r w:rsidRPr="00160A5C">
        <w:rPr>
          <w:rFonts w:ascii="メイリオ" w:eastAsia="メイリオ" w:hint="eastAsia"/>
          <w:color w:val="000000" w:themeColor="text1"/>
        </w:rPr>
        <w:t>具体的な</w:t>
      </w:r>
      <w:r w:rsidR="00D25F13" w:rsidRPr="00160A5C">
        <w:rPr>
          <w:rFonts w:ascii="メイリオ" w:eastAsia="メイリオ" w:hint="eastAsia"/>
          <w:color w:val="000000" w:themeColor="text1"/>
        </w:rPr>
        <w:t>目標林型に応じた</w:t>
      </w:r>
      <w:r w:rsidRPr="00160A5C">
        <w:rPr>
          <w:rFonts w:ascii="メイリオ" w:eastAsia="メイリオ" w:hint="eastAsia"/>
          <w:color w:val="000000" w:themeColor="text1"/>
        </w:rPr>
        <w:t>調査方法の例は</w:t>
      </w:r>
      <w:r w:rsidR="00D660B9" w:rsidRPr="00847DAE">
        <w:rPr>
          <w:rFonts w:ascii="メイリオ" w:eastAsia="メイリオ" w:hint="eastAsia"/>
          <w:color w:val="000000" w:themeColor="text1"/>
        </w:rPr>
        <w:t>2</w:t>
      </w:r>
      <w:r w:rsidR="00B541D5">
        <w:rPr>
          <w:rFonts w:ascii="メイリオ" w:eastAsia="メイリオ" w:hint="eastAsia"/>
          <w:color w:val="000000" w:themeColor="text1"/>
        </w:rPr>
        <w:t>0</w:t>
      </w:r>
      <w:r w:rsidR="00D660B9" w:rsidRPr="00847DAE">
        <w:rPr>
          <w:rFonts w:ascii="メイリオ" w:eastAsia="メイリオ" w:hint="eastAsia"/>
          <w:color w:val="000000" w:themeColor="text1"/>
        </w:rPr>
        <w:t>・</w:t>
      </w:r>
      <w:r w:rsidR="00AA49A3" w:rsidRPr="00D660B9">
        <w:rPr>
          <w:rFonts w:ascii="メイリオ" w:eastAsia="メイリオ" w:hint="eastAsia"/>
          <w:color w:val="000000" w:themeColor="text1"/>
        </w:rPr>
        <w:t>2</w:t>
      </w:r>
      <w:r w:rsidR="00B541D5">
        <w:rPr>
          <w:rFonts w:ascii="メイリオ" w:eastAsia="メイリオ" w:hint="eastAsia"/>
          <w:color w:val="000000" w:themeColor="text1"/>
        </w:rPr>
        <w:t>1</w:t>
      </w:r>
      <w:r w:rsidRPr="00160A5C">
        <w:rPr>
          <w:rFonts w:ascii="メイリオ" w:eastAsia="メイリオ" w:hint="eastAsia"/>
          <w:color w:val="000000" w:themeColor="text1"/>
        </w:rPr>
        <w:t>ページの「目指す森林の姿（目標林型）</w:t>
      </w:r>
      <w:r w:rsidR="0092752A" w:rsidRPr="00160A5C">
        <w:rPr>
          <w:rFonts w:ascii="メイリオ" w:eastAsia="メイリオ" w:hint="eastAsia"/>
          <w:color w:val="000000" w:themeColor="text1"/>
        </w:rPr>
        <w:t>、</w:t>
      </w:r>
      <w:r w:rsidRPr="00160A5C">
        <w:rPr>
          <w:rFonts w:ascii="メイリオ" w:eastAsia="メイリオ" w:hint="eastAsia"/>
          <w:color w:val="000000" w:themeColor="text1"/>
        </w:rPr>
        <w:t>モニタリング</w:t>
      </w:r>
      <w:r w:rsidR="0092752A" w:rsidRPr="00160A5C">
        <w:rPr>
          <w:rFonts w:ascii="メイリオ" w:eastAsia="メイリオ" w:hint="eastAsia"/>
          <w:color w:val="000000" w:themeColor="text1"/>
        </w:rPr>
        <w:t>の調査</w:t>
      </w:r>
      <w:r w:rsidRPr="00160A5C">
        <w:rPr>
          <w:rFonts w:ascii="メイリオ" w:eastAsia="メイリオ" w:hint="eastAsia"/>
          <w:color w:val="000000" w:themeColor="text1"/>
        </w:rPr>
        <w:t>方法・調査</w:t>
      </w:r>
      <w:r w:rsidR="0092752A" w:rsidRPr="00160A5C">
        <w:rPr>
          <w:rFonts w:ascii="メイリオ" w:eastAsia="メイリオ" w:hint="eastAsia"/>
          <w:color w:val="000000" w:themeColor="text1"/>
        </w:rPr>
        <w:t>項目</w:t>
      </w:r>
      <w:r w:rsidRPr="00160A5C">
        <w:rPr>
          <w:rFonts w:ascii="メイリオ" w:eastAsia="メイリオ" w:hint="eastAsia"/>
          <w:color w:val="000000" w:themeColor="text1"/>
        </w:rPr>
        <w:t>の例」</w:t>
      </w:r>
      <w:r w:rsidR="00D25F13" w:rsidRPr="00160A5C">
        <w:rPr>
          <w:rFonts w:ascii="メイリオ" w:eastAsia="メイリオ" w:hint="eastAsia"/>
          <w:color w:val="000000" w:themeColor="text1"/>
        </w:rPr>
        <w:t>および</w:t>
      </w:r>
      <w:r w:rsidR="00D660B9" w:rsidRPr="00847DAE">
        <w:rPr>
          <w:rFonts w:ascii="メイリオ" w:eastAsia="メイリオ" w:hint="eastAsia"/>
          <w:color w:val="000000" w:themeColor="text1"/>
        </w:rPr>
        <w:t>7</w:t>
      </w:r>
      <w:r w:rsidR="00B541D5">
        <w:rPr>
          <w:rFonts w:ascii="メイリオ" w:eastAsia="メイリオ" w:hint="eastAsia"/>
          <w:color w:val="000000" w:themeColor="text1"/>
        </w:rPr>
        <w:t>2</w:t>
      </w:r>
      <w:r w:rsidR="00D25F13" w:rsidRPr="00160A5C">
        <w:rPr>
          <w:rFonts w:ascii="メイリオ" w:eastAsia="メイリオ"/>
          <w:color w:val="000000" w:themeColor="text1"/>
        </w:rPr>
        <w:t>ページの</w:t>
      </w:r>
      <w:r w:rsidR="00D660B9" w:rsidRPr="00847DAE">
        <w:rPr>
          <w:rFonts w:ascii="メイリオ" w:eastAsia="メイリオ" w:hint="eastAsia"/>
          <w:color w:val="000000" w:themeColor="text1"/>
        </w:rPr>
        <w:t>「モニタリング調査に係る</w:t>
      </w:r>
      <w:r w:rsidR="00D25F13" w:rsidRPr="00160A5C">
        <w:rPr>
          <w:rFonts w:ascii="メイリオ" w:eastAsia="メイリオ"/>
          <w:color w:val="000000" w:themeColor="text1"/>
        </w:rPr>
        <w:t>フローチャート</w:t>
      </w:r>
      <w:r w:rsidR="00D660B9" w:rsidRPr="00847DAE">
        <w:rPr>
          <w:rFonts w:ascii="メイリオ" w:eastAsia="メイリオ" w:hint="eastAsia"/>
          <w:color w:val="000000" w:themeColor="text1"/>
        </w:rPr>
        <w:t>」</w:t>
      </w:r>
      <w:r w:rsidRPr="00160A5C">
        <w:rPr>
          <w:rFonts w:ascii="メイリオ" w:eastAsia="メイリオ" w:hint="eastAsia"/>
          <w:color w:val="000000" w:themeColor="text1"/>
        </w:rPr>
        <w:t>をご覧ください。</w:t>
      </w:r>
    </w:p>
    <w:p w14:paraId="4C9BAB0B" w14:textId="3481B1DA" w:rsidR="00160A5C" w:rsidRPr="00E25446" w:rsidRDefault="00216894" w:rsidP="00C96C4E">
      <w:pPr>
        <w:pStyle w:val="af9"/>
        <w:numPr>
          <w:ilvl w:val="1"/>
          <w:numId w:val="21"/>
        </w:numPr>
        <w:spacing w:afterLines="50" w:after="180" w:line="360" w:lineRule="exact"/>
        <w:ind w:leftChars="177" w:left="567" w:hangingChars="59" w:hanging="142"/>
        <w:jc w:val="left"/>
        <w:rPr>
          <w:rFonts w:ascii="メイリオ" w:eastAsia="メイリオ"/>
          <w:color w:val="000000" w:themeColor="text1"/>
        </w:rPr>
      </w:pPr>
      <w:r w:rsidRPr="00E25446">
        <w:rPr>
          <w:rFonts w:ascii="メイリオ" w:eastAsia="メイリオ" w:hint="eastAsia"/>
          <w:color w:val="000000" w:themeColor="text1"/>
        </w:rPr>
        <w:t>植生調査（</w:t>
      </w:r>
      <w:r w:rsidR="00A118EB" w:rsidRPr="00E25446">
        <w:rPr>
          <w:rFonts w:ascii="メイリオ" w:eastAsia="メイリオ" w:hint="eastAsia"/>
          <w:color w:val="000000" w:themeColor="text1"/>
        </w:rPr>
        <w:t>植物の生態に左右される</w:t>
      </w:r>
      <w:r w:rsidR="002A01B8" w:rsidRPr="00E25446">
        <w:rPr>
          <w:rFonts w:ascii="メイリオ" w:eastAsia="メイリオ" w:hint="eastAsia"/>
          <w:color w:val="000000" w:themeColor="text1"/>
        </w:rPr>
        <w:t>事柄</w:t>
      </w:r>
      <w:r w:rsidR="00D25F13" w:rsidRPr="00E25446">
        <w:rPr>
          <w:rFonts w:ascii="メイリオ" w:eastAsia="メイリオ" w:hint="eastAsia"/>
          <w:color w:val="000000" w:themeColor="text1"/>
        </w:rPr>
        <w:t>の</w:t>
      </w:r>
      <w:r w:rsidR="00A118EB" w:rsidRPr="00E25446">
        <w:rPr>
          <w:rFonts w:ascii="メイリオ" w:eastAsia="メイリオ" w:hint="eastAsia"/>
          <w:color w:val="000000" w:themeColor="text1"/>
        </w:rPr>
        <w:t>調査</w:t>
      </w:r>
      <w:r w:rsidRPr="00E25446">
        <w:rPr>
          <w:rFonts w:ascii="メイリオ" w:eastAsia="メイリオ" w:hint="eastAsia"/>
          <w:color w:val="000000" w:themeColor="text1"/>
        </w:rPr>
        <w:t>）</w:t>
      </w:r>
      <w:r w:rsidR="00A118EB" w:rsidRPr="00E25446">
        <w:rPr>
          <w:rFonts w:ascii="メイリオ" w:eastAsia="メイリオ" w:hint="eastAsia"/>
          <w:color w:val="000000" w:themeColor="text1"/>
        </w:rPr>
        <w:t>は</w:t>
      </w:r>
      <w:r w:rsidR="003A4A67" w:rsidRPr="00E25446">
        <w:rPr>
          <w:rFonts w:ascii="メイリオ" w:eastAsia="メイリオ" w:hint="eastAsia"/>
          <w:color w:val="000000" w:themeColor="text1"/>
        </w:rPr>
        <w:t>、</w:t>
      </w:r>
      <w:r w:rsidR="00A118EB" w:rsidRPr="00E25446">
        <w:rPr>
          <w:rFonts w:ascii="メイリオ" w:eastAsia="メイリオ" w:hint="eastAsia"/>
          <w:color w:val="000000" w:themeColor="text1"/>
        </w:rPr>
        <w:t>結果</w:t>
      </w:r>
      <w:r w:rsidR="00444CCA" w:rsidRPr="00E25446">
        <w:rPr>
          <w:rFonts w:ascii="メイリオ" w:eastAsia="メイリオ" w:hint="eastAsia"/>
          <w:color w:val="000000" w:themeColor="text1"/>
        </w:rPr>
        <w:t>を</w:t>
      </w:r>
      <w:r w:rsidR="00A118EB" w:rsidRPr="00E25446">
        <w:rPr>
          <w:rFonts w:ascii="メイリオ" w:eastAsia="メイリオ" w:hint="eastAsia"/>
          <w:color w:val="000000" w:themeColor="text1"/>
        </w:rPr>
        <w:t>予測</w:t>
      </w:r>
      <w:r w:rsidR="00444CCA" w:rsidRPr="00E25446">
        <w:rPr>
          <w:rFonts w:ascii="メイリオ" w:eastAsia="メイリオ" w:hint="eastAsia"/>
          <w:color w:val="000000" w:themeColor="text1"/>
        </w:rPr>
        <w:t>しづ</w:t>
      </w:r>
      <w:r w:rsidR="00C96C4E">
        <w:rPr>
          <w:rFonts w:ascii="メイリオ" w:eastAsia="メイリオ" w:hint="eastAsia"/>
          <w:color w:val="000000" w:themeColor="text1"/>
        </w:rPr>
        <w:t xml:space="preserve">　</w:t>
      </w:r>
      <w:r w:rsidR="00444CCA" w:rsidRPr="00E25446">
        <w:rPr>
          <w:rFonts w:ascii="メイリオ" w:eastAsia="メイリオ" w:hint="eastAsia"/>
          <w:color w:val="000000" w:themeColor="text1"/>
        </w:rPr>
        <w:t>らく</w:t>
      </w:r>
      <w:r w:rsidR="00A118EB" w:rsidRPr="00E25446">
        <w:rPr>
          <w:rFonts w:ascii="メイリオ" w:eastAsia="メイリオ" w:hint="eastAsia"/>
          <w:color w:val="000000" w:themeColor="text1"/>
        </w:rPr>
        <w:t>目標達成</w:t>
      </w:r>
      <w:r w:rsidR="00804835" w:rsidRPr="00E25446">
        <w:rPr>
          <w:rFonts w:ascii="メイリオ" w:eastAsia="メイリオ" w:hint="eastAsia"/>
          <w:color w:val="000000" w:themeColor="text1"/>
        </w:rPr>
        <w:t>の判断が</w:t>
      </w:r>
      <w:r w:rsidR="00A118EB" w:rsidRPr="00E25446">
        <w:rPr>
          <w:rFonts w:ascii="メイリオ" w:eastAsia="メイリオ" w:hint="eastAsia"/>
          <w:color w:val="000000" w:themeColor="text1"/>
        </w:rPr>
        <w:t>困難です。</w:t>
      </w:r>
      <w:r w:rsidR="00444CCA" w:rsidRPr="00E25446">
        <w:rPr>
          <w:rFonts w:ascii="メイリオ" w:eastAsia="メイリオ" w:hint="eastAsia"/>
          <w:color w:val="000000" w:themeColor="text1"/>
        </w:rPr>
        <w:t>活動計画書に記載する</w:t>
      </w:r>
      <w:r w:rsidR="00A118EB" w:rsidRPr="00E25446">
        <w:rPr>
          <w:rFonts w:ascii="メイリオ" w:eastAsia="メイリオ" w:hint="eastAsia"/>
          <w:color w:val="000000" w:themeColor="text1"/>
        </w:rPr>
        <w:t>調査方法（調査内容）は作業結果が直接反映され定量的な</w:t>
      </w:r>
      <w:r w:rsidR="00D25F13" w:rsidRPr="00E25446">
        <w:rPr>
          <w:rFonts w:ascii="メイリオ" w:eastAsia="メイリオ" w:hint="eastAsia"/>
          <w:color w:val="000000" w:themeColor="text1"/>
        </w:rPr>
        <w:t>数値が得られる</w:t>
      </w:r>
      <w:r w:rsidR="00A118EB" w:rsidRPr="00E25446">
        <w:rPr>
          <w:rFonts w:ascii="メイリオ" w:eastAsia="メイリオ" w:hint="eastAsia"/>
          <w:color w:val="000000" w:themeColor="text1"/>
        </w:rPr>
        <w:t>方法（内容）としましょう。</w:t>
      </w:r>
    </w:p>
    <w:tbl>
      <w:tblPr>
        <w:tblStyle w:val="4-3"/>
        <w:tblpPr w:leftFromText="142" w:rightFromText="142" w:vertAnchor="text" w:horzAnchor="page" w:tblpX="2232" w:tblpY="52"/>
        <w:tblW w:w="7938" w:type="dxa"/>
        <w:tblLook w:val="04A0" w:firstRow="1" w:lastRow="0" w:firstColumn="1" w:lastColumn="0" w:noHBand="0" w:noVBand="1"/>
      </w:tblPr>
      <w:tblGrid>
        <w:gridCol w:w="2410"/>
        <w:gridCol w:w="2678"/>
        <w:gridCol w:w="2850"/>
      </w:tblGrid>
      <w:tr w:rsidR="009847D2" w:rsidRPr="009847D2" w14:paraId="68420D13" w14:textId="77777777" w:rsidTr="00C96C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gridSpan w:val="3"/>
            <w:tcBorders>
              <w:top w:val="single" w:sz="12" w:space="0" w:color="9BBB59" w:themeColor="accent3"/>
              <w:left w:val="single" w:sz="12" w:space="0" w:color="9BBB59" w:themeColor="accent3"/>
              <w:bottom w:val="single" w:sz="4" w:space="0" w:color="C2D69B" w:themeColor="accent3" w:themeTint="99"/>
              <w:right w:val="single" w:sz="12" w:space="0" w:color="9BBB59" w:themeColor="accent3"/>
            </w:tcBorders>
            <w:shd w:val="clear" w:color="auto" w:fill="auto"/>
          </w:tcPr>
          <w:p w14:paraId="6ED75C2E" w14:textId="38809039" w:rsidR="00A118EB" w:rsidRPr="00E25446" w:rsidRDefault="00A118EB" w:rsidP="00E25446">
            <w:pPr>
              <w:rPr>
                <w:rFonts w:ascii="メイリオ" w:eastAsia="メイリオ"/>
                <w:color w:val="000000" w:themeColor="text1"/>
              </w:rPr>
            </w:pPr>
            <w:r w:rsidRPr="00E25446">
              <w:rPr>
                <w:rFonts w:ascii="メイリオ" w:eastAsia="メイリオ"/>
                <w:color w:val="000000" w:themeColor="text1"/>
              </w:rPr>
              <w:t>例</w:t>
            </w:r>
            <w:r w:rsidR="00DA26CB" w:rsidRPr="00E25446">
              <w:rPr>
                <w:rFonts w:ascii="メイリオ" w:eastAsia="メイリオ" w:hint="eastAsia"/>
                <w:b w:val="0"/>
                <w:bCs w:val="0"/>
                <w:color w:val="000000" w:themeColor="text1"/>
              </w:rPr>
              <w:t xml:space="preserve">　</w:t>
            </w:r>
            <w:r w:rsidRPr="00E25446">
              <w:rPr>
                <w:rFonts w:ascii="メイリオ" w:eastAsia="メイリオ"/>
                <w:color w:val="000000" w:themeColor="text1"/>
              </w:rPr>
              <w:t>目標</w:t>
            </w:r>
            <w:r w:rsidRPr="00E25446">
              <w:rPr>
                <w:rFonts w:ascii="メイリオ" w:eastAsia="メイリオ" w:hint="eastAsia"/>
                <w:color w:val="000000" w:themeColor="text1"/>
              </w:rPr>
              <w:t>林型</w:t>
            </w:r>
            <w:r w:rsidR="00DA26CB" w:rsidRPr="00E25446">
              <w:rPr>
                <w:rFonts w:ascii="メイリオ" w:eastAsia="メイリオ" w:hint="eastAsia"/>
                <w:b w:val="0"/>
                <w:bCs w:val="0"/>
                <w:color w:val="000000" w:themeColor="text1"/>
              </w:rPr>
              <w:t>：</w:t>
            </w:r>
            <w:r w:rsidRPr="00E25446">
              <w:rPr>
                <w:rFonts w:ascii="メイリオ" w:eastAsia="メイリオ" w:hint="eastAsia"/>
                <w:color w:val="000000" w:themeColor="text1"/>
              </w:rPr>
              <w:t>カタクリの咲く里山を取り戻そう！</w:t>
            </w:r>
          </w:p>
          <w:p w14:paraId="79B678B7" w14:textId="29047BC0" w:rsidR="00216894" w:rsidRPr="00E25446" w:rsidRDefault="00216894" w:rsidP="00E25446">
            <w:pPr>
              <w:rPr>
                <w:rFonts w:ascii="メイリオ" w:eastAsia="メイリオ"/>
                <w:b w:val="0"/>
                <w:bCs w:val="0"/>
                <w:color w:val="000000" w:themeColor="text1"/>
              </w:rPr>
            </w:pPr>
            <w:r w:rsidRPr="00E25446">
              <w:rPr>
                <w:rFonts w:ascii="メイリオ" w:eastAsia="メイリオ" w:hint="eastAsia"/>
                <w:b w:val="0"/>
                <w:bCs w:val="0"/>
                <w:color w:val="000000" w:themeColor="text1"/>
              </w:rPr>
              <w:t>作業内容</w:t>
            </w:r>
            <w:r w:rsidR="00DA26CB" w:rsidRPr="00E25446">
              <w:rPr>
                <w:rFonts w:ascii="メイリオ" w:eastAsia="メイリオ" w:hint="eastAsia"/>
                <w:b w:val="0"/>
                <w:bCs w:val="0"/>
                <w:color w:val="000000" w:themeColor="text1"/>
              </w:rPr>
              <w:t>：</w:t>
            </w:r>
            <w:r w:rsidRPr="00E25446">
              <w:rPr>
                <w:rFonts w:ascii="メイリオ" w:eastAsia="メイリオ" w:hint="eastAsia"/>
                <w:b w:val="0"/>
                <w:bCs w:val="0"/>
                <w:color w:val="000000" w:themeColor="text1"/>
              </w:rPr>
              <w:t>除伐や抜き切りによる林内の明るさの改善</w:t>
            </w:r>
          </w:p>
        </w:tc>
      </w:tr>
      <w:tr w:rsidR="009847D2" w:rsidRPr="009847D2" w14:paraId="0D27141A" w14:textId="77777777" w:rsidTr="00C96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left w:val="single" w:sz="12" w:space="0" w:color="9BBB59" w:themeColor="accent3"/>
            </w:tcBorders>
            <w:shd w:val="clear" w:color="auto" w:fill="9BBB59" w:themeFill="accent3"/>
          </w:tcPr>
          <w:p w14:paraId="5FB71310" w14:textId="3D50F741" w:rsidR="004904CF" w:rsidRPr="00E25446" w:rsidRDefault="00444CCA" w:rsidP="00E25446">
            <w:pPr>
              <w:pStyle w:val="af9"/>
              <w:tabs>
                <w:tab w:val="right" w:pos="3753"/>
              </w:tabs>
              <w:spacing w:line="340" w:lineRule="exact"/>
              <w:ind w:firstLineChars="0" w:firstLine="0"/>
              <w:jc w:val="center"/>
              <w:rPr>
                <w:rFonts w:ascii="メイリオ" w:eastAsia="メイリオ"/>
                <w:b w:val="0"/>
                <w:bCs w:val="0"/>
                <w:color w:val="000000" w:themeColor="text1"/>
              </w:rPr>
            </w:pPr>
            <w:r w:rsidRPr="00E25446">
              <w:rPr>
                <w:rFonts w:ascii="メイリオ" w:eastAsia="メイリオ" w:hint="eastAsia"/>
                <w:color w:val="000000" w:themeColor="text1"/>
              </w:rPr>
              <w:t>△</w:t>
            </w:r>
            <w:r w:rsidR="00592DED" w:rsidRPr="00E25446">
              <w:rPr>
                <w:rFonts w:ascii="メイリオ" w:eastAsia="メイリオ" w:hint="eastAsia"/>
                <w:color w:val="000000" w:themeColor="text1"/>
              </w:rPr>
              <w:t>他律的で予測困難</w:t>
            </w:r>
          </w:p>
          <w:p w14:paraId="48FC70D6" w14:textId="0D632CCD" w:rsidR="00A118EB" w:rsidRPr="00E25446" w:rsidRDefault="00A118EB" w:rsidP="00E25446">
            <w:pPr>
              <w:pStyle w:val="af9"/>
              <w:tabs>
                <w:tab w:val="right" w:pos="3753"/>
              </w:tabs>
              <w:spacing w:line="340" w:lineRule="exact"/>
              <w:ind w:firstLineChars="0" w:firstLine="0"/>
              <w:jc w:val="center"/>
              <w:rPr>
                <w:rFonts w:ascii="メイリオ" w:eastAsia="メイリオ"/>
                <w:color w:val="000000" w:themeColor="text1"/>
              </w:rPr>
            </w:pPr>
            <w:r w:rsidRPr="00E25446">
              <w:rPr>
                <w:rFonts w:ascii="メイリオ" w:eastAsia="メイリオ" w:hint="eastAsia"/>
                <w:color w:val="000000" w:themeColor="text1"/>
              </w:rPr>
              <w:t>な調査方法</w:t>
            </w:r>
          </w:p>
        </w:tc>
        <w:tc>
          <w:tcPr>
            <w:tcW w:w="2678" w:type="dxa"/>
            <w:shd w:val="clear" w:color="auto" w:fill="9BBB59" w:themeFill="accent3"/>
          </w:tcPr>
          <w:p w14:paraId="2A1EF0AA" w14:textId="74E68E6A" w:rsidR="00D25F13" w:rsidRPr="00E25446" w:rsidRDefault="00A118EB" w:rsidP="00E25446">
            <w:pPr>
              <w:pStyle w:val="af9"/>
              <w:spacing w:line="34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ascii="メイリオ" w:eastAsia="メイリオ"/>
                <w:b/>
                <w:bCs/>
                <w:color w:val="000000" w:themeColor="text1"/>
              </w:rPr>
            </w:pPr>
            <w:r w:rsidRPr="00E25446">
              <w:rPr>
                <w:rFonts w:ascii="メイリオ" w:eastAsia="メイリオ" w:hint="eastAsia"/>
                <w:b/>
                <w:bCs/>
                <w:color w:val="000000" w:themeColor="text1"/>
              </w:rPr>
              <w:t>○</w:t>
            </w:r>
            <w:r w:rsidR="00592DED" w:rsidRPr="00E25446">
              <w:rPr>
                <w:rFonts w:ascii="メイリオ" w:eastAsia="メイリオ" w:hint="eastAsia"/>
                <w:b/>
                <w:bCs/>
                <w:color w:val="000000" w:themeColor="text1"/>
              </w:rPr>
              <w:t>間接的に予測可能</w:t>
            </w:r>
          </w:p>
          <w:p w14:paraId="1781A0E7" w14:textId="75CF3B32" w:rsidR="00A118EB" w:rsidRPr="00E25446" w:rsidRDefault="00A118EB" w:rsidP="00E25446">
            <w:pPr>
              <w:pStyle w:val="af9"/>
              <w:spacing w:line="340" w:lineRule="exact"/>
              <w:ind w:firstLineChars="300" w:firstLine="720"/>
              <w:cnfStyle w:val="000000100000" w:firstRow="0" w:lastRow="0" w:firstColumn="0" w:lastColumn="0" w:oddVBand="0" w:evenVBand="0" w:oddHBand="1" w:evenHBand="0" w:firstRowFirstColumn="0" w:firstRowLastColumn="0" w:lastRowFirstColumn="0" w:lastRowLastColumn="0"/>
              <w:rPr>
                <w:rFonts w:ascii="メイリオ" w:eastAsia="メイリオ"/>
                <w:b/>
                <w:bCs/>
                <w:color w:val="000000" w:themeColor="text1"/>
              </w:rPr>
            </w:pPr>
            <w:r w:rsidRPr="00E25446">
              <w:rPr>
                <w:rFonts w:ascii="メイリオ" w:eastAsia="メイリオ" w:hint="eastAsia"/>
                <w:b/>
                <w:bCs/>
                <w:color w:val="000000" w:themeColor="text1"/>
              </w:rPr>
              <w:t>な調査方法</w:t>
            </w:r>
          </w:p>
        </w:tc>
        <w:tc>
          <w:tcPr>
            <w:tcW w:w="2850" w:type="dxa"/>
            <w:tcBorders>
              <w:right w:val="single" w:sz="12" w:space="0" w:color="9BBB59" w:themeColor="accent3"/>
            </w:tcBorders>
            <w:shd w:val="clear" w:color="auto" w:fill="9BBB59" w:themeFill="accent3"/>
          </w:tcPr>
          <w:p w14:paraId="62BF902C" w14:textId="0B83A889" w:rsidR="00D25F13" w:rsidRPr="00E25446" w:rsidRDefault="00A118EB" w:rsidP="00E25446">
            <w:pPr>
              <w:pStyle w:val="af9"/>
              <w:spacing w:line="34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ascii="メイリオ" w:eastAsia="メイリオ"/>
                <w:b/>
                <w:bCs/>
                <w:color w:val="000000" w:themeColor="text1"/>
              </w:rPr>
            </w:pPr>
            <w:r w:rsidRPr="00E25446">
              <w:rPr>
                <w:rFonts w:ascii="メイリオ" w:eastAsia="メイリオ" w:hint="eastAsia"/>
                <w:b/>
                <w:bCs/>
                <w:color w:val="000000" w:themeColor="text1"/>
              </w:rPr>
              <w:t>◎</w:t>
            </w:r>
            <w:r w:rsidR="00592DED" w:rsidRPr="00E25446">
              <w:rPr>
                <w:rFonts w:ascii="メイリオ" w:eastAsia="メイリオ" w:hint="eastAsia"/>
                <w:b/>
                <w:bCs/>
                <w:color w:val="000000" w:themeColor="text1"/>
              </w:rPr>
              <w:t>自律的で予測可能</w:t>
            </w:r>
          </w:p>
          <w:p w14:paraId="63068B9E" w14:textId="6314EDD9" w:rsidR="00A118EB" w:rsidRPr="00E25446" w:rsidRDefault="00D25F13" w:rsidP="00E25446">
            <w:pPr>
              <w:pStyle w:val="af9"/>
              <w:spacing w:line="340" w:lineRule="exact"/>
              <w:ind w:firstLineChars="0" w:firstLine="0"/>
              <w:jc w:val="center"/>
              <w:cnfStyle w:val="000000100000" w:firstRow="0" w:lastRow="0" w:firstColumn="0" w:lastColumn="0" w:oddVBand="0" w:evenVBand="0" w:oddHBand="1" w:evenHBand="0" w:firstRowFirstColumn="0" w:firstRowLastColumn="0" w:lastRowFirstColumn="0" w:lastRowLastColumn="0"/>
              <w:rPr>
                <w:rFonts w:ascii="メイリオ" w:eastAsia="メイリオ"/>
                <w:b/>
                <w:bCs/>
                <w:color w:val="000000" w:themeColor="text1"/>
              </w:rPr>
            </w:pPr>
            <w:r w:rsidRPr="00E25446">
              <w:rPr>
                <w:rFonts w:ascii="メイリオ" w:eastAsia="メイリオ" w:hint="eastAsia"/>
                <w:b/>
                <w:bCs/>
                <w:color w:val="000000" w:themeColor="text1"/>
              </w:rPr>
              <w:t xml:space="preserve">　</w:t>
            </w:r>
            <w:r w:rsidR="00A118EB" w:rsidRPr="00E25446">
              <w:rPr>
                <w:rFonts w:ascii="メイリオ" w:eastAsia="メイリオ" w:hint="eastAsia"/>
                <w:b/>
                <w:bCs/>
                <w:color w:val="000000" w:themeColor="text1"/>
              </w:rPr>
              <w:t>容易な調査方法</w:t>
            </w:r>
          </w:p>
        </w:tc>
      </w:tr>
      <w:tr w:rsidR="009847D2" w:rsidRPr="009847D2" w14:paraId="790E94C3" w14:textId="77777777" w:rsidTr="00C96C4E">
        <w:tc>
          <w:tcPr>
            <w:cnfStyle w:val="001000000000" w:firstRow="0" w:lastRow="0" w:firstColumn="1" w:lastColumn="0" w:oddVBand="0" w:evenVBand="0" w:oddHBand="0" w:evenHBand="0" w:firstRowFirstColumn="0" w:firstRowLastColumn="0" w:lastRowFirstColumn="0" w:lastRowLastColumn="0"/>
            <w:tcW w:w="2410" w:type="dxa"/>
            <w:tcBorders>
              <w:left w:val="single" w:sz="12" w:space="0" w:color="9BBB59" w:themeColor="accent3"/>
              <w:bottom w:val="single" w:sz="12" w:space="0" w:color="9BBB59" w:themeColor="accent3"/>
            </w:tcBorders>
          </w:tcPr>
          <w:p w14:paraId="2F3AEBE8" w14:textId="49FA3C67" w:rsidR="00A118EB" w:rsidRPr="00C96C4E" w:rsidRDefault="00A118EB" w:rsidP="00E25446">
            <w:pPr>
              <w:pStyle w:val="af9"/>
              <w:ind w:firstLineChars="0" w:firstLine="0"/>
              <w:jc w:val="center"/>
              <w:rPr>
                <w:rFonts w:ascii="メイリオ" w:eastAsia="メイリオ"/>
                <w:b w:val="0"/>
                <w:bCs w:val="0"/>
                <w:color w:val="000000" w:themeColor="text1"/>
              </w:rPr>
            </w:pPr>
            <w:r w:rsidRPr="00C96C4E">
              <w:rPr>
                <w:rFonts w:ascii="メイリオ" w:eastAsia="メイリオ" w:hint="eastAsia"/>
                <w:b w:val="0"/>
                <w:bCs w:val="0"/>
                <w:color w:val="000000" w:themeColor="text1"/>
              </w:rPr>
              <w:t>開花個体数</w:t>
            </w:r>
            <w:r w:rsidR="00D25F13" w:rsidRPr="00C96C4E">
              <w:rPr>
                <w:rFonts w:ascii="メイリオ" w:eastAsia="メイリオ" w:hint="eastAsia"/>
                <w:b w:val="0"/>
                <w:bCs w:val="0"/>
                <w:color w:val="000000" w:themeColor="text1"/>
              </w:rPr>
              <w:t>調査</w:t>
            </w:r>
          </w:p>
        </w:tc>
        <w:tc>
          <w:tcPr>
            <w:tcW w:w="2678" w:type="dxa"/>
            <w:tcBorders>
              <w:bottom w:val="single" w:sz="12" w:space="0" w:color="9BBB59" w:themeColor="accent3"/>
            </w:tcBorders>
          </w:tcPr>
          <w:p w14:paraId="0279018C" w14:textId="25C76BB6" w:rsidR="00A118EB" w:rsidRPr="00E25446" w:rsidRDefault="00D25F13" w:rsidP="00E25446">
            <w:pPr>
              <w:pStyle w:val="af9"/>
              <w:ind w:firstLineChars="0" w:firstLine="0"/>
              <w:jc w:val="center"/>
              <w:cnfStyle w:val="000000000000" w:firstRow="0" w:lastRow="0" w:firstColumn="0" w:lastColumn="0" w:oddVBand="0" w:evenVBand="0" w:oddHBand="0" w:evenHBand="0" w:firstRowFirstColumn="0" w:firstRowLastColumn="0" w:lastRowFirstColumn="0" w:lastRowLastColumn="0"/>
              <w:rPr>
                <w:rFonts w:ascii="メイリオ" w:eastAsia="メイリオ"/>
                <w:color w:val="000000" w:themeColor="text1"/>
              </w:rPr>
            </w:pPr>
            <w:r w:rsidRPr="00E25446">
              <w:rPr>
                <w:rFonts w:ascii="メイリオ" w:eastAsia="メイリオ" w:hint="eastAsia"/>
                <w:color w:val="000000" w:themeColor="text1"/>
              </w:rPr>
              <w:t>相対照度調査</w:t>
            </w:r>
          </w:p>
        </w:tc>
        <w:tc>
          <w:tcPr>
            <w:tcW w:w="2850" w:type="dxa"/>
            <w:tcBorders>
              <w:bottom w:val="single" w:sz="12" w:space="0" w:color="9BBB59" w:themeColor="accent3"/>
              <w:right w:val="single" w:sz="12" w:space="0" w:color="9BBB59" w:themeColor="accent3"/>
            </w:tcBorders>
          </w:tcPr>
          <w:p w14:paraId="773CF84D" w14:textId="60CB63A2" w:rsidR="00A118EB" w:rsidRPr="00E25446" w:rsidRDefault="00D25F13" w:rsidP="00E25446">
            <w:pPr>
              <w:pStyle w:val="af9"/>
              <w:ind w:firstLineChars="0" w:firstLine="0"/>
              <w:jc w:val="center"/>
              <w:cnfStyle w:val="000000000000" w:firstRow="0" w:lastRow="0" w:firstColumn="0" w:lastColumn="0" w:oddVBand="0" w:evenVBand="0" w:oddHBand="0" w:evenHBand="0" w:firstRowFirstColumn="0" w:firstRowLastColumn="0" w:lastRowFirstColumn="0" w:lastRowLastColumn="0"/>
              <w:rPr>
                <w:rFonts w:ascii="メイリオ" w:eastAsia="メイリオ"/>
                <w:color w:val="000000" w:themeColor="text1"/>
              </w:rPr>
            </w:pPr>
            <w:r w:rsidRPr="00E25446">
              <w:rPr>
                <w:rFonts w:ascii="メイリオ" w:eastAsia="メイリオ" w:hint="eastAsia"/>
                <w:color w:val="000000" w:themeColor="text1"/>
              </w:rPr>
              <w:t>木の混み具合調査</w:t>
            </w:r>
          </w:p>
        </w:tc>
      </w:tr>
    </w:tbl>
    <w:p w14:paraId="6DCB77C4" w14:textId="77777777" w:rsidR="00216894" w:rsidRPr="009847D2" w:rsidRDefault="00216894" w:rsidP="00B22948">
      <w:pPr>
        <w:pStyle w:val="af9"/>
        <w:spacing w:afterLines="50" w:after="180" w:line="360" w:lineRule="exact"/>
        <w:ind w:left="840" w:firstLineChars="0" w:firstLine="0"/>
        <w:rPr>
          <w:rFonts w:ascii="メイリオ" w:eastAsia="メイリオ"/>
          <w:color w:val="000000" w:themeColor="text1"/>
        </w:rPr>
      </w:pPr>
    </w:p>
    <w:p w14:paraId="3AF71AAC" w14:textId="6F8AE806" w:rsidR="00444CCA" w:rsidRPr="009847D2" w:rsidRDefault="00444CCA" w:rsidP="00C96C4E">
      <w:pPr>
        <w:pStyle w:val="af9"/>
        <w:numPr>
          <w:ilvl w:val="1"/>
          <w:numId w:val="21"/>
        </w:numPr>
        <w:spacing w:afterLines="50" w:after="180" w:line="360" w:lineRule="exact"/>
        <w:ind w:left="567" w:firstLineChars="0" w:hanging="147"/>
        <w:jc w:val="left"/>
        <w:rPr>
          <w:rFonts w:ascii="メイリオ" w:eastAsia="メイリオ"/>
          <w:color w:val="000000" w:themeColor="text1"/>
        </w:rPr>
      </w:pPr>
      <w:r w:rsidRPr="009847D2">
        <w:rPr>
          <w:rFonts w:ascii="メイリオ" w:eastAsia="メイリオ" w:hint="eastAsia"/>
          <w:color w:val="000000" w:themeColor="text1"/>
        </w:rPr>
        <w:t>一方、</w:t>
      </w:r>
      <w:r w:rsidR="00216894" w:rsidRPr="009847D2">
        <w:rPr>
          <w:rFonts w:ascii="メイリオ" w:eastAsia="メイリオ" w:hint="eastAsia"/>
          <w:color w:val="000000" w:themeColor="text1"/>
        </w:rPr>
        <w:t>希少種の保護増殖を目的とする場合</w:t>
      </w:r>
      <w:r w:rsidR="00DA26CB" w:rsidRPr="009847D2">
        <w:rPr>
          <w:rFonts w:ascii="メイリオ" w:eastAsia="メイリオ" w:hint="eastAsia"/>
          <w:color w:val="000000" w:themeColor="text1"/>
        </w:rPr>
        <w:t>は</w:t>
      </w:r>
      <w:r w:rsidR="00216894" w:rsidRPr="009847D2">
        <w:rPr>
          <w:rFonts w:ascii="メイリオ" w:eastAsia="メイリオ" w:hint="eastAsia"/>
          <w:color w:val="000000" w:themeColor="text1"/>
        </w:rPr>
        <w:t>、</w:t>
      </w:r>
      <w:r w:rsidRPr="009847D2">
        <w:rPr>
          <w:rFonts w:ascii="メイリオ" w:eastAsia="メイリオ" w:hint="eastAsia"/>
          <w:color w:val="000000" w:themeColor="text1"/>
        </w:rPr>
        <w:t>必要に応じ</w:t>
      </w:r>
      <w:r w:rsidR="00216894" w:rsidRPr="009847D2">
        <w:rPr>
          <w:rFonts w:ascii="メイリオ" w:eastAsia="メイリオ" w:hint="eastAsia"/>
          <w:color w:val="000000" w:themeColor="text1"/>
        </w:rPr>
        <w:t>て植生調査を</w:t>
      </w:r>
      <w:r w:rsidRPr="009847D2">
        <w:rPr>
          <w:rFonts w:ascii="メイリオ" w:eastAsia="メイリオ" w:hint="eastAsia"/>
          <w:color w:val="000000" w:themeColor="text1"/>
        </w:rPr>
        <w:t>別途実施され</w:t>
      </w:r>
      <w:r w:rsidR="00216894" w:rsidRPr="009847D2">
        <w:rPr>
          <w:rFonts w:ascii="メイリオ" w:eastAsia="メイリオ" w:hint="eastAsia"/>
          <w:color w:val="000000" w:themeColor="text1"/>
        </w:rPr>
        <w:t>るのが良い</w:t>
      </w:r>
      <w:r w:rsidRPr="009847D2">
        <w:rPr>
          <w:rFonts w:ascii="メイリオ" w:eastAsia="メイリオ" w:hint="eastAsia"/>
          <w:color w:val="000000" w:themeColor="text1"/>
        </w:rPr>
        <w:t>でしょう。</w:t>
      </w:r>
      <w:r w:rsidR="00296C46" w:rsidRPr="009847D2">
        <w:rPr>
          <w:rFonts w:ascii="メイリオ" w:eastAsia="メイリオ" w:hint="eastAsia"/>
          <w:color w:val="000000" w:themeColor="text1"/>
        </w:rPr>
        <w:t>活動組織内部での成果把握に活用してください。</w:t>
      </w:r>
    </w:p>
    <w:p w14:paraId="686B4F11" w14:textId="61880A11" w:rsidR="00A118EB" w:rsidRPr="009847D2" w:rsidRDefault="00A44664" w:rsidP="00C96C4E">
      <w:pPr>
        <w:pStyle w:val="af9"/>
        <w:numPr>
          <w:ilvl w:val="1"/>
          <w:numId w:val="21"/>
        </w:numPr>
        <w:spacing w:afterLines="50" w:after="180" w:line="360" w:lineRule="exact"/>
        <w:ind w:left="567" w:firstLineChars="0" w:hanging="147"/>
        <w:jc w:val="left"/>
        <w:rPr>
          <w:rFonts w:ascii="メイリオ" w:eastAsia="メイリオ"/>
          <w:color w:val="000000" w:themeColor="text1"/>
        </w:rPr>
      </w:pPr>
      <w:r w:rsidRPr="009847D2">
        <w:rPr>
          <w:rFonts w:ascii="メイリオ" w:eastAsia="メイリオ" w:hint="eastAsia"/>
          <w:color w:val="000000" w:themeColor="text1"/>
        </w:rPr>
        <w:t>調査方法の設定に</w:t>
      </w:r>
      <w:r w:rsidR="00D25F13" w:rsidRPr="009847D2">
        <w:rPr>
          <w:rFonts w:ascii="メイリオ" w:eastAsia="メイリオ" w:hint="eastAsia"/>
          <w:color w:val="000000" w:themeColor="text1"/>
        </w:rPr>
        <w:t>困ったら</w:t>
      </w:r>
      <w:r w:rsidRPr="009847D2">
        <w:rPr>
          <w:rFonts w:ascii="メイリオ" w:eastAsia="メイリオ" w:hint="eastAsia"/>
          <w:color w:val="000000" w:themeColor="text1"/>
        </w:rPr>
        <w:t>、</w:t>
      </w:r>
      <w:r w:rsidR="00A118EB" w:rsidRPr="009847D2">
        <w:rPr>
          <w:rFonts w:ascii="メイリオ" w:eastAsia="メイリオ" w:hint="eastAsia"/>
          <w:color w:val="000000" w:themeColor="text1"/>
        </w:rPr>
        <w:t>地域協議会からアドバイスを受けましょう。</w:t>
      </w:r>
    </w:p>
    <w:p w14:paraId="2DAD05DC" w14:textId="75C0397C" w:rsidR="00A36DB2" w:rsidRPr="00463418" w:rsidRDefault="001B3033" w:rsidP="003D47DF">
      <w:pPr>
        <w:pStyle w:val="af9"/>
        <w:numPr>
          <w:ilvl w:val="1"/>
          <w:numId w:val="21"/>
        </w:numPr>
        <w:spacing w:afterLines="50" w:after="180" w:line="360" w:lineRule="exact"/>
        <w:ind w:left="567" w:firstLineChars="0" w:hanging="147"/>
        <w:jc w:val="left"/>
        <w:rPr>
          <w:rFonts w:ascii="メイリオ" w:eastAsia="メイリオ"/>
        </w:rPr>
      </w:pPr>
      <w:r w:rsidRPr="009847D2">
        <w:rPr>
          <w:rFonts w:ascii="メイリオ" w:eastAsia="メイリオ" w:hint="eastAsia"/>
          <w:color w:val="000000" w:themeColor="text1"/>
        </w:rPr>
        <w:t>本ガイドラインに記載されていない</w:t>
      </w:r>
      <w:r w:rsidR="00A11B87" w:rsidRPr="009847D2">
        <w:rPr>
          <w:rFonts w:ascii="メイリオ" w:eastAsia="メイリオ" w:hint="eastAsia"/>
          <w:color w:val="000000" w:themeColor="text1"/>
        </w:rPr>
        <w:t>目標・</w:t>
      </w:r>
      <w:r w:rsidRPr="009847D2">
        <w:rPr>
          <w:rFonts w:ascii="メイリオ" w:eastAsia="メイリオ" w:hint="eastAsia"/>
          <w:color w:val="000000" w:themeColor="text1"/>
        </w:rPr>
        <w:t>調査方法を独自に提案することもできます。</w:t>
      </w:r>
      <w:r w:rsidR="00A11B87" w:rsidRPr="009847D2">
        <w:rPr>
          <w:rFonts w:ascii="メイリオ" w:eastAsia="メイリオ" w:hint="eastAsia"/>
          <w:color w:val="000000" w:themeColor="text1"/>
        </w:rPr>
        <w:t>提案方法等は、</w:t>
      </w:r>
      <w:r w:rsidR="00D660B9" w:rsidRPr="00847DAE">
        <w:rPr>
          <w:rFonts w:ascii="メイリオ" w:eastAsia="メイリオ" w:hint="eastAsia"/>
          <w:color w:val="000000" w:themeColor="text1"/>
        </w:rPr>
        <w:t>5</w:t>
      </w:r>
      <w:r w:rsidR="00B541D5">
        <w:rPr>
          <w:rFonts w:ascii="メイリオ" w:eastAsia="メイリオ" w:hint="eastAsia"/>
          <w:color w:val="000000" w:themeColor="text1"/>
        </w:rPr>
        <w:t>5</w:t>
      </w:r>
      <w:r w:rsidR="00D660B9" w:rsidRPr="00847DAE">
        <w:rPr>
          <w:rFonts w:ascii="メイリオ" w:eastAsia="メイリオ" w:hint="eastAsia"/>
          <w:color w:val="000000" w:themeColor="text1"/>
        </w:rPr>
        <w:t>・</w:t>
      </w:r>
      <w:r w:rsidR="00AA49A3" w:rsidRPr="00D660B9">
        <w:rPr>
          <w:rFonts w:ascii="メイリオ" w:eastAsia="メイリオ" w:hint="eastAsia"/>
          <w:color w:val="000000" w:themeColor="text1"/>
        </w:rPr>
        <w:t>5</w:t>
      </w:r>
      <w:r w:rsidR="00B541D5">
        <w:rPr>
          <w:rFonts w:ascii="メイリオ" w:eastAsia="メイリオ" w:hint="eastAsia"/>
          <w:color w:val="000000" w:themeColor="text1"/>
        </w:rPr>
        <w:t>6</w:t>
      </w:r>
      <w:r w:rsidR="00A11B87" w:rsidRPr="009847D2">
        <w:rPr>
          <w:rFonts w:ascii="メイリオ" w:eastAsia="メイリオ" w:hint="eastAsia"/>
          <w:color w:val="000000" w:themeColor="text1"/>
        </w:rPr>
        <w:t>ページ</w:t>
      </w:r>
      <w:r w:rsidR="00A11B87" w:rsidRPr="00463418">
        <w:rPr>
          <w:rFonts w:ascii="メイリオ" w:eastAsia="メイリオ" w:hint="eastAsia"/>
        </w:rPr>
        <w:t>の「</w:t>
      </w:r>
      <w:r w:rsidR="00A11B87" w:rsidRPr="00463418">
        <w:rPr>
          <w:rFonts w:ascii="メイリオ" w:eastAsia="メイリオ"/>
        </w:rPr>
        <w:t>4</w:t>
      </w:r>
      <w:r w:rsidR="00CA685D">
        <w:rPr>
          <w:rFonts w:ascii="メイリオ" w:eastAsia="メイリオ" w:hint="eastAsia"/>
        </w:rPr>
        <w:t xml:space="preserve">　</w:t>
      </w:r>
      <w:r w:rsidR="00A11B87" w:rsidRPr="00463418">
        <w:rPr>
          <w:rFonts w:ascii="メイリオ" w:eastAsia="メイリオ" w:hint="eastAsia"/>
        </w:rPr>
        <w:t>独自の目標・調査方法の提案」をご覧ください。</w:t>
      </w:r>
    </w:p>
    <w:p w14:paraId="5AE72DEB" w14:textId="6F584363" w:rsidR="00A36DB2" w:rsidRDefault="00A11B87" w:rsidP="003D47DF">
      <w:pPr>
        <w:pStyle w:val="af9"/>
        <w:numPr>
          <w:ilvl w:val="1"/>
          <w:numId w:val="21"/>
        </w:numPr>
        <w:spacing w:line="360" w:lineRule="exact"/>
        <w:ind w:left="567" w:firstLineChars="0" w:hanging="147"/>
        <w:jc w:val="left"/>
        <w:rPr>
          <w:rFonts w:ascii="メイリオ" w:eastAsia="メイリオ"/>
        </w:rPr>
      </w:pPr>
      <w:r w:rsidRPr="00463418">
        <w:rPr>
          <w:rFonts w:ascii="メイリオ" w:eastAsia="メイリオ" w:hint="eastAsia"/>
        </w:rPr>
        <w:t>「活動計画書」に</w:t>
      </w:r>
      <w:r w:rsidR="00A36DB2" w:rsidRPr="00463418">
        <w:rPr>
          <w:rFonts w:ascii="メイリオ" w:eastAsia="メイリオ" w:hint="eastAsia"/>
        </w:rPr>
        <w:t>目標林型とモニタリング調査の方法</w:t>
      </w:r>
      <w:r w:rsidRPr="00463418">
        <w:rPr>
          <w:rFonts w:ascii="メイリオ" w:eastAsia="メイリオ" w:hint="eastAsia"/>
        </w:rPr>
        <w:t>を記載し、採択申請書とともに地域協議会へ提出してください。地域協議会は、</w:t>
      </w:r>
      <w:r w:rsidRPr="00B22948">
        <w:rPr>
          <w:rFonts w:ascii="メイリオ" w:eastAsia="メイリオ" w:hint="eastAsia"/>
          <w:u w:val="single"/>
        </w:rPr>
        <w:t>目標林型と調査方法の妥当性</w:t>
      </w:r>
      <w:r w:rsidRPr="00463418">
        <w:rPr>
          <w:rFonts w:ascii="メイリオ" w:eastAsia="メイリオ" w:hint="eastAsia"/>
        </w:rPr>
        <w:t>も含め、採択の可否を審査</w:t>
      </w:r>
      <w:r w:rsidR="00EC5ECB" w:rsidRPr="00463418">
        <w:rPr>
          <w:rFonts w:ascii="メイリオ" w:eastAsia="メイリオ" w:hint="eastAsia"/>
        </w:rPr>
        <w:t>します</w:t>
      </w:r>
      <w:r w:rsidR="00A36DB2" w:rsidRPr="00463418">
        <w:rPr>
          <w:rFonts w:ascii="メイリオ" w:eastAsia="メイリオ" w:hint="eastAsia"/>
        </w:rPr>
        <w:t>。</w:t>
      </w:r>
    </w:p>
    <w:p w14:paraId="281E1D6F" w14:textId="479E4C89" w:rsidR="00592DED" w:rsidRDefault="00592DED" w:rsidP="003D47DF">
      <w:pPr>
        <w:pStyle w:val="af9"/>
        <w:spacing w:line="360" w:lineRule="exact"/>
        <w:ind w:left="840" w:firstLineChars="0" w:firstLine="0"/>
        <w:jc w:val="left"/>
        <w:rPr>
          <w:rFonts w:ascii="メイリオ" w:eastAsia="メイリオ"/>
        </w:rPr>
      </w:pPr>
    </w:p>
    <w:p w14:paraId="1EEB057A" w14:textId="77777777" w:rsidR="004130C0" w:rsidRPr="00463418" w:rsidRDefault="004130C0" w:rsidP="003D47DF">
      <w:pPr>
        <w:pStyle w:val="af9"/>
        <w:spacing w:line="360" w:lineRule="exact"/>
        <w:ind w:left="840" w:firstLineChars="0" w:firstLine="0"/>
        <w:jc w:val="left"/>
        <w:rPr>
          <w:rFonts w:ascii="メイリオ" w:eastAsia="メイリオ"/>
        </w:rPr>
      </w:pPr>
    </w:p>
    <w:p w14:paraId="74A99406" w14:textId="26BFAF60" w:rsidR="001B3033" w:rsidRPr="00296C46" w:rsidRDefault="00296C46" w:rsidP="003D47DF">
      <w:pPr>
        <w:pStyle w:val="20"/>
        <w:spacing w:line="360" w:lineRule="exact"/>
        <w:jc w:val="left"/>
        <w:rPr>
          <w:rFonts w:ascii="メイリオ" w:eastAsia="メイリオ"/>
        </w:rPr>
      </w:pPr>
      <w:r>
        <w:rPr>
          <w:rFonts w:ascii="メイリオ" w:eastAsia="メイリオ" w:hint="eastAsia"/>
        </w:rPr>
        <w:lastRenderedPageBreak/>
        <w:t xml:space="preserve">　</w:t>
      </w:r>
      <w:r w:rsidR="001B3033" w:rsidRPr="00B22948">
        <w:rPr>
          <w:rFonts w:ascii="メイリオ" w:eastAsia="メイリオ" w:hint="eastAsia"/>
        </w:rPr>
        <w:t>②</w:t>
      </w:r>
      <w:r w:rsidR="00CA685D">
        <w:rPr>
          <w:rFonts w:ascii="メイリオ" w:eastAsia="メイリオ" w:hint="eastAsia"/>
        </w:rPr>
        <w:t xml:space="preserve">　</w:t>
      </w:r>
      <w:r w:rsidR="001B3033" w:rsidRPr="00296C46">
        <w:rPr>
          <w:rFonts w:ascii="メイリオ" w:eastAsia="メイリオ" w:hint="eastAsia"/>
        </w:rPr>
        <w:t>初回調査を行う</w:t>
      </w:r>
    </w:p>
    <w:p w14:paraId="7EAA4DF9" w14:textId="42813682" w:rsidR="001B3033" w:rsidRPr="00463418" w:rsidRDefault="001B3033" w:rsidP="003D47DF">
      <w:pPr>
        <w:pStyle w:val="af9"/>
        <w:numPr>
          <w:ilvl w:val="1"/>
          <w:numId w:val="21"/>
        </w:numPr>
        <w:spacing w:afterLines="50" w:after="180" w:line="360" w:lineRule="exact"/>
        <w:ind w:left="567" w:firstLineChars="0" w:hanging="147"/>
        <w:jc w:val="left"/>
        <w:rPr>
          <w:rFonts w:ascii="メイリオ" w:eastAsia="メイリオ"/>
        </w:rPr>
      </w:pPr>
      <w:r w:rsidRPr="00463418">
        <w:rPr>
          <w:rFonts w:ascii="メイリオ" w:eastAsia="メイリオ"/>
        </w:rPr>
        <w:t>初回調査は、交付金の活動を開始する前の対象森林の現状を把握するために行います。</w:t>
      </w:r>
    </w:p>
    <w:p w14:paraId="6714204A" w14:textId="2625F1D6" w:rsidR="003C1862" w:rsidRPr="00463418" w:rsidRDefault="001B3033" w:rsidP="00936007">
      <w:pPr>
        <w:pStyle w:val="af9"/>
        <w:numPr>
          <w:ilvl w:val="1"/>
          <w:numId w:val="21"/>
        </w:numPr>
        <w:spacing w:afterLines="50" w:after="180" w:line="360" w:lineRule="exact"/>
        <w:ind w:firstLineChars="0"/>
        <w:jc w:val="left"/>
        <w:rPr>
          <w:rFonts w:ascii="メイリオ" w:eastAsia="メイリオ"/>
        </w:rPr>
      </w:pPr>
      <w:r w:rsidRPr="00463418">
        <w:rPr>
          <w:rFonts w:ascii="メイリオ" w:eastAsia="メイリオ"/>
        </w:rPr>
        <w:t>初回調査は、</w:t>
      </w:r>
      <w:r w:rsidRPr="00D660B9">
        <w:rPr>
          <w:rFonts w:ascii="メイリオ" w:eastAsia="メイリオ"/>
          <w:u w:val="single"/>
        </w:rPr>
        <w:t>通常は1年目の採択を受けた後</w:t>
      </w:r>
      <w:r w:rsidRPr="00463418">
        <w:rPr>
          <w:rFonts w:ascii="メイリオ" w:eastAsia="メイリオ"/>
        </w:rPr>
        <w:t>に実施</w:t>
      </w:r>
      <w:r w:rsidR="003C1862" w:rsidRPr="00463418">
        <w:rPr>
          <w:rFonts w:ascii="メイリオ" w:eastAsia="メイリオ" w:hint="eastAsia"/>
        </w:rPr>
        <w:t>します。</w:t>
      </w:r>
    </w:p>
    <w:p w14:paraId="6462182A" w14:textId="4D09630C" w:rsidR="00A36DB2" w:rsidRPr="00463418" w:rsidRDefault="003C1862" w:rsidP="003D47DF">
      <w:pPr>
        <w:pStyle w:val="af9"/>
        <w:numPr>
          <w:ilvl w:val="1"/>
          <w:numId w:val="21"/>
        </w:numPr>
        <w:spacing w:afterLines="50" w:after="180" w:line="360" w:lineRule="exact"/>
        <w:ind w:left="567" w:firstLineChars="0" w:hanging="147"/>
        <w:jc w:val="left"/>
        <w:rPr>
          <w:rFonts w:ascii="メイリオ" w:eastAsia="メイリオ"/>
        </w:rPr>
      </w:pPr>
      <w:r w:rsidRPr="00463418">
        <w:rPr>
          <w:rFonts w:ascii="メイリオ" w:eastAsia="メイリオ" w:hint="eastAsia"/>
        </w:rPr>
        <w:t>初回調査は、交付金</w:t>
      </w:r>
      <w:r w:rsidR="001B3033" w:rsidRPr="00463418">
        <w:rPr>
          <w:rFonts w:ascii="メイリオ" w:eastAsia="メイリオ"/>
        </w:rPr>
        <w:t>採択前（採択申請前を含む）に実施していただいても</w:t>
      </w:r>
      <w:r w:rsidR="004660D6" w:rsidRPr="00463418">
        <w:rPr>
          <w:rFonts w:ascii="メイリオ" w:eastAsia="メイリオ" w:hint="eastAsia"/>
        </w:rPr>
        <w:t>構い</w:t>
      </w:r>
      <w:r w:rsidR="001B3033" w:rsidRPr="00463418">
        <w:rPr>
          <w:rFonts w:ascii="メイリオ" w:eastAsia="メイリオ" w:hint="eastAsia"/>
        </w:rPr>
        <w:t>ません</w:t>
      </w:r>
      <w:r w:rsidR="001B3033" w:rsidRPr="00463418">
        <w:rPr>
          <w:rFonts w:ascii="メイリオ" w:eastAsia="メイリオ"/>
        </w:rPr>
        <w:t>。ただし、採択前に実施した調査の経費は、原則として交付金の対象外となります。</w:t>
      </w:r>
    </w:p>
    <w:p w14:paraId="08E6736E" w14:textId="42DBD4BF" w:rsidR="00F842E8" w:rsidRPr="009847D2" w:rsidRDefault="00F842E8" w:rsidP="003D47DF">
      <w:pPr>
        <w:pStyle w:val="af9"/>
        <w:numPr>
          <w:ilvl w:val="1"/>
          <w:numId w:val="21"/>
        </w:numPr>
        <w:spacing w:afterLines="50" w:after="180" w:line="360" w:lineRule="exact"/>
        <w:ind w:left="567" w:firstLineChars="0" w:hanging="147"/>
        <w:jc w:val="left"/>
        <w:rPr>
          <w:rFonts w:ascii="メイリオ" w:eastAsia="メイリオ"/>
          <w:color w:val="000000" w:themeColor="text1"/>
        </w:rPr>
      </w:pPr>
      <w:r w:rsidRPr="00463418">
        <w:rPr>
          <w:rFonts w:ascii="メイリオ" w:eastAsia="メイリオ" w:hint="eastAsia"/>
        </w:rPr>
        <w:t>本交付金による作業を始める前に、対象森林にお</w:t>
      </w:r>
      <w:r w:rsidR="00A11B87" w:rsidRPr="00463418">
        <w:rPr>
          <w:rFonts w:ascii="メイリオ" w:eastAsia="メイリオ" w:hint="eastAsia"/>
        </w:rPr>
        <w:t>ける</w:t>
      </w:r>
      <w:r w:rsidRPr="00463418">
        <w:rPr>
          <w:rFonts w:ascii="メイリオ" w:eastAsia="メイリオ" w:hint="eastAsia"/>
        </w:rPr>
        <w:t>標準的</w:t>
      </w:r>
      <w:r w:rsidR="00A11B87" w:rsidRPr="00463418">
        <w:rPr>
          <w:rFonts w:ascii="メイリオ" w:eastAsia="メイリオ" w:hint="eastAsia"/>
        </w:rPr>
        <w:t>な</w:t>
      </w:r>
      <w:r w:rsidRPr="00463418">
        <w:rPr>
          <w:rFonts w:ascii="メイリオ" w:eastAsia="メイリオ" w:hint="eastAsia"/>
        </w:rPr>
        <w:t>場所に調査を行う場所</w:t>
      </w:r>
      <w:r w:rsidR="00A11B87" w:rsidRPr="00463418">
        <w:rPr>
          <w:rFonts w:ascii="メイリオ" w:eastAsia="メイリオ" w:hint="eastAsia"/>
        </w:rPr>
        <w:t>（</w:t>
      </w:r>
      <w:r w:rsidR="00A11B87" w:rsidRPr="009847D2">
        <w:rPr>
          <w:rFonts w:ascii="メイリオ" w:eastAsia="メイリオ" w:hint="eastAsia"/>
          <w:color w:val="000000" w:themeColor="text1"/>
        </w:rPr>
        <w:t>調査区等）</w:t>
      </w:r>
      <w:r w:rsidRPr="009847D2">
        <w:rPr>
          <w:rFonts w:ascii="メイリオ" w:eastAsia="メイリオ" w:hint="eastAsia"/>
          <w:color w:val="000000" w:themeColor="text1"/>
        </w:rPr>
        <w:t>を設定します。</w:t>
      </w:r>
    </w:p>
    <w:p w14:paraId="7DF41A7C" w14:textId="378C56B0" w:rsidR="00A11B87" w:rsidRPr="009847D2" w:rsidRDefault="00A11B87" w:rsidP="003D47DF">
      <w:pPr>
        <w:pStyle w:val="af9"/>
        <w:numPr>
          <w:ilvl w:val="1"/>
          <w:numId w:val="21"/>
        </w:numPr>
        <w:spacing w:afterLines="50" w:after="180" w:line="360" w:lineRule="exact"/>
        <w:ind w:left="567" w:firstLineChars="0" w:hanging="147"/>
        <w:jc w:val="left"/>
        <w:rPr>
          <w:rFonts w:ascii="メイリオ" w:eastAsia="メイリオ"/>
          <w:color w:val="000000" w:themeColor="text1"/>
        </w:rPr>
      </w:pPr>
      <w:r w:rsidRPr="009847D2">
        <w:rPr>
          <w:rFonts w:ascii="メイリオ" w:eastAsia="メイリオ" w:hint="eastAsia"/>
          <w:color w:val="000000" w:themeColor="text1"/>
        </w:rPr>
        <w:t>調査区等は、同じ林相</w:t>
      </w:r>
      <w:r w:rsidR="00D25F13" w:rsidRPr="009847D2">
        <w:rPr>
          <w:rFonts w:ascii="メイリオ" w:eastAsia="メイリオ" w:hint="eastAsia"/>
          <w:color w:val="000000" w:themeColor="text1"/>
          <w:sz w:val="18"/>
          <w:szCs w:val="18"/>
        </w:rPr>
        <w:t>※</w:t>
      </w:r>
      <w:r w:rsidRPr="009847D2">
        <w:rPr>
          <w:rFonts w:ascii="メイリオ" w:eastAsia="メイリオ" w:hint="eastAsia"/>
          <w:color w:val="000000" w:themeColor="text1"/>
        </w:rPr>
        <w:t>（同じ目標）の活動対象地内に、最低１</w:t>
      </w:r>
      <w:r w:rsidR="009B01E2" w:rsidRPr="009847D2">
        <w:rPr>
          <w:rFonts w:ascii="メイリオ" w:eastAsia="メイリオ" w:hint="eastAsia"/>
          <w:color w:val="000000" w:themeColor="text1"/>
        </w:rPr>
        <w:t>か所</w:t>
      </w:r>
      <w:r w:rsidRPr="009847D2">
        <w:rPr>
          <w:rFonts w:ascii="メイリオ" w:eastAsia="メイリオ" w:hint="eastAsia"/>
          <w:color w:val="000000" w:themeColor="text1"/>
        </w:rPr>
        <w:t>は設けるようにしてください。</w:t>
      </w:r>
      <w:r w:rsidR="00D25F13" w:rsidRPr="009847D2">
        <w:rPr>
          <w:rFonts w:ascii="メイリオ" w:eastAsia="メイリオ" w:hint="eastAsia"/>
          <w:color w:val="000000" w:themeColor="text1"/>
          <w:sz w:val="18"/>
          <w:szCs w:val="18"/>
        </w:rPr>
        <w:t>（※林の様子）</w:t>
      </w:r>
    </w:p>
    <w:p w14:paraId="2A7EBE55" w14:textId="27288679" w:rsidR="00F842E8" w:rsidRPr="009847D2" w:rsidRDefault="00F842E8" w:rsidP="003D47DF">
      <w:pPr>
        <w:pStyle w:val="af9"/>
        <w:numPr>
          <w:ilvl w:val="1"/>
          <w:numId w:val="21"/>
        </w:numPr>
        <w:spacing w:line="360" w:lineRule="exact"/>
        <w:ind w:left="567" w:firstLineChars="0" w:hanging="147"/>
        <w:jc w:val="left"/>
        <w:rPr>
          <w:rFonts w:ascii="メイリオ" w:eastAsia="メイリオ"/>
          <w:color w:val="000000" w:themeColor="text1"/>
        </w:rPr>
      </w:pPr>
      <w:r w:rsidRPr="009847D2">
        <w:rPr>
          <w:rFonts w:ascii="メイリオ" w:eastAsia="メイリオ" w:hint="eastAsia"/>
          <w:color w:val="000000" w:themeColor="text1"/>
        </w:rPr>
        <w:t>調査</w:t>
      </w:r>
      <w:r w:rsidR="00A11B87" w:rsidRPr="009847D2">
        <w:rPr>
          <w:rFonts w:ascii="メイリオ" w:eastAsia="メイリオ" w:hint="eastAsia"/>
          <w:color w:val="000000" w:themeColor="text1"/>
        </w:rPr>
        <w:t>区等</w:t>
      </w:r>
      <w:r w:rsidRPr="009847D2">
        <w:rPr>
          <w:rFonts w:ascii="メイリオ" w:eastAsia="メイリオ" w:hint="eastAsia"/>
          <w:color w:val="000000" w:themeColor="text1"/>
        </w:rPr>
        <w:t>を一度決めたら、</w:t>
      </w:r>
      <w:r w:rsidRPr="00D660B9">
        <w:rPr>
          <w:rFonts w:ascii="メイリオ" w:eastAsia="メイリオ" w:hint="eastAsia"/>
          <w:color w:val="000000" w:themeColor="text1"/>
          <w:u w:val="single"/>
        </w:rPr>
        <w:t>原則として</w:t>
      </w:r>
      <w:r w:rsidR="00143F40" w:rsidRPr="00D660B9">
        <w:rPr>
          <w:rFonts w:ascii="メイリオ" w:eastAsia="メイリオ" w:hint="eastAsia"/>
          <w:color w:val="000000" w:themeColor="text1"/>
          <w:u w:val="single"/>
        </w:rPr>
        <w:t>活動が終了する</w:t>
      </w:r>
      <w:r w:rsidRPr="00D660B9">
        <w:rPr>
          <w:rFonts w:ascii="メイリオ" w:eastAsia="メイリオ" w:hint="eastAsia"/>
          <w:color w:val="000000" w:themeColor="text1"/>
          <w:u w:val="single"/>
        </w:rPr>
        <w:t>まで</w:t>
      </w:r>
      <w:r w:rsidR="00A11B87" w:rsidRPr="00D660B9">
        <w:rPr>
          <w:rFonts w:ascii="メイリオ" w:eastAsia="メイリオ" w:hint="eastAsia"/>
          <w:color w:val="000000" w:themeColor="text1"/>
          <w:u w:val="single"/>
        </w:rPr>
        <w:t>同じ</w:t>
      </w:r>
      <w:r w:rsidRPr="00D660B9">
        <w:rPr>
          <w:rFonts w:ascii="メイリオ" w:eastAsia="メイリオ" w:hint="eastAsia"/>
          <w:color w:val="000000" w:themeColor="text1"/>
          <w:u w:val="single"/>
        </w:rPr>
        <w:t>場所</w:t>
      </w:r>
      <w:r w:rsidRPr="009847D2">
        <w:rPr>
          <w:rFonts w:ascii="メイリオ" w:eastAsia="メイリオ" w:hint="eastAsia"/>
          <w:color w:val="000000" w:themeColor="text1"/>
        </w:rPr>
        <w:t>で調査を行</w:t>
      </w:r>
      <w:r w:rsidR="00A11B87" w:rsidRPr="009847D2">
        <w:rPr>
          <w:rFonts w:ascii="メイリオ" w:eastAsia="メイリオ" w:hint="eastAsia"/>
          <w:color w:val="000000" w:themeColor="text1"/>
        </w:rPr>
        <w:t>います</w:t>
      </w:r>
      <w:r w:rsidR="007B6AF6" w:rsidRPr="009847D2">
        <w:rPr>
          <w:rFonts w:ascii="メイリオ" w:eastAsia="メイリオ" w:hint="eastAsia"/>
          <w:color w:val="000000" w:themeColor="text1"/>
        </w:rPr>
        <w:t>。</w:t>
      </w:r>
      <w:r w:rsidR="00A11B87" w:rsidRPr="009847D2">
        <w:rPr>
          <w:rFonts w:ascii="メイリオ" w:eastAsia="メイリオ" w:hint="eastAsia"/>
          <w:color w:val="000000" w:themeColor="text1"/>
        </w:rPr>
        <w:t>（</w:t>
      </w:r>
      <w:r w:rsidR="007B6AF6" w:rsidRPr="009847D2">
        <w:rPr>
          <w:rFonts w:ascii="メイリオ" w:eastAsia="メイリオ" w:hint="eastAsia"/>
          <w:color w:val="000000" w:themeColor="text1"/>
        </w:rPr>
        <w:t>例外として、木材資源利用調査など、初回調査と年次調査の場所と方法が異なる場合もあります。</w:t>
      </w:r>
      <w:r w:rsidR="00A11B87" w:rsidRPr="009847D2">
        <w:rPr>
          <w:rFonts w:ascii="メイリオ" w:eastAsia="メイリオ" w:hint="eastAsia"/>
          <w:color w:val="000000" w:themeColor="text1"/>
        </w:rPr>
        <w:t>）調査区等の</w:t>
      </w:r>
      <w:r w:rsidRPr="009847D2">
        <w:rPr>
          <w:rFonts w:ascii="メイリオ" w:eastAsia="メイリオ" w:hint="eastAsia"/>
          <w:color w:val="000000" w:themeColor="text1"/>
        </w:rPr>
        <w:t>場所が</w:t>
      </w:r>
      <w:r w:rsidR="00770F87" w:rsidRPr="009847D2">
        <w:rPr>
          <w:rFonts w:ascii="メイリオ" w:eastAsia="メイリオ" w:hint="eastAsia"/>
          <w:color w:val="000000" w:themeColor="text1"/>
        </w:rPr>
        <w:t>分からなく</w:t>
      </w:r>
      <w:r w:rsidRPr="009847D2">
        <w:rPr>
          <w:rFonts w:ascii="メイリオ" w:eastAsia="メイリオ" w:hint="eastAsia"/>
          <w:color w:val="000000" w:themeColor="text1"/>
        </w:rPr>
        <w:t>なることがないようにビニールテープやペンキ等で目印となる木や調査区域周囲の木に印を</w:t>
      </w:r>
      <w:r w:rsidR="00695EF6" w:rsidRPr="009847D2">
        <w:rPr>
          <w:rFonts w:ascii="メイリオ" w:eastAsia="メイリオ" w:hint="eastAsia"/>
          <w:color w:val="000000" w:themeColor="text1"/>
        </w:rPr>
        <w:t>付け</w:t>
      </w:r>
      <w:r w:rsidRPr="009847D2">
        <w:rPr>
          <w:rFonts w:ascii="メイリオ" w:eastAsia="メイリオ" w:hint="eastAsia"/>
          <w:color w:val="000000" w:themeColor="text1"/>
        </w:rPr>
        <w:t>たり、杭を打ったりしてください。</w:t>
      </w:r>
    </w:p>
    <w:p w14:paraId="3805E3B0" w14:textId="19A31126" w:rsidR="001B3033" w:rsidRPr="009847D2" w:rsidRDefault="001B3033" w:rsidP="003D47DF">
      <w:pPr>
        <w:pStyle w:val="af9"/>
        <w:spacing w:line="360" w:lineRule="exact"/>
        <w:ind w:firstLine="240"/>
        <w:jc w:val="left"/>
        <w:rPr>
          <w:rFonts w:ascii="メイリオ" w:eastAsia="メイリオ"/>
          <w:color w:val="000000" w:themeColor="text1"/>
        </w:rPr>
      </w:pPr>
    </w:p>
    <w:p w14:paraId="411E7EC9" w14:textId="7C0B064D" w:rsidR="001B3033" w:rsidRPr="009847D2" w:rsidRDefault="001B3033" w:rsidP="003D47DF">
      <w:pPr>
        <w:pStyle w:val="20"/>
        <w:spacing w:line="360" w:lineRule="exact"/>
        <w:ind w:firstLineChars="100" w:firstLine="240"/>
        <w:jc w:val="left"/>
        <w:rPr>
          <w:rFonts w:ascii="メイリオ" w:eastAsia="メイリオ"/>
          <w:b w:val="0"/>
          <w:color w:val="000000" w:themeColor="text1"/>
        </w:rPr>
      </w:pPr>
      <w:r w:rsidRPr="009847D2">
        <w:rPr>
          <w:rFonts w:ascii="メイリオ" w:eastAsia="メイリオ" w:cs="ＭＳ 明朝" w:hint="eastAsia"/>
          <w:color w:val="000000" w:themeColor="text1"/>
        </w:rPr>
        <w:t>③</w:t>
      </w:r>
      <w:r w:rsidR="00CA685D">
        <w:rPr>
          <w:rFonts w:ascii="メイリオ" w:eastAsia="メイリオ" w:hint="eastAsia"/>
          <w:color w:val="000000" w:themeColor="text1"/>
        </w:rPr>
        <w:t xml:space="preserve">　</w:t>
      </w:r>
      <w:r w:rsidRPr="009847D2">
        <w:rPr>
          <w:rFonts w:ascii="メイリオ" w:eastAsia="メイリオ" w:hint="eastAsia"/>
          <w:color w:val="000000" w:themeColor="text1"/>
        </w:rPr>
        <w:t>数値目標を決める</w:t>
      </w:r>
    </w:p>
    <w:p w14:paraId="17A3CA12" w14:textId="119B0654" w:rsidR="001B3033" w:rsidRPr="009847D2" w:rsidRDefault="001B3033" w:rsidP="003D47DF">
      <w:pPr>
        <w:pStyle w:val="af9"/>
        <w:numPr>
          <w:ilvl w:val="1"/>
          <w:numId w:val="21"/>
        </w:numPr>
        <w:spacing w:afterLines="50" w:after="180" w:line="360" w:lineRule="exact"/>
        <w:ind w:left="567" w:firstLineChars="0" w:hanging="147"/>
        <w:jc w:val="left"/>
        <w:rPr>
          <w:rFonts w:ascii="メイリオ" w:eastAsia="メイリオ"/>
          <w:color w:val="000000" w:themeColor="text1"/>
        </w:rPr>
      </w:pPr>
      <w:r w:rsidRPr="009847D2">
        <w:rPr>
          <w:rFonts w:ascii="メイリオ" w:eastAsia="メイリオ"/>
          <w:color w:val="000000" w:themeColor="text1"/>
        </w:rPr>
        <w:t>初回調査の結果を</w:t>
      </w:r>
      <w:r w:rsidR="005342FA" w:rsidRPr="009847D2">
        <w:rPr>
          <w:rFonts w:ascii="メイリオ" w:eastAsia="メイリオ"/>
          <w:color w:val="000000" w:themeColor="text1"/>
        </w:rPr>
        <w:t>踏まえ</w:t>
      </w:r>
      <w:r w:rsidRPr="009847D2">
        <w:rPr>
          <w:rFonts w:ascii="メイリオ" w:eastAsia="メイリオ"/>
          <w:color w:val="000000" w:themeColor="text1"/>
        </w:rPr>
        <w:t>、交付金の</w:t>
      </w:r>
      <w:r w:rsidRPr="00D660B9">
        <w:rPr>
          <w:rFonts w:ascii="メイリオ" w:eastAsia="メイリオ"/>
          <w:color w:val="000000" w:themeColor="text1"/>
          <w:u w:val="single"/>
        </w:rPr>
        <w:t>活動期間（原則3年間）の終了時に達成す</w:t>
      </w:r>
      <w:r w:rsidR="00A11B87" w:rsidRPr="00D660B9">
        <w:rPr>
          <w:rFonts w:ascii="メイリオ" w:eastAsia="メイリオ" w:hint="eastAsia"/>
          <w:color w:val="000000" w:themeColor="text1"/>
          <w:u w:val="single"/>
        </w:rPr>
        <w:t>べき</w:t>
      </w:r>
      <w:r w:rsidRPr="00D660B9">
        <w:rPr>
          <w:rFonts w:ascii="メイリオ" w:eastAsia="メイリオ"/>
          <w:color w:val="000000" w:themeColor="text1"/>
          <w:u w:val="single"/>
        </w:rPr>
        <w:t>数値目標</w:t>
      </w:r>
      <w:r w:rsidRPr="009847D2">
        <w:rPr>
          <w:rFonts w:ascii="メイリオ" w:eastAsia="メイリオ"/>
          <w:color w:val="000000" w:themeColor="text1"/>
        </w:rPr>
        <w:t>を決めて</w:t>
      </w:r>
      <w:r w:rsidRPr="009847D2">
        <w:rPr>
          <w:rFonts w:ascii="メイリオ" w:eastAsia="メイリオ" w:hint="eastAsia"/>
          <w:color w:val="000000" w:themeColor="text1"/>
        </w:rPr>
        <w:t>ください。</w:t>
      </w:r>
    </w:p>
    <w:p w14:paraId="6189A549" w14:textId="1102C4DA" w:rsidR="00A81E17" w:rsidRPr="009847D2" w:rsidRDefault="00A81E17" w:rsidP="003D47DF">
      <w:pPr>
        <w:pStyle w:val="af9"/>
        <w:numPr>
          <w:ilvl w:val="1"/>
          <w:numId w:val="21"/>
        </w:numPr>
        <w:spacing w:afterLines="50" w:after="180" w:line="360" w:lineRule="exact"/>
        <w:ind w:left="567" w:firstLineChars="0" w:hanging="147"/>
        <w:jc w:val="left"/>
        <w:rPr>
          <w:rFonts w:ascii="メイリオ" w:eastAsia="メイリオ"/>
          <w:color w:val="000000" w:themeColor="text1"/>
        </w:rPr>
      </w:pPr>
      <w:r w:rsidRPr="009847D2">
        <w:rPr>
          <w:rFonts w:ascii="メイリオ" w:eastAsia="メイリオ"/>
          <w:color w:val="000000" w:themeColor="text1"/>
        </w:rPr>
        <w:t>3年間</w:t>
      </w:r>
      <w:r w:rsidR="003500FA" w:rsidRPr="009847D2">
        <w:rPr>
          <w:rFonts w:ascii="メイリオ" w:eastAsia="メイリオ" w:hint="eastAsia"/>
          <w:color w:val="000000" w:themeColor="text1"/>
        </w:rPr>
        <w:t>で</w:t>
      </w:r>
      <w:r w:rsidRPr="009847D2">
        <w:rPr>
          <w:rFonts w:ascii="メイリオ" w:eastAsia="メイリオ"/>
          <w:color w:val="000000" w:themeColor="text1"/>
        </w:rPr>
        <w:t>目標林型に到達する必要はありません。長い目で見た目標林型に向けての</w:t>
      </w:r>
      <w:r w:rsidRPr="009847D2">
        <w:rPr>
          <w:rFonts w:ascii="メイリオ" w:eastAsia="メイリオ" w:hint="eastAsia"/>
          <w:color w:val="000000" w:themeColor="text1"/>
        </w:rPr>
        <w:t>段階的な作業のうち、</w:t>
      </w:r>
      <w:r w:rsidRPr="009847D2">
        <w:rPr>
          <w:rFonts w:ascii="メイリオ" w:eastAsia="メイリオ"/>
          <w:color w:val="000000" w:themeColor="text1"/>
        </w:rPr>
        <w:t>3年間で</w:t>
      </w:r>
      <w:r w:rsidRPr="009847D2">
        <w:rPr>
          <w:rFonts w:ascii="メイリオ" w:eastAsia="メイリオ" w:hint="eastAsia"/>
          <w:color w:val="000000" w:themeColor="text1"/>
        </w:rPr>
        <w:t>達成すべき</w:t>
      </w:r>
      <w:r w:rsidR="00804835" w:rsidRPr="009847D2">
        <w:rPr>
          <w:rFonts w:ascii="メイリオ" w:eastAsia="メイリオ" w:hint="eastAsia"/>
          <w:color w:val="000000" w:themeColor="text1"/>
        </w:rPr>
        <w:t>ことを</w:t>
      </w:r>
      <w:r w:rsidR="00296C46" w:rsidRPr="009847D2">
        <w:rPr>
          <w:rFonts w:ascii="メイリオ" w:eastAsia="メイリオ" w:hint="eastAsia"/>
          <w:color w:val="000000" w:themeColor="text1"/>
        </w:rPr>
        <w:t>数値</w:t>
      </w:r>
      <w:r w:rsidRPr="009847D2">
        <w:rPr>
          <w:rFonts w:ascii="メイリオ" w:eastAsia="メイリオ" w:hint="eastAsia"/>
          <w:color w:val="000000" w:themeColor="text1"/>
        </w:rPr>
        <w:t>目標としてください。</w:t>
      </w:r>
    </w:p>
    <w:p w14:paraId="57A842AA" w14:textId="3D55DE53" w:rsidR="00AF7FEC" w:rsidRPr="009847D2" w:rsidRDefault="00A11B87" w:rsidP="003D47DF">
      <w:pPr>
        <w:pStyle w:val="af9"/>
        <w:numPr>
          <w:ilvl w:val="1"/>
          <w:numId w:val="21"/>
        </w:numPr>
        <w:spacing w:afterLines="50" w:after="180" w:line="360" w:lineRule="exact"/>
        <w:ind w:left="567" w:firstLineChars="0" w:hanging="147"/>
        <w:jc w:val="left"/>
        <w:rPr>
          <w:rFonts w:ascii="メイリオ" w:eastAsia="メイリオ"/>
          <w:color w:val="000000" w:themeColor="text1"/>
        </w:rPr>
      </w:pPr>
      <w:r w:rsidRPr="009847D2">
        <w:rPr>
          <w:rFonts w:ascii="メイリオ" w:eastAsia="メイリオ" w:hint="eastAsia"/>
          <w:color w:val="000000" w:themeColor="text1"/>
        </w:rPr>
        <w:t>数値目標は、森林の状態がどのように改善できたのか、対象森林が目標林型に近づいているのかを、数値で確認できる</w:t>
      </w:r>
      <w:r w:rsidR="0021487A" w:rsidRPr="009847D2">
        <w:rPr>
          <w:rFonts w:ascii="メイリオ" w:eastAsia="メイリオ" w:hint="eastAsia"/>
          <w:color w:val="000000" w:themeColor="text1"/>
        </w:rPr>
        <w:t>指標を</w:t>
      </w:r>
      <w:r w:rsidRPr="009847D2">
        <w:rPr>
          <w:rFonts w:ascii="メイリオ" w:eastAsia="メイリオ" w:hint="eastAsia"/>
          <w:color w:val="000000" w:themeColor="text1"/>
        </w:rPr>
        <w:t>設定してください。</w:t>
      </w:r>
    </w:p>
    <w:p w14:paraId="6E9C58E5" w14:textId="0FE290DE" w:rsidR="005A643B" w:rsidRPr="00463418" w:rsidRDefault="005A643B" w:rsidP="003D47DF">
      <w:pPr>
        <w:pStyle w:val="af9"/>
        <w:numPr>
          <w:ilvl w:val="1"/>
          <w:numId w:val="21"/>
        </w:numPr>
        <w:spacing w:afterLines="50" w:after="180" w:line="360" w:lineRule="exact"/>
        <w:ind w:left="567" w:firstLineChars="0" w:hanging="147"/>
        <w:jc w:val="left"/>
        <w:rPr>
          <w:rFonts w:ascii="メイリオ" w:eastAsia="メイリオ"/>
        </w:rPr>
      </w:pPr>
      <w:r w:rsidRPr="009847D2">
        <w:rPr>
          <w:rFonts w:ascii="メイリオ" w:eastAsia="メイリオ" w:hint="eastAsia"/>
          <w:color w:val="000000" w:themeColor="text1"/>
        </w:rPr>
        <w:t>本交付金の数値</w:t>
      </w:r>
      <w:r w:rsidRPr="009847D2">
        <w:rPr>
          <w:rFonts w:ascii="メイリオ" w:eastAsia="メイリオ"/>
          <w:color w:val="000000" w:themeColor="text1"/>
        </w:rPr>
        <w:t>目標は</w:t>
      </w:r>
      <w:r w:rsidR="00A11B87" w:rsidRPr="00463418">
        <w:rPr>
          <w:rFonts w:ascii="メイリオ" w:eastAsia="メイリオ" w:hint="eastAsia"/>
        </w:rPr>
        <w:t>交付金の活動期間の</w:t>
      </w:r>
      <w:r w:rsidRPr="00463418">
        <w:rPr>
          <w:rFonts w:ascii="メイリオ" w:eastAsia="メイリオ"/>
        </w:rPr>
        <w:t>3年間</w:t>
      </w:r>
      <w:r w:rsidR="00A11B87" w:rsidRPr="00463418">
        <w:rPr>
          <w:rFonts w:ascii="メイリオ" w:eastAsia="メイリオ" w:hint="eastAsia"/>
        </w:rPr>
        <w:t>に達成すべき</w:t>
      </w:r>
      <w:r w:rsidRPr="00463418">
        <w:rPr>
          <w:rFonts w:ascii="メイリオ" w:eastAsia="メイリオ"/>
        </w:rPr>
        <w:t>ものであり、</w:t>
      </w:r>
      <w:r w:rsidR="00A11B87" w:rsidRPr="00463418">
        <w:rPr>
          <w:rFonts w:ascii="メイリオ" w:eastAsia="メイリオ" w:hint="eastAsia"/>
        </w:rPr>
        <w:t>１年目や２年目に達成できなくても</w:t>
      </w:r>
      <w:r w:rsidR="004660D6" w:rsidRPr="00463418">
        <w:rPr>
          <w:rFonts w:ascii="メイリオ" w:eastAsia="メイリオ"/>
        </w:rPr>
        <w:t>構い</w:t>
      </w:r>
      <w:r w:rsidRPr="00463418">
        <w:rPr>
          <w:rFonts w:ascii="メイリオ" w:eastAsia="メイリオ"/>
        </w:rPr>
        <w:t>ません</w:t>
      </w:r>
      <w:r w:rsidR="00FD77A0" w:rsidRPr="00463418">
        <w:rPr>
          <w:rFonts w:ascii="メイリオ" w:eastAsia="メイリオ" w:hint="eastAsia"/>
        </w:rPr>
        <w:t>（単年度単位で見た場合に、選択した調査で改善が確認できなくても</w:t>
      </w:r>
      <w:r w:rsidR="004660D6" w:rsidRPr="00463418">
        <w:rPr>
          <w:rFonts w:ascii="メイリオ" w:eastAsia="メイリオ" w:hint="eastAsia"/>
        </w:rPr>
        <w:t>構い</w:t>
      </w:r>
      <w:r w:rsidR="00FD77A0" w:rsidRPr="00463418">
        <w:rPr>
          <w:rFonts w:ascii="メイリオ" w:eastAsia="メイリオ" w:hint="eastAsia"/>
        </w:rPr>
        <w:t>ません）</w:t>
      </w:r>
      <w:r w:rsidRPr="00463418">
        <w:rPr>
          <w:rFonts w:ascii="メイリオ" w:eastAsia="メイリオ"/>
        </w:rPr>
        <w:t>。</w:t>
      </w:r>
    </w:p>
    <w:p w14:paraId="2D12CA74" w14:textId="3038A511" w:rsidR="001B3033" w:rsidRPr="00463418" w:rsidRDefault="005A643B" w:rsidP="003D47DF">
      <w:pPr>
        <w:pStyle w:val="af9"/>
        <w:numPr>
          <w:ilvl w:val="1"/>
          <w:numId w:val="21"/>
        </w:numPr>
        <w:spacing w:afterLines="50" w:after="180" w:line="360" w:lineRule="exact"/>
        <w:ind w:left="567" w:firstLineChars="0" w:hanging="147"/>
        <w:jc w:val="left"/>
        <w:rPr>
          <w:rFonts w:ascii="メイリオ" w:eastAsia="メイリオ"/>
        </w:rPr>
      </w:pPr>
      <w:r w:rsidRPr="00463418">
        <w:rPr>
          <w:rFonts w:ascii="メイリオ" w:eastAsia="メイリオ"/>
        </w:rPr>
        <w:t>数値目標は、地域の事情や、メンバーの習熟度、森づくりの</w:t>
      </w:r>
      <w:r w:rsidR="009F743D" w:rsidRPr="00463418">
        <w:rPr>
          <w:rFonts w:ascii="メイリオ" w:eastAsia="メイリオ" w:hint="eastAsia"/>
        </w:rPr>
        <w:t>長期的な</w:t>
      </w:r>
      <w:r w:rsidRPr="00463418">
        <w:rPr>
          <w:rFonts w:ascii="メイリオ" w:eastAsia="メイリオ"/>
        </w:rPr>
        <w:t>目標なども踏まえて、活動組織で決めていきます。実現が不可能な</w:t>
      </w:r>
      <w:r w:rsidR="009F743D" w:rsidRPr="00463418">
        <w:rPr>
          <w:rFonts w:ascii="メイリオ" w:eastAsia="メイリオ" w:hint="eastAsia"/>
        </w:rPr>
        <w:t>数値</w:t>
      </w:r>
      <w:r w:rsidRPr="00463418">
        <w:rPr>
          <w:rFonts w:ascii="メイリオ" w:eastAsia="メイリオ"/>
        </w:rPr>
        <w:t>目標を立ててしまうと、活動の際の安全確保が軽視されてしまうなどの問題</w:t>
      </w:r>
      <w:r w:rsidRPr="00463418">
        <w:rPr>
          <w:rFonts w:ascii="メイリオ" w:eastAsia="メイリオ"/>
        </w:rPr>
        <w:lastRenderedPageBreak/>
        <w:t>が起こりえます。3年間で何を達成するかを、活動組織内でよく話し合って決めて</w:t>
      </w:r>
      <w:r w:rsidRPr="00463418">
        <w:rPr>
          <w:rFonts w:ascii="メイリオ" w:eastAsia="メイリオ" w:hint="eastAsia"/>
        </w:rPr>
        <w:t>ください。</w:t>
      </w:r>
    </w:p>
    <w:p w14:paraId="18D6412B" w14:textId="7644225D" w:rsidR="00F842E8" w:rsidRPr="009847D2" w:rsidRDefault="00A451F3" w:rsidP="003D47DF">
      <w:pPr>
        <w:pStyle w:val="af9"/>
        <w:numPr>
          <w:ilvl w:val="1"/>
          <w:numId w:val="21"/>
        </w:numPr>
        <w:spacing w:afterLines="50" w:after="180" w:line="360" w:lineRule="exact"/>
        <w:ind w:left="567" w:firstLineChars="0" w:hanging="147"/>
        <w:jc w:val="left"/>
        <w:rPr>
          <w:rFonts w:ascii="メイリオ" w:eastAsia="メイリオ"/>
          <w:color w:val="000000" w:themeColor="text1"/>
        </w:rPr>
      </w:pPr>
      <w:r w:rsidRPr="00463418">
        <w:rPr>
          <w:rFonts w:ascii="メイリオ" w:eastAsia="メイリオ" w:hint="eastAsia"/>
        </w:rPr>
        <w:t>数値目標を</w:t>
      </w:r>
      <w:r w:rsidR="0021487A" w:rsidRPr="00463418">
        <w:rPr>
          <w:rFonts w:ascii="メイリオ" w:eastAsia="メイリオ" w:hint="eastAsia"/>
        </w:rPr>
        <w:t>決める話し合いの結果、より望ましい目標林型、あるいは調査方法への変更が必要となった場合</w:t>
      </w:r>
      <w:r w:rsidR="0021487A" w:rsidRPr="009847D2">
        <w:rPr>
          <w:rFonts w:ascii="メイリオ" w:eastAsia="メイリオ" w:hint="eastAsia"/>
          <w:color w:val="000000" w:themeColor="text1"/>
        </w:rPr>
        <w:t>は、理由を添えて地域協議会に相談して</w:t>
      </w:r>
      <w:r w:rsidR="008D4A09" w:rsidRPr="009847D2">
        <w:rPr>
          <w:rFonts w:ascii="メイリオ" w:eastAsia="メイリオ" w:hint="eastAsia"/>
          <w:color w:val="000000" w:themeColor="text1"/>
        </w:rPr>
        <w:t>くだ</w:t>
      </w:r>
      <w:r w:rsidR="0021487A" w:rsidRPr="009847D2">
        <w:rPr>
          <w:rFonts w:ascii="メイリオ" w:eastAsia="メイリオ" w:hint="eastAsia"/>
          <w:color w:val="000000" w:themeColor="text1"/>
        </w:rPr>
        <w:t>さい。地域協議会の承諾が得られれば、目標林型や調査方法を変更できます。</w:t>
      </w:r>
    </w:p>
    <w:p w14:paraId="2EE73C6D" w14:textId="7A166CC1" w:rsidR="00D25F13" w:rsidRPr="009847D2" w:rsidRDefault="00A44664" w:rsidP="003D47DF">
      <w:pPr>
        <w:pStyle w:val="af9"/>
        <w:numPr>
          <w:ilvl w:val="1"/>
          <w:numId w:val="21"/>
        </w:numPr>
        <w:spacing w:afterLines="50" w:after="180" w:line="360" w:lineRule="exact"/>
        <w:ind w:left="567" w:firstLineChars="0" w:hanging="147"/>
        <w:jc w:val="left"/>
        <w:rPr>
          <w:rFonts w:ascii="メイリオ" w:eastAsia="メイリオ"/>
          <w:color w:val="000000" w:themeColor="text1"/>
        </w:rPr>
      </w:pPr>
      <w:r w:rsidRPr="009847D2">
        <w:rPr>
          <w:rFonts w:ascii="メイリオ" w:eastAsia="メイリオ" w:hint="eastAsia"/>
          <w:color w:val="000000" w:themeColor="text1"/>
        </w:rPr>
        <w:t>数値目標の設定に</w:t>
      </w:r>
      <w:r w:rsidR="00D25F13" w:rsidRPr="009847D2">
        <w:rPr>
          <w:rFonts w:ascii="メイリオ" w:eastAsia="メイリオ" w:hint="eastAsia"/>
          <w:color w:val="000000" w:themeColor="text1"/>
        </w:rPr>
        <w:t>困ったら地域協議会や</w:t>
      </w:r>
      <w:r w:rsidR="00A76DA7" w:rsidRPr="00847DAE">
        <w:rPr>
          <w:rFonts w:ascii="メイリオ" w:eastAsia="メイリオ" w:hint="eastAsia"/>
          <w:color w:val="000000" w:themeColor="text1"/>
        </w:rPr>
        <w:t>里山林活性化による</w:t>
      </w:r>
      <w:r w:rsidR="00D25F13" w:rsidRPr="009847D2">
        <w:rPr>
          <w:rFonts w:ascii="メイリオ" w:eastAsia="メイリオ" w:hint="eastAsia"/>
          <w:color w:val="000000" w:themeColor="text1"/>
        </w:rPr>
        <w:t>多面的機能発揮対策アドバイザー</w:t>
      </w:r>
      <w:r w:rsidR="000750AB" w:rsidRPr="009847D2">
        <w:rPr>
          <w:rFonts w:ascii="メイリオ" w:eastAsia="メイリオ" w:hint="eastAsia"/>
          <w:color w:val="000000" w:themeColor="text1"/>
        </w:rPr>
        <w:t>（以下「アドバイザー」という。）</w:t>
      </w:r>
      <w:r w:rsidR="00D25F13" w:rsidRPr="009847D2">
        <w:rPr>
          <w:rFonts w:ascii="メイリオ" w:eastAsia="メイリオ" w:hint="eastAsia"/>
          <w:color w:val="000000" w:themeColor="text1"/>
        </w:rPr>
        <w:t>からアドバイスを受けましょう。</w:t>
      </w:r>
      <w:r w:rsidR="00B53091" w:rsidRPr="009847D2">
        <w:rPr>
          <w:rFonts w:ascii="メイリオ" w:eastAsia="メイリオ" w:hint="eastAsia"/>
          <w:color w:val="000000" w:themeColor="text1"/>
        </w:rPr>
        <w:t>まずはアドバイザーの窓口である地域協議会にご相談ください。</w:t>
      </w:r>
    </w:p>
    <w:p w14:paraId="43C04977" w14:textId="77777777" w:rsidR="00444CCA" w:rsidRPr="009847D2" w:rsidRDefault="00444CCA" w:rsidP="00936007">
      <w:pPr>
        <w:pStyle w:val="af9"/>
        <w:ind w:left="851" w:firstLineChars="0" w:firstLine="0"/>
        <w:jc w:val="left"/>
        <w:rPr>
          <w:rFonts w:ascii="メイリオ" w:eastAsia="メイリオ"/>
          <w:color w:val="000000" w:themeColor="text1"/>
        </w:rPr>
      </w:pPr>
    </w:p>
    <w:p w14:paraId="3CCD2433" w14:textId="39CB922C" w:rsidR="001B3033" w:rsidRPr="003D47DF" w:rsidRDefault="00296C46" w:rsidP="00936007">
      <w:pPr>
        <w:pStyle w:val="20"/>
        <w:jc w:val="left"/>
        <w:rPr>
          <w:rStyle w:val="21"/>
          <w:b/>
          <w:bCs/>
          <w:color w:val="000000" w:themeColor="text1"/>
        </w:rPr>
      </w:pPr>
      <w:r w:rsidRPr="009847D2">
        <w:rPr>
          <w:rFonts w:ascii="メイリオ" w:eastAsia="メイリオ" w:hint="eastAsia"/>
          <w:color w:val="000000" w:themeColor="text1"/>
        </w:rPr>
        <w:t xml:space="preserve">　</w:t>
      </w:r>
      <w:r w:rsidR="001B3033" w:rsidRPr="003D47DF">
        <w:rPr>
          <w:rFonts w:ascii="メイリオ" w:eastAsia="メイリオ" w:cs="ＭＳ 明朝" w:hint="eastAsia"/>
          <w:b w:val="0"/>
          <w:bCs/>
          <w:color w:val="000000" w:themeColor="text1"/>
        </w:rPr>
        <w:t>④</w:t>
      </w:r>
      <w:r w:rsidR="00CA685D">
        <w:rPr>
          <w:rFonts w:ascii="メイリオ" w:eastAsia="メイリオ" w:hint="eastAsia"/>
          <w:b w:val="0"/>
          <w:bCs/>
          <w:color w:val="000000" w:themeColor="text1"/>
        </w:rPr>
        <w:t xml:space="preserve">　</w:t>
      </w:r>
      <w:r w:rsidR="001B3033" w:rsidRPr="003D47DF">
        <w:rPr>
          <w:rStyle w:val="21"/>
          <w:rFonts w:hint="eastAsia"/>
          <w:b/>
          <w:bCs/>
          <w:color w:val="000000" w:themeColor="text1"/>
        </w:rPr>
        <w:t>交付金の活動を行う</w:t>
      </w:r>
    </w:p>
    <w:p w14:paraId="7CEB66B2" w14:textId="3553E57B" w:rsidR="003C1862" w:rsidRPr="009847D2" w:rsidRDefault="003C1862" w:rsidP="003D47DF">
      <w:pPr>
        <w:pStyle w:val="af9"/>
        <w:numPr>
          <w:ilvl w:val="1"/>
          <w:numId w:val="21"/>
        </w:numPr>
        <w:spacing w:afterLines="50" w:after="180" w:line="360" w:lineRule="exact"/>
        <w:ind w:left="567" w:firstLineChars="0" w:hanging="147"/>
        <w:jc w:val="left"/>
        <w:rPr>
          <w:rFonts w:ascii="メイリオ" w:eastAsia="メイリオ"/>
          <w:color w:val="000000" w:themeColor="text1"/>
        </w:rPr>
      </w:pPr>
      <w:r w:rsidRPr="009847D2">
        <w:rPr>
          <w:rFonts w:ascii="メイリオ" w:eastAsia="メイリオ" w:hint="eastAsia"/>
          <w:color w:val="000000" w:themeColor="text1"/>
        </w:rPr>
        <w:t>初回調査</w:t>
      </w:r>
      <w:r w:rsidR="0021487A" w:rsidRPr="009847D2">
        <w:rPr>
          <w:rFonts w:ascii="メイリオ" w:eastAsia="メイリオ" w:hint="eastAsia"/>
          <w:color w:val="000000" w:themeColor="text1"/>
        </w:rPr>
        <w:t>を</w:t>
      </w:r>
      <w:r w:rsidRPr="009847D2">
        <w:rPr>
          <w:rFonts w:ascii="メイリオ" w:eastAsia="メイリオ" w:hint="eastAsia"/>
          <w:color w:val="000000" w:themeColor="text1"/>
        </w:rPr>
        <w:t>実施</w:t>
      </w:r>
      <w:r w:rsidR="0021487A" w:rsidRPr="009847D2">
        <w:rPr>
          <w:rFonts w:ascii="メイリオ" w:eastAsia="メイリオ" w:hint="eastAsia"/>
          <w:color w:val="000000" w:themeColor="text1"/>
        </w:rPr>
        <w:t>し、数値目標を設定できたら、</w:t>
      </w:r>
      <w:r w:rsidR="001A3D8C" w:rsidRPr="009847D2">
        <w:rPr>
          <w:rFonts w:ascii="メイリオ" w:eastAsia="メイリオ" w:hint="eastAsia"/>
          <w:color w:val="000000" w:themeColor="text1"/>
        </w:rPr>
        <w:t>数値目標の達成を目指し</w:t>
      </w:r>
      <w:r w:rsidR="0021487A" w:rsidRPr="009847D2">
        <w:rPr>
          <w:rFonts w:ascii="メイリオ" w:eastAsia="メイリオ" w:hint="eastAsia"/>
          <w:color w:val="000000" w:themeColor="text1"/>
        </w:rPr>
        <w:t>て、交付金の</w:t>
      </w:r>
      <w:r w:rsidR="001A3D8C" w:rsidRPr="009847D2">
        <w:rPr>
          <w:rFonts w:ascii="メイリオ" w:eastAsia="メイリオ" w:hint="eastAsia"/>
          <w:color w:val="000000" w:themeColor="text1"/>
        </w:rPr>
        <w:t>作業を</w:t>
      </w:r>
      <w:r w:rsidR="0021487A" w:rsidRPr="009847D2">
        <w:rPr>
          <w:rFonts w:ascii="メイリオ" w:eastAsia="メイリオ" w:hint="eastAsia"/>
          <w:color w:val="000000" w:themeColor="text1"/>
        </w:rPr>
        <w:t>開始</w:t>
      </w:r>
      <w:r w:rsidR="001A3D8C" w:rsidRPr="009847D2">
        <w:rPr>
          <w:rFonts w:ascii="メイリオ" w:eastAsia="メイリオ" w:hint="eastAsia"/>
          <w:color w:val="000000" w:themeColor="text1"/>
        </w:rPr>
        <w:t>します。</w:t>
      </w:r>
    </w:p>
    <w:p w14:paraId="6FC541BD" w14:textId="5E665B30" w:rsidR="001A3D8C" w:rsidRDefault="0021487A" w:rsidP="003D47DF">
      <w:pPr>
        <w:pStyle w:val="af9"/>
        <w:numPr>
          <w:ilvl w:val="1"/>
          <w:numId w:val="21"/>
        </w:numPr>
        <w:spacing w:afterLines="50" w:after="180" w:line="360" w:lineRule="exact"/>
        <w:ind w:left="567" w:firstLineChars="0" w:hanging="147"/>
        <w:jc w:val="left"/>
        <w:rPr>
          <w:rFonts w:ascii="メイリオ" w:eastAsia="メイリオ"/>
        </w:rPr>
      </w:pPr>
      <w:r w:rsidRPr="00463418">
        <w:rPr>
          <w:rFonts w:ascii="メイリオ" w:eastAsia="メイリオ" w:hint="eastAsia"/>
        </w:rPr>
        <w:t>実施する作業は、数値目標の達成に必要な作業を中心に実施します。数値目標の達成に支障が無ければ、</w:t>
      </w:r>
      <w:r w:rsidR="001A3D8C" w:rsidRPr="00463418">
        <w:rPr>
          <w:rFonts w:ascii="メイリオ" w:eastAsia="メイリオ" w:hint="eastAsia"/>
        </w:rPr>
        <w:t>森林・山村の多面的機能を発揮する上で必要な</w:t>
      </w:r>
      <w:r w:rsidRPr="00463418">
        <w:rPr>
          <w:rFonts w:ascii="メイリオ" w:eastAsia="メイリオ" w:hint="eastAsia"/>
        </w:rPr>
        <w:t>他の</w:t>
      </w:r>
      <w:r w:rsidR="001A3D8C" w:rsidRPr="00463418">
        <w:rPr>
          <w:rFonts w:ascii="メイリオ" w:eastAsia="メイリオ" w:hint="eastAsia"/>
        </w:rPr>
        <w:t>作業</w:t>
      </w:r>
      <w:r w:rsidRPr="00463418">
        <w:rPr>
          <w:rFonts w:ascii="メイリオ" w:eastAsia="メイリオ" w:hint="eastAsia"/>
        </w:rPr>
        <w:t>も</w:t>
      </w:r>
      <w:r w:rsidR="001A3D8C" w:rsidRPr="00463418">
        <w:rPr>
          <w:rFonts w:ascii="メイリオ" w:eastAsia="メイリオ" w:hint="eastAsia"/>
        </w:rPr>
        <w:t>実施</w:t>
      </w:r>
      <w:r w:rsidRPr="00463418">
        <w:rPr>
          <w:rFonts w:ascii="メイリオ" w:eastAsia="メイリオ" w:hint="eastAsia"/>
        </w:rPr>
        <w:t>できます。</w:t>
      </w:r>
    </w:p>
    <w:p w14:paraId="17C52DB0" w14:textId="77777777" w:rsidR="00AF7FEC" w:rsidRPr="00463418" w:rsidRDefault="00AF7FEC" w:rsidP="00936007">
      <w:pPr>
        <w:pStyle w:val="af9"/>
        <w:ind w:left="840" w:firstLineChars="0" w:firstLine="0"/>
        <w:jc w:val="left"/>
        <w:rPr>
          <w:rFonts w:ascii="メイリオ" w:eastAsia="メイリオ"/>
        </w:rPr>
      </w:pPr>
    </w:p>
    <w:p w14:paraId="06772AC7" w14:textId="6C09F1B0" w:rsidR="001B3033" w:rsidRPr="00B22948" w:rsidRDefault="001B3033" w:rsidP="00936007">
      <w:pPr>
        <w:pStyle w:val="20"/>
        <w:ind w:firstLineChars="100" w:firstLine="240"/>
        <w:jc w:val="left"/>
        <w:rPr>
          <w:rFonts w:ascii="メイリオ" w:eastAsia="メイリオ"/>
          <w:b w:val="0"/>
        </w:rPr>
      </w:pPr>
      <w:r w:rsidRPr="00B22948">
        <w:rPr>
          <w:rFonts w:ascii="メイリオ" w:eastAsia="メイリオ" w:cs="ＭＳ 明朝" w:hint="eastAsia"/>
        </w:rPr>
        <w:t>⑤</w:t>
      </w:r>
      <w:r w:rsidR="00CA685D">
        <w:rPr>
          <w:rFonts w:ascii="メイリオ" w:eastAsia="メイリオ" w:hint="eastAsia"/>
        </w:rPr>
        <w:t xml:space="preserve">　</w:t>
      </w:r>
      <w:r w:rsidRPr="00B22948">
        <w:rPr>
          <w:rFonts w:ascii="メイリオ" w:eastAsia="メイリオ" w:hint="eastAsia"/>
        </w:rPr>
        <w:t>年次調査を行う（地域協議会へ報告する）</w:t>
      </w:r>
    </w:p>
    <w:p w14:paraId="3F1868C1" w14:textId="6FFB85C0" w:rsidR="00EC5ECB" w:rsidRPr="00463418" w:rsidRDefault="00EC5ECB" w:rsidP="00936007">
      <w:pPr>
        <w:pStyle w:val="af9"/>
        <w:numPr>
          <w:ilvl w:val="1"/>
          <w:numId w:val="21"/>
        </w:numPr>
        <w:spacing w:afterLines="50" w:after="180" w:line="360" w:lineRule="exact"/>
        <w:ind w:firstLineChars="0"/>
        <w:jc w:val="left"/>
        <w:rPr>
          <w:rFonts w:ascii="メイリオ" w:eastAsia="メイリオ"/>
        </w:rPr>
      </w:pPr>
      <w:r w:rsidRPr="00463418">
        <w:rPr>
          <w:rFonts w:ascii="メイリオ" w:eastAsia="メイリオ" w:hint="eastAsia"/>
        </w:rPr>
        <w:t>「年次調査」</w:t>
      </w:r>
      <w:r w:rsidR="006F0559" w:rsidRPr="00463418">
        <w:rPr>
          <w:rFonts w:ascii="メイリオ" w:eastAsia="メイリオ" w:hint="eastAsia"/>
        </w:rPr>
        <w:t>は、</w:t>
      </w:r>
      <w:r w:rsidR="006F0559" w:rsidRPr="00A76DA7">
        <w:rPr>
          <w:rFonts w:ascii="メイリオ" w:eastAsia="メイリオ" w:hint="eastAsia"/>
          <w:u w:val="single"/>
        </w:rPr>
        <w:t>毎年度の活動成果を確認</w:t>
      </w:r>
      <w:r w:rsidR="006F0559" w:rsidRPr="00463418">
        <w:rPr>
          <w:rFonts w:ascii="メイリオ" w:eastAsia="メイリオ" w:hint="eastAsia"/>
        </w:rPr>
        <w:t>するために</w:t>
      </w:r>
      <w:r w:rsidRPr="00463418">
        <w:rPr>
          <w:rFonts w:ascii="メイリオ" w:eastAsia="メイリオ" w:hint="eastAsia"/>
        </w:rPr>
        <w:t>実施します。</w:t>
      </w:r>
    </w:p>
    <w:p w14:paraId="3CE3FD11" w14:textId="1F46F8E9" w:rsidR="006F0559" w:rsidRPr="009847D2" w:rsidRDefault="006F0559" w:rsidP="003D47DF">
      <w:pPr>
        <w:pStyle w:val="af9"/>
        <w:numPr>
          <w:ilvl w:val="1"/>
          <w:numId w:val="21"/>
        </w:numPr>
        <w:spacing w:afterLines="50" w:after="180" w:line="360" w:lineRule="exact"/>
        <w:ind w:left="567" w:firstLineChars="0" w:hanging="147"/>
        <w:jc w:val="left"/>
        <w:rPr>
          <w:rFonts w:ascii="メイリオ" w:eastAsia="メイリオ"/>
          <w:color w:val="000000" w:themeColor="text1"/>
        </w:rPr>
      </w:pPr>
      <w:r w:rsidRPr="00463418">
        <w:rPr>
          <w:rFonts w:ascii="メイリオ" w:eastAsia="メイリオ" w:hint="eastAsia"/>
        </w:rPr>
        <w:t>年次調査は、交付金の活</w:t>
      </w:r>
      <w:r w:rsidRPr="009847D2">
        <w:rPr>
          <w:rFonts w:ascii="メイリオ" w:eastAsia="メイリオ" w:hint="eastAsia"/>
          <w:color w:val="000000" w:themeColor="text1"/>
        </w:rPr>
        <w:t>動期間（原則３年）、</w:t>
      </w:r>
      <w:r w:rsidRPr="00A76DA7">
        <w:rPr>
          <w:rFonts w:ascii="メイリオ" w:eastAsia="メイリオ" w:hint="eastAsia"/>
          <w:color w:val="000000" w:themeColor="text1"/>
          <w:u w:val="single"/>
        </w:rPr>
        <w:t>毎年度、交付金の活動の終了後</w:t>
      </w:r>
      <w:r w:rsidRPr="009847D2">
        <w:rPr>
          <w:rFonts w:ascii="メイリオ" w:eastAsia="メイリオ" w:hint="eastAsia"/>
          <w:color w:val="000000" w:themeColor="text1"/>
        </w:rPr>
        <w:t>に実施して</w:t>
      </w:r>
      <w:r w:rsidR="008D4A09" w:rsidRPr="009847D2">
        <w:rPr>
          <w:rFonts w:ascii="メイリオ" w:eastAsia="メイリオ" w:hint="eastAsia"/>
          <w:color w:val="000000" w:themeColor="text1"/>
        </w:rPr>
        <w:t>くだ</w:t>
      </w:r>
      <w:r w:rsidRPr="009847D2">
        <w:rPr>
          <w:rFonts w:ascii="メイリオ" w:eastAsia="メイリオ" w:hint="eastAsia"/>
          <w:color w:val="000000" w:themeColor="text1"/>
        </w:rPr>
        <w:t>さい。</w:t>
      </w:r>
    </w:p>
    <w:p w14:paraId="3923C50A" w14:textId="3D20BF9A" w:rsidR="006F0559" w:rsidRPr="009847D2" w:rsidRDefault="006F0559" w:rsidP="003D47DF">
      <w:pPr>
        <w:pStyle w:val="af9"/>
        <w:numPr>
          <w:ilvl w:val="1"/>
          <w:numId w:val="21"/>
        </w:numPr>
        <w:spacing w:afterLines="50" w:after="180" w:line="360" w:lineRule="exact"/>
        <w:ind w:left="567" w:firstLineChars="0" w:hanging="147"/>
        <w:jc w:val="left"/>
        <w:rPr>
          <w:rFonts w:ascii="メイリオ" w:eastAsia="メイリオ"/>
          <w:color w:val="000000" w:themeColor="text1"/>
        </w:rPr>
      </w:pPr>
      <w:r w:rsidRPr="009847D2">
        <w:rPr>
          <w:rFonts w:ascii="メイリオ" w:eastAsia="メイリオ" w:hint="eastAsia"/>
          <w:color w:val="000000" w:themeColor="text1"/>
        </w:rPr>
        <w:t>年次調査は、</w:t>
      </w:r>
      <w:r w:rsidR="00AF7FEC" w:rsidRPr="009847D2">
        <w:rPr>
          <w:rFonts w:ascii="メイリオ" w:eastAsia="メイリオ" w:hint="eastAsia"/>
          <w:color w:val="000000" w:themeColor="text1"/>
        </w:rPr>
        <w:t>基本的には</w:t>
      </w:r>
      <w:r w:rsidRPr="009847D2">
        <w:rPr>
          <w:rFonts w:ascii="メイリオ" w:eastAsia="メイリオ" w:hint="eastAsia"/>
          <w:color w:val="000000" w:themeColor="text1"/>
        </w:rPr>
        <w:t>、</w:t>
      </w:r>
      <w:r w:rsidRPr="00A76DA7">
        <w:rPr>
          <w:rFonts w:ascii="メイリオ" w:eastAsia="メイリオ" w:hint="eastAsia"/>
          <w:color w:val="000000" w:themeColor="text1"/>
          <w:u w:val="single"/>
        </w:rPr>
        <w:t>初回調査と同じ場所、同じ方法</w:t>
      </w:r>
      <w:r w:rsidRPr="009847D2">
        <w:rPr>
          <w:rFonts w:ascii="メイリオ" w:eastAsia="メイリオ" w:hint="eastAsia"/>
          <w:color w:val="000000" w:themeColor="text1"/>
        </w:rPr>
        <w:t>で実施してください。（</w:t>
      </w:r>
      <w:r w:rsidR="007B6AF6" w:rsidRPr="009847D2">
        <w:rPr>
          <w:rFonts w:ascii="メイリオ" w:eastAsia="メイリオ" w:hint="eastAsia"/>
          <w:color w:val="000000" w:themeColor="text1"/>
        </w:rPr>
        <w:t>例外あり</w:t>
      </w:r>
      <w:r w:rsidRPr="009847D2">
        <w:rPr>
          <w:rFonts w:ascii="メイリオ" w:eastAsia="メイリオ" w:hint="eastAsia"/>
          <w:color w:val="000000" w:themeColor="text1"/>
        </w:rPr>
        <w:t>）</w:t>
      </w:r>
    </w:p>
    <w:p w14:paraId="07556292" w14:textId="05B814A8" w:rsidR="00EC5ECB" w:rsidRPr="00463418" w:rsidRDefault="00F842E8" w:rsidP="003D47DF">
      <w:pPr>
        <w:pStyle w:val="af9"/>
        <w:numPr>
          <w:ilvl w:val="1"/>
          <w:numId w:val="21"/>
        </w:numPr>
        <w:spacing w:afterLines="50" w:after="180" w:line="360" w:lineRule="exact"/>
        <w:ind w:left="567" w:firstLineChars="0" w:hanging="147"/>
        <w:jc w:val="left"/>
        <w:rPr>
          <w:rFonts w:ascii="メイリオ" w:eastAsia="メイリオ"/>
        </w:rPr>
      </w:pPr>
      <w:r w:rsidRPr="009847D2">
        <w:rPr>
          <w:rFonts w:ascii="メイリオ" w:eastAsia="メイリオ" w:hint="eastAsia"/>
          <w:color w:val="000000" w:themeColor="text1"/>
        </w:rPr>
        <w:t>年次調査は、</w:t>
      </w:r>
      <w:r w:rsidR="006F0559" w:rsidRPr="009847D2">
        <w:rPr>
          <w:rFonts w:ascii="メイリオ" w:eastAsia="メイリオ" w:hint="eastAsia"/>
          <w:color w:val="000000" w:themeColor="text1"/>
        </w:rPr>
        <w:t>原則として、</w:t>
      </w:r>
      <w:r w:rsidRPr="009847D2">
        <w:rPr>
          <w:rFonts w:ascii="メイリオ" w:eastAsia="メイリオ" w:hint="eastAsia"/>
          <w:color w:val="000000" w:themeColor="text1"/>
        </w:rPr>
        <w:t>初回調査とは別に実施してください。</w:t>
      </w:r>
      <w:r w:rsidR="006F0559" w:rsidRPr="009847D2">
        <w:rPr>
          <w:rFonts w:ascii="メイリオ" w:eastAsia="メイリオ" w:hint="eastAsia"/>
          <w:color w:val="000000" w:themeColor="text1"/>
        </w:rPr>
        <w:t>交付金の１年目</w:t>
      </w:r>
      <w:r w:rsidR="00EC5ECB" w:rsidRPr="009847D2">
        <w:rPr>
          <w:rFonts w:ascii="メイリオ" w:eastAsia="メイリオ" w:hint="eastAsia"/>
          <w:color w:val="000000" w:themeColor="text1"/>
        </w:rPr>
        <w:t>は、「初回調査」と「年次</w:t>
      </w:r>
      <w:r w:rsidR="00EC5ECB" w:rsidRPr="00463418">
        <w:rPr>
          <w:rFonts w:ascii="メイリオ" w:eastAsia="メイリオ" w:hint="eastAsia"/>
        </w:rPr>
        <w:t>調査」</w:t>
      </w:r>
      <w:r w:rsidR="006F0559" w:rsidRPr="00463418">
        <w:rPr>
          <w:rFonts w:ascii="メイリオ" w:eastAsia="メイリオ" w:hint="eastAsia"/>
        </w:rPr>
        <w:t>を実施します（</w:t>
      </w:r>
      <w:r w:rsidR="00EC5ECB" w:rsidRPr="00463418">
        <w:rPr>
          <w:rFonts w:ascii="メイリオ" w:eastAsia="メイリオ" w:hint="eastAsia"/>
        </w:rPr>
        <w:t>同年度内に２回</w:t>
      </w:r>
      <w:r w:rsidR="009F743D" w:rsidRPr="00463418">
        <w:rPr>
          <w:rFonts w:ascii="メイリオ" w:eastAsia="メイリオ" w:hint="eastAsia"/>
        </w:rPr>
        <w:t>の</w:t>
      </w:r>
      <w:r w:rsidR="00EC5ECB" w:rsidRPr="00463418">
        <w:rPr>
          <w:rFonts w:ascii="メイリオ" w:eastAsia="メイリオ" w:hint="eastAsia"/>
        </w:rPr>
        <w:t>調査を実施</w:t>
      </w:r>
      <w:r w:rsidR="006F0559" w:rsidRPr="00463418">
        <w:rPr>
          <w:rFonts w:ascii="メイリオ" w:eastAsia="メイリオ" w:hint="eastAsia"/>
        </w:rPr>
        <w:t>）。</w:t>
      </w:r>
      <w:r w:rsidR="00EC5ECB" w:rsidRPr="00463418">
        <w:rPr>
          <w:rFonts w:ascii="メイリオ" w:eastAsia="メイリオ" w:hint="eastAsia"/>
        </w:rPr>
        <w:t>２年目からは「年次調査」のみ実施</w:t>
      </w:r>
      <w:r w:rsidR="006F0559" w:rsidRPr="00463418">
        <w:rPr>
          <w:rFonts w:ascii="メイリオ" w:eastAsia="メイリオ" w:hint="eastAsia"/>
        </w:rPr>
        <w:t>し</w:t>
      </w:r>
      <w:r w:rsidR="00EC5ECB" w:rsidRPr="00463418">
        <w:rPr>
          <w:rFonts w:ascii="メイリオ" w:eastAsia="メイリオ" w:hint="eastAsia"/>
        </w:rPr>
        <w:t>ます。</w:t>
      </w:r>
    </w:p>
    <w:p w14:paraId="2E0C6CF9" w14:textId="183C5D47" w:rsidR="00C1491D" w:rsidRPr="00463418" w:rsidRDefault="00C1491D" w:rsidP="003D47DF">
      <w:pPr>
        <w:pStyle w:val="af9"/>
        <w:numPr>
          <w:ilvl w:val="1"/>
          <w:numId w:val="21"/>
        </w:numPr>
        <w:spacing w:afterLines="50" w:after="180" w:line="360" w:lineRule="exact"/>
        <w:ind w:left="567" w:firstLineChars="0" w:hanging="147"/>
        <w:jc w:val="left"/>
        <w:rPr>
          <w:rFonts w:ascii="メイリオ" w:eastAsia="メイリオ"/>
        </w:rPr>
      </w:pPr>
      <w:r w:rsidRPr="00463418">
        <w:rPr>
          <w:rFonts w:ascii="メイリオ" w:eastAsia="メイリオ" w:hint="eastAsia"/>
        </w:rPr>
        <w:t>年次調査の結果を踏まえ、数値目標の達成度の確認、</w:t>
      </w:r>
      <w:r w:rsidRPr="00A76DA7">
        <w:rPr>
          <w:rFonts w:ascii="メイリオ" w:eastAsia="メイリオ" w:hint="eastAsia"/>
          <w:u w:val="single"/>
        </w:rPr>
        <w:t>次年度に向けた改善策の検討</w:t>
      </w:r>
      <w:r w:rsidRPr="00463418">
        <w:rPr>
          <w:rFonts w:ascii="メイリオ" w:eastAsia="メイリオ" w:hint="eastAsia"/>
        </w:rPr>
        <w:t>を行い、これらを「モニタリング結果報告書」にとりまとめ、地域協議会へ報告してください。</w:t>
      </w:r>
    </w:p>
    <w:p w14:paraId="339F81D2" w14:textId="79FA1CA9" w:rsidR="00EC5ECB" w:rsidRPr="00463418" w:rsidRDefault="00F842E8" w:rsidP="003D47DF">
      <w:pPr>
        <w:pStyle w:val="af9"/>
        <w:numPr>
          <w:ilvl w:val="1"/>
          <w:numId w:val="21"/>
        </w:numPr>
        <w:spacing w:afterLines="50" w:after="180" w:line="360" w:lineRule="exact"/>
        <w:ind w:left="567" w:firstLineChars="0" w:hanging="147"/>
        <w:jc w:val="left"/>
        <w:rPr>
          <w:rFonts w:ascii="メイリオ" w:eastAsia="メイリオ"/>
        </w:rPr>
      </w:pPr>
      <w:r w:rsidRPr="00463418">
        <w:rPr>
          <w:rFonts w:ascii="メイリオ" w:eastAsia="メイリオ" w:hint="eastAsia"/>
        </w:rPr>
        <w:t>調査上の必要から、年次調査を</w:t>
      </w:r>
      <w:r w:rsidR="006F0559" w:rsidRPr="00463418">
        <w:rPr>
          <w:rFonts w:ascii="メイリオ" w:eastAsia="メイリオ" w:hint="eastAsia"/>
        </w:rPr>
        <w:t>年度内に</w:t>
      </w:r>
      <w:r w:rsidRPr="00463418">
        <w:rPr>
          <w:rFonts w:ascii="メイリオ" w:eastAsia="メイリオ" w:hint="eastAsia"/>
        </w:rPr>
        <w:t>実施できない場合は、</w:t>
      </w:r>
      <w:r w:rsidR="006F0559" w:rsidRPr="00463418">
        <w:rPr>
          <w:rFonts w:ascii="メイリオ" w:eastAsia="メイリオ" w:hint="eastAsia"/>
        </w:rPr>
        <w:t>翌年度</w:t>
      </w:r>
      <w:r w:rsidR="006F0559" w:rsidRPr="00463418">
        <w:rPr>
          <w:rFonts w:ascii="メイリオ" w:eastAsia="メイリオ" w:hint="eastAsia"/>
        </w:rPr>
        <w:lastRenderedPageBreak/>
        <w:t>の実施可能な時期に調査を行い、速やかに地域協議会へ報告</w:t>
      </w:r>
      <w:r w:rsidRPr="00463418">
        <w:rPr>
          <w:rFonts w:ascii="メイリオ" w:eastAsia="メイリオ" w:hint="eastAsia"/>
        </w:rPr>
        <w:t>してください。</w:t>
      </w:r>
    </w:p>
    <w:p w14:paraId="37095C1E" w14:textId="49572B8A" w:rsidR="001B3033" w:rsidRPr="00AA49A3" w:rsidRDefault="00EC5ECB" w:rsidP="00936007">
      <w:pPr>
        <w:pStyle w:val="20"/>
        <w:ind w:firstLineChars="100" w:firstLine="240"/>
        <w:jc w:val="left"/>
        <w:rPr>
          <w:rFonts w:ascii="メイリオ" w:eastAsia="メイリオ"/>
          <w:b w:val="0"/>
        </w:rPr>
      </w:pPr>
      <w:r w:rsidRPr="00647BD6">
        <w:rPr>
          <w:rFonts w:ascii="メイリオ" w:eastAsia="メイリオ" w:cs="ＭＳ 明朝" w:hint="eastAsia"/>
        </w:rPr>
        <w:t>⑥</w:t>
      </w:r>
      <w:r w:rsidR="00CA685D">
        <w:rPr>
          <w:rFonts w:ascii="メイリオ" w:eastAsia="メイリオ" w:cs="ＭＳ 明朝" w:hint="eastAsia"/>
        </w:rPr>
        <w:t xml:space="preserve">　</w:t>
      </w:r>
      <w:r w:rsidR="00A37D19" w:rsidRPr="00AA49A3">
        <w:rPr>
          <w:rFonts w:ascii="メイリオ" w:eastAsia="メイリオ" w:hint="eastAsia"/>
        </w:rPr>
        <w:t>「</w:t>
      </w:r>
      <w:r w:rsidRPr="00AA49A3">
        <w:rPr>
          <w:rFonts w:ascii="メイリオ" w:eastAsia="メイリオ" w:hint="eastAsia"/>
        </w:rPr>
        <w:t>活動計画</w:t>
      </w:r>
      <w:r w:rsidR="00A37D19" w:rsidRPr="00AA49A3">
        <w:rPr>
          <w:rFonts w:ascii="メイリオ" w:eastAsia="メイリオ" w:hint="eastAsia"/>
        </w:rPr>
        <w:t>」</w:t>
      </w:r>
      <w:r w:rsidRPr="00AA49A3">
        <w:rPr>
          <w:rFonts w:ascii="メイリオ" w:eastAsia="メイリオ" w:hint="eastAsia"/>
        </w:rPr>
        <w:t>を見直す</w:t>
      </w:r>
      <w:r w:rsidR="00A37D19" w:rsidRPr="00AA49A3">
        <w:rPr>
          <w:rFonts w:ascii="メイリオ" w:eastAsia="メイリオ" w:hint="eastAsia"/>
        </w:rPr>
        <w:t>（作業内容、数値目標等）</w:t>
      </w:r>
    </w:p>
    <w:p w14:paraId="3C69B9E6" w14:textId="0B60CE59" w:rsidR="00EC5ECB" w:rsidRPr="009847D2" w:rsidRDefault="003C1862" w:rsidP="00A37D19">
      <w:pPr>
        <w:pStyle w:val="af9"/>
        <w:numPr>
          <w:ilvl w:val="1"/>
          <w:numId w:val="21"/>
        </w:numPr>
        <w:spacing w:afterLines="50" w:after="180" w:line="360" w:lineRule="exact"/>
        <w:ind w:left="567" w:firstLineChars="0" w:hanging="147"/>
        <w:jc w:val="left"/>
        <w:rPr>
          <w:rFonts w:ascii="メイリオ" w:eastAsia="メイリオ"/>
          <w:color w:val="000000" w:themeColor="text1"/>
        </w:rPr>
      </w:pPr>
      <w:r w:rsidRPr="009847D2">
        <w:rPr>
          <w:rFonts w:ascii="メイリオ" w:eastAsia="メイリオ" w:hint="eastAsia"/>
          <w:color w:val="000000" w:themeColor="text1"/>
        </w:rPr>
        <w:t>年次調査の結果に基づいて、</w:t>
      </w:r>
      <w:r w:rsidR="00C1491D" w:rsidRPr="009847D2">
        <w:rPr>
          <w:rFonts w:ascii="メイリオ" w:eastAsia="メイリオ" w:hint="eastAsia"/>
          <w:color w:val="000000" w:themeColor="text1"/>
        </w:rPr>
        <w:t>必要な場合は次年度の改善策を</w:t>
      </w:r>
      <w:r w:rsidRPr="009847D2">
        <w:rPr>
          <w:rFonts w:ascii="メイリオ" w:eastAsia="メイリオ" w:hint="eastAsia"/>
          <w:color w:val="000000" w:themeColor="text1"/>
        </w:rPr>
        <w:t>活動計画</w:t>
      </w:r>
      <w:r w:rsidR="00C1491D" w:rsidRPr="009847D2">
        <w:rPr>
          <w:rFonts w:ascii="メイリオ" w:eastAsia="メイリオ" w:hint="eastAsia"/>
          <w:color w:val="000000" w:themeColor="text1"/>
        </w:rPr>
        <w:t>に反映して</w:t>
      </w:r>
      <w:r w:rsidRPr="009847D2">
        <w:rPr>
          <w:rFonts w:ascii="メイリオ" w:eastAsia="メイリオ" w:hint="eastAsia"/>
          <w:color w:val="000000" w:themeColor="text1"/>
        </w:rPr>
        <w:t>ください。</w:t>
      </w:r>
      <w:r w:rsidR="005A643B" w:rsidRPr="009847D2">
        <w:rPr>
          <w:rFonts w:ascii="メイリオ" w:eastAsia="メイリオ" w:hint="eastAsia"/>
          <w:color w:val="000000" w:themeColor="text1"/>
        </w:rPr>
        <w:t>その際、数値目標やモニタリング方法の変更が必要と思われる場合は、理由を添えて地域協議会にご相談</w:t>
      </w:r>
      <w:r w:rsidR="008D4A09" w:rsidRPr="009847D2">
        <w:rPr>
          <w:rFonts w:ascii="メイリオ" w:eastAsia="メイリオ" w:hint="eastAsia"/>
          <w:color w:val="000000" w:themeColor="text1"/>
        </w:rPr>
        <w:t>くだ</w:t>
      </w:r>
      <w:r w:rsidR="005A643B" w:rsidRPr="009847D2">
        <w:rPr>
          <w:rFonts w:ascii="メイリオ" w:eastAsia="メイリオ" w:hint="eastAsia"/>
          <w:color w:val="000000" w:themeColor="text1"/>
        </w:rPr>
        <w:t>さい。数値目標等は、合理的な理由を地域協議会に示して承諾が得られれば、変更することができます。</w:t>
      </w:r>
    </w:p>
    <w:p w14:paraId="18E8E7B4" w14:textId="340C4B2A" w:rsidR="00D25F13" w:rsidRDefault="00D25F13" w:rsidP="00A37D19">
      <w:pPr>
        <w:pStyle w:val="af9"/>
        <w:numPr>
          <w:ilvl w:val="1"/>
          <w:numId w:val="21"/>
        </w:numPr>
        <w:spacing w:afterLines="50" w:after="180" w:line="360" w:lineRule="exact"/>
        <w:ind w:left="567" w:firstLineChars="0" w:hanging="147"/>
        <w:jc w:val="left"/>
        <w:rPr>
          <w:rFonts w:ascii="メイリオ" w:eastAsia="メイリオ"/>
          <w:color w:val="000000" w:themeColor="text1"/>
        </w:rPr>
      </w:pPr>
      <w:r w:rsidRPr="009847D2">
        <w:rPr>
          <w:rFonts w:ascii="メイリオ" w:eastAsia="メイリオ" w:hint="eastAsia"/>
          <w:color w:val="000000" w:themeColor="text1"/>
        </w:rPr>
        <w:t>ＰＤＣＡサイクルにより、無理の無い活動計画と、無理なく達成出来る数値目標に変更しましょう。</w:t>
      </w:r>
    </w:p>
    <w:p w14:paraId="6A25B7D9" w14:textId="276C5B33" w:rsidR="00444CCA" w:rsidRPr="009847D2" w:rsidRDefault="00390DAE" w:rsidP="00A37D19">
      <w:pPr>
        <w:pStyle w:val="af9"/>
        <w:spacing w:afterLines="50" w:after="180" w:line="360" w:lineRule="exact"/>
        <w:ind w:firstLineChars="0"/>
        <w:jc w:val="left"/>
        <w:rPr>
          <w:rFonts w:ascii="メイリオ" w:eastAsia="メイリオ"/>
          <w:color w:val="000000" w:themeColor="text1"/>
        </w:rPr>
      </w:pPr>
      <w:r w:rsidRPr="009847D2">
        <w:rPr>
          <w:rFonts w:ascii="メイリオ" w:eastAsia="メイリオ" w:hAnsiTheme="majorHAnsi" w:cstheme="majorBidi"/>
          <w:b/>
          <w:noProof/>
          <w:color w:val="000000" w:themeColor="text1"/>
        </w:rPr>
        <mc:AlternateContent>
          <mc:Choice Requires="wps">
            <w:drawing>
              <wp:anchor distT="0" distB="0" distL="114300" distR="114300" simplePos="0" relativeHeight="251935744" behindDoc="0" locked="0" layoutInCell="1" allowOverlap="1" wp14:anchorId="154A2833" wp14:editId="1BA84A8A">
                <wp:simplePos x="0" y="0"/>
                <wp:positionH relativeFrom="margin">
                  <wp:posOffset>1566545</wp:posOffset>
                </wp:positionH>
                <wp:positionV relativeFrom="paragraph">
                  <wp:posOffset>161290</wp:posOffset>
                </wp:positionV>
                <wp:extent cx="2286635" cy="351790"/>
                <wp:effectExtent l="0" t="0" r="18415" b="10160"/>
                <wp:wrapNone/>
                <wp:docPr id="107" name="テキスト ボックス 107"/>
                <wp:cNvGraphicFramePr/>
                <a:graphic xmlns:a="http://schemas.openxmlformats.org/drawingml/2006/main">
                  <a:graphicData uri="http://schemas.microsoft.com/office/word/2010/wordprocessingShape">
                    <wps:wsp>
                      <wps:cNvSpPr txBox="1"/>
                      <wps:spPr>
                        <a:xfrm>
                          <a:off x="0" y="0"/>
                          <a:ext cx="2286635" cy="351790"/>
                        </a:xfrm>
                        <a:prstGeom prst="rect">
                          <a:avLst/>
                        </a:prstGeom>
                        <a:solidFill>
                          <a:sysClr val="window" lastClr="FFFFFF"/>
                        </a:solidFill>
                        <a:ln w="25400" cap="flat" cmpd="sng" algn="ctr">
                          <a:solidFill>
                            <a:sysClr val="windowText" lastClr="000000"/>
                          </a:solidFill>
                          <a:prstDash val="solid"/>
                        </a:ln>
                        <a:effectLst/>
                      </wps:spPr>
                      <wps:txbx>
                        <w:txbxContent>
                          <w:p w14:paraId="70281C66" w14:textId="0785AF11" w:rsidR="00D25F13" w:rsidRPr="00AA5000" w:rsidRDefault="00D25F13" w:rsidP="00D25F13">
                            <w:pPr>
                              <w:pStyle w:val="22"/>
                            </w:pPr>
                            <w:r w:rsidRPr="00AA5000">
                              <w:rPr>
                                <w:rFonts w:hint="eastAsia"/>
                              </w:rPr>
                              <w:t>数値目標を見直す場合の例</w:t>
                            </w:r>
                            <w:r>
                              <w:rPr>
                                <w:rFonts w:hint="eastAsia"/>
                              </w:rPr>
                              <w:t xml:space="preserve"> </w:t>
                            </w:r>
                          </w:p>
                        </w:txbxContent>
                      </wps:txbx>
                      <wps:bodyPr rot="0" spcFirstLastPara="0" vertOverflow="overflow" horzOverflow="overflow" vert="horz" wrap="none" lIns="216000" tIns="36000" rIns="21600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54A2833" id="テキスト ボックス 107" o:spid="_x0000_s1046" type="#_x0000_t202" style="position:absolute;left:0;text-align:left;margin-left:123.35pt;margin-top:12.7pt;width:180.05pt;height:27.7pt;z-index:2519357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" fillcolor="window" strokecolor="windowText" strokeweight="2pt">
                <v:textbox style="mso-fit-shape-to-text:t" inset="6mm,1mm,6mm,1mm">
                  <w:txbxContent>
                    <w:p w14:paraId="70281C66" w14:textId="0785AF11" w:rsidR="00D25F13" w:rsidRPr="00AA5000" w:rsidRDefault="00D25F13" w:rsidP="00D25F13">
                      <w:pPr>
                        <w:pStyle w:val="22"/>
                      </w:pPr>
                      <w:r w:rsidRPr="00AA5000">
                        <w:rPr>
                          <w:rFonts w:hint="eastAsia"/>
                        </w:rPr>
                        <w:t>数値目標を見直す場合の例</w:t>
                      </w:r>
                      <w:r>
                        <w:rPr>
                          <w:rFonts w:hint="eastAsia"/>
                        </w:rPr>
                        <w:t xml:space="preserve"> </w:t>
                      </w:r>
                    </w:p>
                  </w:txbxContent>
                </v:textbox>
                <w10:wrap anchorx="margin"/>
              </v:shape>
            </w:pict>
          </mc:Fallback>
        </mc:AlternateContent>
      </w:r>
    </w:p>
    <w:tbl>
      <w:tblPr>
        <w:tblStyle w:val="a9"/>
        <w:tblW w:w="0" w:type="auto"/>
        <w:tblInd w:w="5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896"/>
      </w:tblGrid>
      <w:tr w:rsidR="00A37D19" w14:paraId="61C0DBDE" w14:textId="77777777" w:rsidTr="00A37D19">
        <w:tc>
          <w:tcPr>
            <w:tcW w:w="7932" w:type="dxa"/>
            <w:tcBorders>
              <w:top w:val="single" w:sz="18" w:space="0" w:color="auto"/>
              <w:left w:val="single" w:sz="18" w:space="0" w:color="auto"/>
              <w:bottom w:val="single" w:sz="18" w:space="0" w:color="auto"/>
              <w:right w:val="single" w:sz="18" w:space="0" w:color="auto"/>
            </w:tcBorders>
          </w:tcPr>
          <w:p w14:paraId="6C1440C4" w14:textId="77777777" w:rsidR="000671C4" w:rsidRDefault="000671C4" w:rsidP="000671C4">
            <w:pPr>
              <w:jc w:val="left"/>
              <w:outlineLvl w:val="1"/>
              <w:rPr>
                <w:rFonts w:ascii="メイリオ" w:eastAsia="メイリオ" w:hAnsiTheme="majorHAnsi" w:cstheme="majorBidi"/>
                <w:b/>
                <w:color w:val="000000" w:themeColor="text1"/>
              </w:rPr>
            </w:pPr>
          </w:p>
          <w:p w14:paraId="68AFFDA0" w14:textId="73D5CC87" w:rsidR="000671C4" w:rsidRPr="009847D2" w:rsidRDefault="000671C4" w:rsidP="000671C4">
            <w:pPr>
              <w:jc w:val="left"/>
              <w:outlineLvl w:val="1"/>
              <w:rPr>
                <w:rFonts w:ascii="メイリオ" w:eastAsia="メイリオ" w:hAnsiTheme="majorHAnsi" w:cstheme="majorBidi"/>
                <w:b/>
                <w:color w:val="000000" w:themeColor="text1"/>
              </w:rPr>
            </w:pPr>
            <w:r w:rsidRPr="009847D2">
              <w:rPr>
                <w:rFonts w:ascii="メイリオ" w:eastAsia="メイリオ" w:hAnsiTheme="majorHAnsi" w:cstheme="majorBidi" w:hint="eastAsia"/>
                <w:b/>
                <w:color w:val="000000" w:themeColor="text1"/>
              </w:rPr>
              <w:t>例１：活動計画量に無理があった。</w:t>
            </w:r>
          </w:p>
          <w:p w14:paraId="4FD7AC14" w14:textId="77777777" w:rsidR="000671C4" w:rsidRPr="009847D2" w:rsidRDefault="000671C4" w:rsidP="000671C4">
            <w:pPr>
              <w:spacing w:afterLines="50" w:after="180" w:line="360" w:lineRule="exact"/>
              <w:ind w:firstLineChars="100" w:firstLine="240"/>
              <w:jc w:val="left"/>
              <w:rPr>
                <w:rFonts w:ascii="メイリオ" w:eastAsia="メイリオ"/>
                <w:color w:val="000000" w:themeColor="text1"/>
              </w:rPr>
            </w:pPr>
            <w:r w:rsidRPr="009847D2">
              <w:rPr>
                <w:rFonts w:ascii="メイリオ" w:eastAsia="メイリオ" w:hint="eastAsia"/>
                <w:color w:val="000000" w:themeColor="text1"/>
              </w:rPr>
              <w:t>当初計画していた活動日数や参加人数に無理があったり、思ったより作業が大変であったため、</w:t>
            </w:r>
            <w:r w:rsidRPr="009847D2">
              <w:rPr>
                <w:rFonts w:ascii="メイリオ" w:eastAsia="メイリオ"/>
                <w:color w:val="000000" w:themeColor="text1"/>
              </w:rPr>
              <w:t>3年後の目標達成が困難であることが予想される。</w:t>
            </w:r>
          </w:p>
          <w:p w14:paraId="1FF14F7D" w14:textId="77777777" w:rsidR="000671C4" w:rsidRPr="009847D2" w:rsidRDefault="000671C4" w:rsidP="000671C4">
            <w:pPr>
              <w:spacing w:afterLines="50" w:after="180"/>
              <w:ind w:leftChars="100" w:left="444" w:hangingChars="85" w:hanging="204"/>
              <w:jc w:val="left"/>
              <w:rPr>
                <w:rFonts w:ascii="メイリオ" w:eastAsia="メイリオ"/>
                <w:color w:val="000000" w:themeColor="text1"/>
              </w:rPr>
            </w:pPr>
            <w:r w:rsidRPr="009847D2">
              <w:rPr>
                <w:rFonts w:ascii="メイリオ" w:eastAsia="メイリオ" w:hint="eastAsia"/>
                <w:color w:val="000000" w:themeColor="text1"/>
              </w:rPr>
              <w:t>【無理な作業計画は事故の元です。余裕を持った計画にしましょう！】</w:t>
            </w:r>
          </w:p>
          <w:p w14:paraId="15598E12" w14:textId="77777777" w:rsidR="000671C4" w:rsidRPr="009847D2" w:rsidRDefault="000671C4" w:rsidP="000671C4">
            <w:pPr>
              <w:jc w:val="left"/>
              <w:outlineLvl w:val="1"/>
              <w:rPr>
                <w:rFonts w:ascii="メイリオ" w:eastAsia="メイリオ" w:hAnsiTheme="majorHAnsi" w:cstheme="majorBidi"/>
                <w:b/>
                <w:color w:val="000000" w:themeColor="text1"/>
              </w:rPr>
            </w:pPr>
            <w:r w:rsidRPr="009847D2">
              <w:rPr>
                <w:rFonts w:ascii="メイリオ" w:eastAsia="メイリオ" w:hAnsiTheme="majorHAnsi" w:cstheme="majorBidi" w:hint="eastAsia"/>
                <w:b/>
                <w:color w:val="000000" w:themeColor="text1"/>
              </w:rPr>
              <w:t>例２：目標設定値に齟齬があった。</w:t>
            </w:r>
          </w:p>
          <w:p w14:paraId="27ABF905" w14:textId="77777777" w:rsidR="000671C4" w:rsidRPr="009847D2" w:rsidRDefault="000671C4" w:rsidP="000671C4">
            <w:pPr>
              <w:spacing w:afterLines="50" w:after="180" w:line="360" w:lineRule="exact"/>
              <w:ind w:firstLineChars="100" w:firstLine="240"/>
              <w:jc w:val="left"/>
              <w:rPr>
                <w:rFonts w:ascii="メイリオ" w:eastAsia="メイリオ"/>
                <w:color w:val="000000" w:themeColor="text1"/>
              </w:rPr>
            </w:pPr>
            <w:r w:rsidRPr="009847D2">
              <w:rPr>
                <w:rFonts w:ascii="メイリオ" w:eastAsia="メイリオ" w:hint="eastAsia"/>
                <w:color w:val="000000" w:themeColor="text1"/>
              </w:rPr>
              <w:t>1年間活動した結果、設定した目標値ではイメージする目標林型とならないことが判明した。</w:t>
            </w:r>
          </w:p>
          <w:p w14:paraId="0B7CFC4D" w14:textId="77777777" w:rsidR="000671C4" w:rsidRPr="009847D2" w:rsidRDefault="000671C4" w:rsidP="000671C4">
            <w:pPr>
              <w:spacing w:afterLines="50" w:after="180" w:line="360" w:lineRule="exact"/>
              <w:ind w:leftChars="100" w:left="425" w:hangingChars="77" w:hanging="185"/>
              <w:jc w:val="left"/>
              <w:rPr>
                <w:rFonts w:ascii="メイリオ" w:eastAsia="メイリオ"/>
                <w:color w:val="000000" w:themeColor="text1"/>
              </w:rPr>
            </w:pPr>
            <w:r w:rsidRPr="009847D2">
              <w:rPr>
                <w:rFonts w:ascii="メイリオ" w:eastAsia="メイリオ" w:hint="eastAsia"/>
                <w:color w:val="000000" w:themeColor="text1"/>
              </w:rPr>
              <w:t>【高すぎる目標数値による過剰な伐採は取り返しがつきません。下方修正によりゆっくり森の状態を改善する方が得策ではないか考えてみましょう。】</w:t>
            </w:r>
          </w:p>
          <w:p w14:paraId="0F73973E" w14:textId="77777777" w:rsidR="000671C4" w:rsidRPr="009847D2" w:rsidRDefault="000671C4" w:rsidP="000671C4">
            <w:pPr>
              <w:jc w:val="left"/>
              <w:outlineLvl w:val="1"/>
              <w:rPr>
                <w:rFonts w:ascii="メイリオ" w:eastAsia="メイリオ" w:hAnsiTheme="majorHAnsi" w:cstheme="majorBidi"/>
                <w:b/>
                <w:color w:val="000000" w:themeColor="text1"/>
              </w:rPr>
            </w:pPr>
            <w:r w:rsidRPr="009847D2">
              <w:rPr>
                <w:rFonts w:ascii="メイリオ" w:eastAsia="メイリオ" w:hAnsiTheme="majorHAnsi" w:cstheme="majorBidi" w:hint="eastAsia"/>
                <w:b/>
                <w:color w:val="000000" w:themeColor="text1"/>
              </w:rPr>
              <w:t>例３：気象害</w:t>
            </w:r>
            <w:r w:rsidRPr="009847D2">
              <w:rPr>
                <w:rFonts w:ascii="メイリオ" w:eastAsia="メイリオ" w:hAnsiTheme="majorHAnsi" w:cstheme="majorBidi"/>
                <w:b/>
                <w:color w:val="000000" w:themeColor="text1"/>
              </w:rPr>
              <w:t>等の</w:t>
            </w:r>
            <w:r w:rsidRPr="009847D2">
              <w:rPr>
                <w:rFonts w:ascii="メイリオ" w:eastAsia="メイリオ" w:hAnsiTheme="majorHAnsi" w:cstheme="majorBidi" w:hint="eastAsia"/>
                <w:b/>
                <w:color w:val="000000" w:themeColor="text1"/>
              </w:rPr>
              <w:t>ために、３年後に目標達成が見込めない。</w:t>
            </w:r>
          </w:p>
          <w:p w14:paraId="607DD6E6" w14:textId="77777777" w:rsidR="000671C4" w:rsidRPr="009847D2" w:rsidRDefault="000671C4" w:rsidP="000671C4">
            <w:pPr>
              <w:spacing w:afterLines="50" w:after="180" w:line="360" w:lineRule="exact"/>
              <w:ind w:firstLineChars="100" w:firstLine="240"/>
              <w:jc w:val="left"/>
              <w:rPr>
                <w:rFonts w:ascii="メイリオ" w:eastAsia="メイリオ"/>
                <w:color w:val="000000" w:themeColor="text1"/>
              </w:rPr>
            </w:pPr>
            <w:r w:rsidRPr="009847D2">
              <w:rPr>
                <w:rFonts w:ascii="メイリオ" w:eastAsia="メイリオ" w:hint="eastAsia"/>
                <w:color w:val="000000" w:themeColor="text1"/>
              </w:rPr>
              <w:t>目指すべき森林の姿を決めて活動計画に従い活動を行ったが、台風の影響で予定していた作業が十分に実施できず、当初設定した目標が適切で</w:t>
            </w:r>
            <w:r w:rsidRPr="009847D2">
              <w:rPr>
                <w:rFonts w:ascii="メイリオ" w:eastAsia="メイリオ"/>
                <w:color w:val="000000" w:themeColor="text1"/>
              </w:rPr>
              <w:t>な</w:t>
            </w:r>
            <w:r w:rsidRPr="009847D2">
              <w:rPr>
                <w:rFonts w:ascii="メイリオ" w:eastAsia="メイリオ" w:hint="eastAsia"/>
                <w:color w:val="000000" w:themeColor="text1"/>
              </w:rPr>
              <w:t>くなった。</w:t>
            </w:r>
          </w:p>
          <w:p w14:paraId="56AA2A4B" w14:textId="77777777" w:rsidR="000671C4" w:rsidRPr="009847D2" w:rsidRDefault="000671C4" w:rsidP="000671C4">
            <w:pPr>
              <w:jc w:val="left"/>
              <w:outlineLvl w:val="1"/>
              <w:rPr>
                <w:rFonts w:ascii="メイリオ" w:eastAsia="メイリオ" w:hAnsiTheme="majorHAnsi" w:cstheme="majorBidi"/>
                <w:b/>
                <w:color w:val="000000" w:themeColor="text1"/>
              </w:rPr>
            </w:pPr>
            <w:r w:rsidRPr="009847D2">
              <w:rPr>
                <w:rFonts w:ascii="メイリオ" w:eastAsia="メイリオ" w:hAnsiTheme="majorHAnsi" w:cstheme="majorBidi" w:hint="eastAsia"/>
                <w:b/>
                <w:color w:val="000000" w:themeColor="text1"/>
              </w:rPr>
              <w:t>例４：鳥獣被害が予想外にひどい。</w:t>
            </w:r>
          </w:p>
          <w:p w14:paraId="592558EF" w14:textId="77777777" w:rsidR="000671C4" w:rsidRPr="009847D2" w:rsidRDefault="000671C4" w:rsidP="000671C4">
            <w:pPr>
              <w:spacing w:line="360" w:lineRule="exact"/>
              <w:ind w:firstLineChars="100" w:firstLine="240"/>
              <w:jc w:val="left"/>
              <w:rPr>
                <w:rFonts w:ascii="メイリオ" w:eastAsia="メイリオ"/>
                <w:color w:val="000000" w:themeColor="text1"/>
              </w:rPr>
            </w:pPr>
            <w:r w:rsidRPr="009847D2">
              <w:rPr>
                <w:rFonts w:ascii="メイリオ" w:eastAsia="メイリオ" w:hint="eastAsia"/>
                <w:color w:val="000000" w:themeColor="text1"/>
              </w:rPr>
              <w:t>シカやノウサギなど野生の動物に植栽した苗木を食べられてしまっ</w:t>
            </w:r>
            <w:r w:rsidRPr="009847D2">
              <w:rPr>
                <w:rFonts w:ascii="メイリオ" w:eastAsia="メイリオ" w:hint="eastAsia"/>
                <w:color w:val="000000" w:themeColor="text1"/>
              </w:rPr>
              <w:lastRenderedPageBreak/>
              <w:t>た。</w:t>
            </w:r>
          </w:p>
          <w:p w14:paraId="08D1B2ED" w14:textId="77777777" w:rsidR="000671C4" w:rsidRPr="009847D2" w:rsidRDefault="000671C4" w:rsidP="000671C4">
            <w:pPr>
              <w:spacing w:afterLines="50" w:after="180" w:line="360" w:lineRule="exact"/>
              <w:ind w:leftChars="100" w:left="425" w:hangingChars="77" w:hanging="185"/>
              <w:jc w:val="left"/>
              <w:rPr>
                <w:rFonts w:ascii="メイリオ" w:eastAsia="メイリオ"/>
                <w:color w:val="000000" w:themeColor="text1"/>
              </w:rPr>
            </w:pPr>
            <w:r w:rsidRPr="009847D2">
              <w:rPr>
                <w:rFonts w:ascii="メイリオ" w:eastAsia="メイリオ" w:hint="eastAsia"/>
                <w:color w:val="000000" w:themeColor="text1"/>
              </w:rPr>
              <w:t>※このような場合は、数値目標を変更するとともに、どのような動物による鳥獣被害が生じているのかを調べ、鳥獣対策も行うようにしてください。</w:t>
            </w:r>
          </w:p>
          <w:p w14:paraId="6FC9E95D" w14:textId="77777777" w:rsidR="000671C4" w:rsidRPr="009847D2" w:rsidRDefault="000671C4" w:rsidP="000671C4">
            <w:pPr>
              <w:jc w:val="left"/>
              <w:outlineLvl w:val="1"/>
              <w:rPr>
                <w:rFonts w:ascii="メイリオ" w:eastAsia="メイリオ" w:hAnsiTheme="majorHAnsi" w:cstheme="majorBidi"/>
                <w:b/>
                <w:color w:val="000000" w:themeColor="text1"/>
              </w:rPr>
            </w:pPr>
            <w:r w:rsidRPr="009847D2">
              <w:rPr>
                <w:rFonts w:ascii="メイリオ" w:eastAsia="メイリオ" w:hAnsiTheme="majorHAnsi" w:cstheme="majorBidi" w:hint="eastAsia"/>
                <w:b/>
                <w:color w:val="000000" w:themeColor="text1"/>
              </w:rPr>
              <w:t>例５：病虫害による立ち枯れが発生。</w:t>
            </w:r>
          </w:p>
          <w:p w14:paraId="300A88A0" w14:textId="77777777" w:rsidR="000671C4" w:rsidRPr="009847D2" w:rsidRDefault="000671C4" w:rsidP="000671C4">
            <w:pPr>
              <w:spacing w:afterLines="50" w:after="180" w:line="360" w:lineRule="exact"/>
              <w:ind w:firstLineChars="100" w:firstLine="240"/>
              <w:jc w:val="left"/>
              <w:rPr>
                <w:rFonts w:ascii="メイリオ" w:eastAsia="メイリオ"/>
                <w:color w:val="000000" w:themeColor="text1"/>
              </w:rPr>
            </w:pPr>
            <w:r w:rsidRPr="009847D2">
              <w:rPr>
                <w:rFonts w:ascii="メイリオ" w:eastAsia="メイリオ" w:hint="eastAsia"/>
                <w:color w:val="000000" w:themeColor="text1"/>
              </w:rPr>
              <w:t>キクイムシの大量発生により、作業予定地を含む周辺の森林で大規模な立ち枯れが発生した。</w:t>
            </w:r>
          </w:p>
          <w:p w14:paraId="1F283513" w14:textId="77777777" w:rsidR="000671C4" w:rsidRPr="009847D2" w:rsidRDefault="000671C4" w:rsidP="000671C4">
            <w:pPr>
              <w:jc w:val="left"/>
              <w:outlineLvl w:val="1"/>
              <w:rPr>
                <w:rFonts w:ascii="メイリオ" w:eastAsia="メイリオ" w:hAnsiTheme="majorHAnsi" w:cstheme="majorBidi"/>
                <w:b/>
                <w:color w:val="000000" w:themeColor="text1"/>
              </w:rPr>
            </w:pPr>
            <w:r w:rsidRPr="009847D2">
              <w:rPr>
                <w:rFonts w:ascii="メイリオ" w:eastAsia="メイリオ" w:hAnsiTheme="majorHAnsi" w:cstheme="majorBidi" w:hint="eastAsia"/>
                <w:b/>
                <w:color w:val="000000" w:themeColor="text1"/>
              </w:rPr>
              <w:t>例６：安全確保上の問題が生じた。</w:t>
            </w:r>
          </w:p>
          <w:p w14:paraId="4CB89F37" w14:textId="6FABEEDD" w:rsidR="00A37D19" w:rsidRPr="000671C4" w:rsidRDefault="000671C4" w:rsidP="000671C4">
            <w:pPr>
              <w:spacing w:afterLines="50" w:after="180" w:line="360" w:lineRule="exact"/>
              <w:ind w:firstLineChars="100" w:firstLine="240"/>
              <w:jc w:val="left"/>
              <w:rPr>
                <w:rFonts w:ascii="メイリオ" w:eastAsia="メイリオ"/>
                <w:color w:val="000000" w:themeColor="text1"/>
              </w:rPr>
            </w:pPr>
            <w:r w:rsidRPr="009847D2">
              <w:rPr>
                <w:rFonts w:ascii="メイリオ" w:eastAsia="メイリオ" w:hint="eastAsia"/>
                <w:color w:val="000000" w:themeColor="text1"/>
              </w:rPr>
              <w:t>計画に沿って森林管理を進めたところ、過度に高い目標</w:t>
            </w:r>
            <w:r w:rsidRPr="009847D2">
              <w:rPr>
                <w:rFonts w:ascii="メイリオ" w:eastAsia="メイリオ"/>
                <w:color w:val="000000" w:themeColor="text1"/>
              </w:rPr>
              <w:t>を設定していたため、</w:t>
            </w:r>
            <w:r w:rsidRPr="009847D2">
              <w:rPr>
                <w:rFonts w:ascii="メイリオ" w:eastAsia="メイリオ" w:hint="eastAsia"/>
                <w:color w:val="000000" w:themeColor="text1"/>
              </w:rPr>
              <w:t>安全確保上の問題が生じることが</w:t>
            </w:r>
            <w:r w:rsidRPr="009847D2">
              <w:rPr>
                <w:rFonts w:ascii="メイリオ" w:eastAsia="メイリオ"/>
                <w:color w:val="000000" w:themeColor="text1"/>
              </w:rPr>
              <w:t>判明し</w:t>
            </w:r>
            <w:r w:rsidRPr="009847D2">
              <w:rPr>
                <w:rFonts w:ascii="メイリオ" w:eastAsia="メイリオ" w:hint="eastAsia"/>
                <w:color w:val="000000" w:themeColor="text1"/>
              </w:rPr>
              <w:t>た。</w:t>
            </w:r>
          </w:p>
        </w:tc>
      </w:tr>
    </w:tbl>
    <w:p w14:paraId="658A960B" w14:textId="77777777" w:rsidR="00A37D19" w:rsidRPr="009847D2" w:rsidRDefault="00A37D19" w:rsidP="00936007">
      <w:pPr>
        <w:pStyle w:val="af9"/>
        <w:ind w:firstLine="240"/>
        <w:jc w:val="left"/>
        <w:rPr>
          <w:rFonts w:ascii="メイリオ" w:eastAsia="メイリオ"/>
          <w:color w:val="000000" w:themeColor="text1"/>
        </w:rPr>
      </w:pPr>
    </w:p>
    <w:p w14:paraId="23F9C015" w14:textId="0959B470" w:rsidR="00444CCA" w:rsidRPr="00AA49A3" w:rsidRDefault="00444CCA" w:rsidP="00936007">
      <w:pPr>
        <w:pStyle w:val="20"/>
        <w:ind w:firstLineChars="100" w:firstLine="240"/>
        <w:jc w:val="left"/>
        <w:rPr>
          <w:rFonts w:ascii="メイリオ" w:eastAsia="メイリオ"/>
          <w:b w:val="0"/>
        </w:rPr>
      </w:pPr>
      <w:r w:rsidRPr="009847D2">
        <w:rPr>
          <w:rFonts w:ascii="メイリオ" w:eastAsia="メイリオ" w:cs="ＭＳ 明朝" w:hint="eastAsia"/>
          <w:color w:val="000000" w:themeColor="text1"/>
        </w:rPr>
        <w:t>⑦</w:t>
      </w:r>
      <w:r w:rsidR="00CA685D">
        <w:rPr>
          <w:rFonts w:ascii="メイリオ" w:eastAsia="メイリオ" w:cs="ＭＳ 明朝" w:hint="eastAsia"/>
          <w:color w:val="000000" w:themeColor="text1"/>
        </w:rPr>
        <w:t xml:space="preserve">　</w:t>
      </w:r>
      <w:r w:rsidRPr="00AA49A3">
        <w:rPr>
          <w:rFonts w:ascii="メイリオ" w:eastAsia="メイリオ" w:hint="eastAsia"/>
        </w:rPr>
        <w:t>「活動計画書」に</w:t>
      </w:r>
      <w:r w:rsidR="000671C4" w:rsidRPr="00AA49A3">
        <w:rPr>
          <w:rFonts w:ascii="メイリオ" w:eastAsia="メイリオ" w:hint="eastAsia"/>
        </w:rPr>
        <w:t>数値目標を</w:t>
      </w:r>
      <w:r w:rsidRPr="00AA49A3">
        <w:rPr>
          <w:rFonts w:ascii="メイリオ" w:eastAsia="メイリオ" w:hint="eastAsia"/>
        </w:rPr>
        <w:t>記載</w:t>
      </w:r>
      <w:r w:rsidR="00804835" w:rsidRPr="00AA49A3">
        <w:rPr>
          <w:rFonts w:ascii="メイリオ" w:eastAsia="メイリオ" w:hint="eastAsia"/>
        </w:rPr>
        <w:t>(変更)</w:t>
      </w:r>
      <w:r w:rsidR="000671C4" w:rsidRPr="00AA49A3">
        <w:rPr>
          <w:rFonts w:ascii="メイリオ" w:eastAsia="メイリオ" w:hint="eastAsia"/>
        </w:rPr>
        <w:t>する</w:t>
      </w:r>
    </w:p>
    <w:p w14:paraId="3F4A9DE7" w14:textId="1EC6C03A" w:rsidR="00444CCA" w:rsidRPr="009847D2" w:rsidRDefault="00444CCA" w:rsidP="00936007">
      <w:pPr>
        <w:pStyle w:val="af9"/>
        <w:numPr>
          <w:ilvl w:val="1"/>
          <w:numId w:val="21"/>
        </w:numPr>
        <w:spacing w:afterLines="50" w:after="180" w:line="360" w:lineRule="exact"/>
        <w:ind w:firstLineChars="0"/>
        <w:jc w:val="left"/>
        <w:rPr>
          <w:rFonts w:ascii="メイリオ" w:eastAsia="メイリオ"/>
          <w:color w:val="000000" w:themeColor="text1"/>
        </w:rPr>
      </w:pPr>
      <w:r w:rsidRPr="009847D2">
        <w:rPr>
          <w:rFonts w:ascii="メイリオ" w:eastAsia="メイリオ" w:hint="eastAsia"/>
          <w:color w:val="000000" w:themeColor="text1"/>
        </w:rPr>
        <w:t>③、⑥で決定・変更した数値目標を次年度の「活動計画書」に記載</w:t>
      </w:r>
      <w:r w:rsidR="00804835" w:rsidRPr="009847D2">
        <w:rPr>
          <w:rFonts w:ascii="メイリオ" w:eastAsia="メイリオ" w:hint="eastAsia"/>
          <w:color w:val="000000" w:themeColor="text1"/>
        </w:rPr>
        <w:t>（変更）</w:t>
      </w:r>
      <w:r w:rsidRPr="009847D2">
        <w:rPr>
          <w:rFonts w:ascii="メイリオ" w:eastAsia="メイリオ" w:hint="eastAsia"/>
          <w:color w:val="000000" w:themeColor="text1"/>
        </w:rPr>
        <w:t>して2年目、3年目の採択申請を行ってください。</w:t>
      </w:r>
    </w:p>
    <w:p w14:paraId="2C986A35" w14:textId="77777777" w:rsidR="00444CCA" w:rsidRPr="009847D2" w:rsidRDefault="00444CCA" w:rsidP="00936007">
      <w:pPr>
        <w:pStyle w:val="aa"/>
        <w:numPr>
          <w:ilvl w:val="1"/>
          <w:numId w:val="21"/>
        </w:numPr>
        <w:spacing w:afterLines="50" w:after="180"/>
        <w:ind w:leftChars="0"/>
        <w:jc w:val="left"/>
        <w:rPr>
          <w:rFonts w:ascii="メイリオ" w:eastAsia="メイリオ"/>
          <w:color w:val="000000" w:themeColor="text1"/>
        </w:rPr>
      </w:pPr>
      <w:r w:rsidRPr="009847D2">
        <w:rPr>
          <w:rFonts w:ascii="メイリオ" w:eastAsia="メイリオ" w:hint="eastAsia"/>
          <w:color w:val="000000" w:themeColor="text1"/>
        </w:rPr>
        <w:t>地域協議会は、数値目標の妥当性も含め、採択の可否を審査します。</w:t>
      </w:r>
    </w:p>
    <w:p w14:paraId="22945E1B" w14:textId="41E65D4B" w:rsidR="00444CCA" w:rsidRPr="007A30A6" w:rsidRDefault="00444CCA" w:rsidP="007A30A6">
      <w:pPr>
        <w:pStyle w:val="af9"/>
        <w:numPr>
          <w:ilvl w:val="1"/>
          <w:numId w:val="21"/>
        </w:numPr>
        <w:spacing w:afterLines="50" w:after="180" w:line="360" w:lineRule="exact"/>
        <w:ind w:left="567" w:firstLineChars="0" w:hanging="147"/>
        <w:jc w:val="left"/>
        <w:rPr>
          <w:rFonts w:ascii="メイリオ" w:eastAsia="メイリオ"/>
        </w:rPr>
      </w:pPr>
      <w:r w:rsidRPr="009847D2">
        <w:rPr>
          <w:rFonts w:ascii="メイリオ" w:eastAsia="メイリオ" w:hint="eastAsia"/>
          <w:color w:val="000000" w:themeColor="text1"/>
        </w:rPr>
        <w:t>交付金事業終了後、同じ場所で活動を続ける場合もありますが、その場合はモニタリングを実施する義務はありません。しかし、森林の状態をさらに良い状態へと改善していくためには、森林</w:t>
      </w:r>
      <w:r w:rsidRPr="00463418">
        <w:rPr>
          <w:rFonts w:ascii="メイリオ" w:eastAsia="メイリオ" w:hint="eastAsia"/>
        </w:rPr>
        <w:t>の状態を定期的に把握し、計画を見直しながら活動を継続することが有効です。</w:t>
      </w:r>
    </w:p>
    <w:p w14:paraId="65F926D7" w14:textId="77777777" w:rsidR="00AB2C61" w:rsidRDefault="00AB2C61" w:rsidP="007A30A6">
      <w:pPr>
        <w:pStyle w:val="af9"/>
        <w:ind w:firstLineChars="0" w:firstLine="0"/>
        <w:jc w:val="left"/>
        <w:rPr>
          <w:rFonts w:ascii="メイリオ" w:eastAsia="メイリオ"/>
          <w:strike/>
        </w:rPr>
      </w:pPr>
    </w:p>
    <w:p w14:paraId="382DB588" w14:textId="77777777" w:rsidR="003A5A84" w:rsidRDefault="003A5A84">
      <w:pPr>
        <w:widowControl/>
        <w:spacing w:line="240" w:lineRule="auto"/>
        <w:jc w:val="left"/>
        <w:textAlignment w:val="auto"/>
        <w:rPr>
          <w:rFonts w:ascii="メイリオ" w:eastAsia="メイリオ"/>
          <w:b/>
          <w:color w:val="00B050"/>
        </w:rPr>
      </w:pPr>
      <w:r>
        <w:rPr>
          <w:rFonts w:ascii="メイリオ" w:eastAsia="メイリオ"/>
          <w:b/>
          <w:color w:val="00B050"/>
        </w:rPr>
        <w:br w:type="page"/>
      </w:r>
    </w:p>
    <w:p w14:paraId="3FC5404A" w14:textId="6210C3A0" w:rsidR="00293B11" w:rsidRPr="00463418" w:rsidRDefault="00AB2C61" w:rsidP="007A30A6">
      <w:pPr>
        <w:spacing w:afterLines="50" w:after="180"/>
        <w:jc w:val="left"/>
      </w:pPr>
      <w:r w:rsidRPr="00AA49A3">
        <w:rPr>
          <w:rFonts w:hint="eastAsia"/>
          <w:noProof/>
        </w:rPr>
        <w:lastRenderedPageBreak/>
        <mc:AlternateContent>
          <mc:Choice Requires="wpg">
            <w:drawing>
              <wp:anchor distT="0" distB="0" distL="114300" distR="114300" simplePos="0" relativeHeight="251797504" behindDoc="0" locked="0" layoutInCell="1" allowOverlap="1" wp14:anchorId="7FBBEF0D" wp14:editId="180BC81A">
                <wp:simplePos x="0" y="0"/>
                <wp:positionH relativeFrom="margin">
                  <wp:posOffset>62865</wp:posOffset>
                </wp:positionH>
                <wp:positionV relativeFrom="paragraph">
                  <wp:posOffset>424815</wp:posOffset>
                </wp:positionV>
                <wp:extent cx="4898009" cy="6667500"/>
                <wp:effectExtent l="0" t="0" r="17145" b="19050"/>
                <wp:wrapNone/>
                <wp:docPr id="15" name="グループ化 15"/>
                <wp:cNvGraphicFramePr/>
                <a:graphic xmlns:a="http://schemas.openxmlformats.org/drawingml/2006/main">
                  <a:graphicData uri="http://schemas.microsoft.com/office/word/2010/wordprocessingGroup">
                    <wpg:wgp>
                      <wpg:cNvGrpSpPr/>
                      <wpg:grpSpPr>
                        <a:xfrm>
                          <a:off x="0" y="0"/>
                          <a:ext cx="4898009" cy="6667500"/>
                          <a:chOff x="-22378" y="-48549"/>
                          <a:chExt cx="5168305" cy="6776995"/>
                        </a:xfrm>
                      </wpg:grpSpPr>
                      <wpg:grpSp>
                        <wpg:cNvPr id="51" name="グループ化 51"/>
                        <wpg:cNvGrpSpPr/>
                        <wpg:grpSpPr>
                          <a:xfrm>
                            <a:off x="-10052" y="-48549"/>
                            <a:ext cx="5135876" cy="971002"/>
                            <a:chOff x="-10052" y="-48549"/>
                            <a:chExt cx="5135939" cy="971019"/>
                          </a:xfrm>
                        </wpg:grpSpPr>
                        <wps:wsp>
                          <wps:cNvPr id="27" name="テキスト ボックス 27"/>
                          <wps:cNvSpPr txBox="1"/>
                          <wps:spPr>
                            <a:xfrm>
                              <a:off x="-10052" y="-48549"/>
                              <a:ext cx="5135939" cy="971019"/>
                            </a:xfrm>
                            <a:prstGeom prst="rect">
                              <a:avLst/>
                            </a:prstGeom>
                            <a:solidFill>
                              <a:sysClr val="window" lastClr="FFFFFF"/>
                            </a:solidFill>
                            <a:ln w="6350">
                              <a:solidFill>
                                <a:prstClr val="black"/>
                              </a:solidFill>
                            </a:ln>
                            <a:effectLst/>
                          </wps:spPr>
                          <wps:txbx>
                            <w:txbxContent>
                              <w:p w14:paraId="59F2CB57" w14:textId="06768D0A" w:rsidR="00FB62C3" w:rsidRPr="00AB2C61" w:rsidRDefault="00FB62C3" w:rsidP="00FA600F">
                                <w:pPr>
                                  <w:pStyle w:val="22"/>
                                  <w:spacing w:line="340" w:lineRule="exact"/>
                                  <w:ind w:leftChars="-59" w:left="-142"/>
                                  <w:rPr>
                                    <w:color w:val="000000" w:themeColor="text1"/>
                                    <w:sz w:val="22"/>
                                    <w:szCs w:val="22"/>
                                  </w:rPr>
                                </w:pPr>
                                <w:r w:rsidRPr="00AB2C61">
                                  <w:rPr>
                                    <w:rFonts w:hint="eastAsia"/>
                                    <w:sz w:val="22"/>
                                    <w:szCs w:val="22"/>
                                  </w:rPr>
                                  <w:t>どのような森林の姿を目指すのか（目標林型）、そのためにどのような活</w:t>
                                </w:r>
                                <w:r w:rsidRPr="00AB2C61">
                                  <w:rPr>
                                    <w:rFonts w:hint="eastAsia"/>
                                    <w:color w:val="000000" w:themeColor="text1"/>
                                    <w:sz w:val="22"/>
                                    <w:szCs w:val="22"/>
                                  </w:rPr>
                                  <w:t>動を行うのかを決めます。あわせて、目標や活動内容に応じて、どのような方法で調査するのかを決めます。</w:t>
                                </w:r>
                                <w:r w:rsidRPr="00AB2C61">
                                  <w:rPr>
                                    <w:rFonts w:asciiTheme="majorHAnsi" w:hAnsiTheme="majorHAnsi" w:cstheme="majorHAnsi" w:hint="eastAsia"/>
                                    <w:color w:val="000000" w:themeColor="text1"/>
                                    <w:sz w:val="22"/>
                                    <w:szCs w:val="22"/>
                                    <w:u w:val="single"/>
                                  </w:rPr>
                                  <w:t>（関連情報</w:t>
                                </w:r>
                                <w:r w:rsidR="00AA49A3">
                                  <w:rPr>
                                    <w:rFonts w:asciiTheme="majorHAnsi" w:hAnsiTheme="majorHAnsi" w:cstheme="majorHAnsi" w:hint="eastAsia"/>
                                    <w:color w:val="000000" w:themeColor="text1"/>
                                    <w:sz w:val="22"/>
                                    <w:szCs w:val="22"/>
                                    <w:u w:val="single"/>
                                  </w:rPr>
                                  <w:t>６</w:t>
                                </w:r>
                                <w:r w:rsidRPr="00AB2C61">
                                  <w:rPr>
                                    <w:rFonts w:asciiTheme="majorHAnsi" w:hAnsiTheme="majorHAnsi" w:cstheme="majorHAnsi" w:hint="eastAsia"/>
                                    <w:color w:val="000000" w:themeColor="text1"/>
                                    <w:sz w:val="22"/>
                                    <w:szCs w:val="22"/>
                                    <w:u w:val="single"/>
                                  </w:rPr>
                                  <w:t>ページ）</w:t>
                                </w:r>
                              </w:p>
                            </w:txbxContent>
                          </wps:txbx>
                          <wps:bodyPr rot="0" spcFirstLastPara="0" vertOverflow="overflow" horzOverflow="overflow" vert="horz" wrap="square" lIns="1440000" tIns="36000" rIns="72000" bIns="36000" numCol="1" spcCol="0" rtlCol="0" fromWordArt="0" anchor="t" anchorCtr="0" forceAA="0" compatLnSpc="1">
                            <a:prstTxWarp prst="textNoShape">
                              <a:avLst/>
                            </a:prstTxWarp>
                            <a:noAutofit/>
                          </wps:bodyPr>
                        </wps:wsp>
                        <wps:wsp>
                          <wps:cNvPr id="2" name="ホームベース 2"/>
                          <wps:cNvSpPr/>
                          <wps:spPr>
                            <a:xfrm>
                              <a:off x="0" y="-38843"/>
                              <a:ext cx="1368000" cy="941894"/>
                            </a:xfrm>
                            <a:prstGeom prst="homePlate">
                              <a:avLst>
                                <a:gd name="adj" fmla="val 21801"/>
                              </a:avLst>
                            </a:prstGeom>
                            <a:solidFill>
                              <a:schemeClr val="bg1"/>
                            </a:solidFill>
                            <a:ln w="25400" cap="flat" cmpd="sng" algn="ctr">
                              <a:solidFill>
                                <a:schemeClr val="accent3">
                                  <a:lumMod val="75000"/>
                                </a:schemeClr>
                              </a:solidFill>
                              <a:prstDash val="solid"/>
                            </a:ln>
                            <a:effectLst/>
                          </wps:spPr>
                          <wps:txbx>
                            <w:txbxContent>
                              <w:p w14:paraId="2166EDB0" w14:textId="10CF35AB" w:rsidR="00FB62C3" w:rsidRPr="00AB2C61" w:rsidRDefault="00FB62C3" w:rsidP="00FA600F">
                                <w:pPr>
                                  <w:pStyle w:val="11"/>
                                  <w:spacing w:line="340" w:lineRule="exact"/>
                                  <w:ind w:left="221" w:hanging="221"/>
                                  <w:jc w:val="left"/>
                                  <w:rPr>
                                    <w:sz w:val="21"/>
                                    <w:szCs w:val="22"/>
                                  </w:rPr>
                                </w:pPr>
                                <w:r w:rsidRPr="00AB2C61">
                                  <w:rPr>
                                    <w:rFonts w:hint="eastAsia"/>
                                    <w:sz w:val="21"/>
                                    <w:szCs w:val="22"/>
                                  </w:rPr>
                                  <w:t>①</w:t>
                                </w:r>
                                <w:r w:rsidR="00AB2C61" w:rsidRPr="00AB2C61">
                                  <w:rPr>
                                    <w:rFonts w:hint="eastAsia"/>
                                    <w:sz w:val="21"/>
                                    <w:szCs w:val="22"/>
                                  </w:rPr>
                                  <w:t xml:space="preserve"> </w:t>
                                </w:r>
                                <w:r w:rsidRPr="00AB2C61">
                                  <w:rPr>
                                    <w:rFonts w:hint="eastAsia"/>
                                    <w:sz w:val="21"/>
                                    <w:szCs w:val="22"/>
                                  </w:rPr>
                                  <w:t>森づくりの</w:t>
                                </w:r>
                              </w:p>
                              <w:p w14:paraId="04B94DFC" w14:textId="77777777" w:rsidR="00FB62C3" w:rsidRPr="00AB2C61" w:rsidRDefault="00FB62C3" w:rsidP="00FA600F">
                                <w:pPr>
                                  <w:pStyle w:val="11"/>
                                  <w:spacing w:line="340" w:lineRule="exact"/>
                                  <w:ind w:leftChars="50" w:left="120" w:firstLineChars="50" w:firstLine="105"/>
                                  <w:jc w:val="left"/>
                                  <w:rPr>
                                    <w:sz w:val="21"/>
                                    <w:szCs w:val="22"/>
                                  </w:rPr>
                                </w:pPr>
                                <w:r w:rsidRPr="00AB2C61">
                                  <w:rPr>
                                    <w:rFonts w:hint="eastAsia"/>
                                    <w:sz w:val="21"/>
                                    <w:szCs w:val="22"/>
                                  </w:rPr>
                                  <w:t>目標と調査</w:t>
                                </w:r>
                              </w:p>
                              <w:p w14:paraId="53F1763E" w14:textId="77777777" w:rsidR="00FB62C3" w:rsidRPr="00AB2C61" w:rsidRDefault="00FB62C3" w:rsidP="00FA600F">
                                <w:pPr>
                                  <w:pStyle w:val="11"/>
                                  <w:spacing w:line="340" w:lineRule="exact"/>
                                  <w:ind w:leftChars="50" w:left="120" w:firstLineChars="50" w:firstLine="105"/>
                                  <w:jc w:val="left"/>
                                  <w:rPr>
                                    <w:sz w:val="21"/>
                                    <w:szCs w:val="22"/>
                                  </w:rPr>
                                </w:pPr>
                                <w:r w:rsidRPr="00AB2C61">
                                  <w:rPr>
                                    <w:rFonts w:hint="eastAsia"/>
                                    <w:sz w:val="21"/>
                                    <w:szCs w:val="22"/>
                                  </w:rPr>
                                  <w:t>方法を決める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 name="グループ化 60"/>
                        <wpg:cNvGrpSpPr/>
                        <wpg:grpSpPr>
                          <a:xfrm>
                            <a:off x="-10050" y="1224078"/>
                            <a:ext cx="5155977" cy="785899"/>
                            <a:chOff x="-10050" y="-204672"/>
                            <a:chExt cx="5155977" cy="785899"/>
                          </a:xfrm>
                        </wpg:grpSpPr>
                        <wps:wsp>
                          <wps:cNvPr id="3" name="テキスト ボックス 3"/>
                          <wps:cNvSpPr txBox="1"/>
                          <wps:spPr>
                            <a:xfrm>
                              <a:off x="-10050" y="-204672"/>
                              <a:ext cx="5155977" cy="785899"/>
                            </a:xfrm>
                            <a:prstGeom prst="rect">
                              <a:avLst/>
                            </a:prstGeom>
                            <a:solidFill>
                              <a:sysClr val="window" lastClr="FFFFFF"/>
                            </a:solidFill>
                            <a:ln w="6350">
                              <a:solidFill>
                                <a:prstClr val="black"/>
                              </a:solidFill>
                            </a:ln>
                            <a:effectLst/>
                          </wps:spPr>
                          <wps:txbx>
                            <w:txbxContent>
                              <w:p w14:paraId="71684482" w14:textId="2662C1EB" w:rsidR="00FB62C3" w:rsidRPr="00FA600F" w:rsidRDefault="00FB62C3" w:rsidP="00FA600F">
                                <w:pPr>
                                  <w:pStyle w:val="22"/>
                                  <w:spacing w:line="340" w:lineRule="exact"/>
                                  <w:ind w:leftChars="-60" w:left="-144"/>
                                  <w:rPr>
                                    <w:sz w:val="22"/>
                                    <w:szCs w:val="22"/>
                                  </w:rPr>
                                </w:pPr>
                                <w:r w:rsidRPr="00FA600F">
                                  <w:rPr>
                                    <w:rFonts w:hint="eastAsia"/>
                                    <w:sz w:val="22"/>
                                    <w:szCs w:val="22"/>
                                  </w:rPr>
                                  <w:t>本交付金で活動を実施する前の状態を確認するための調査を行います。標準的な活動を行うモデルとなる場所を決めて、調査を実施します。</w:t>
                                </w:r>
                                <w:r w:rsidRPr="00FA600F">
                                  <w:rPr>
                                    <w:rFonts w:asciiTheme="majorHAnsi" w:hAnsiTheme="majorHAnsi" w:cstheme="majorHAnsi" w:hint="eastAsia"/>
                                    <w:color w:val="000000" w:themeColor="text1"/>
                                    <w:sz w:val="22"/>
                                    <w:szCs w:val="22"/>
                                    <w:u w:val="single"/>
                                  </w:rPr>
                                  <w:t>（関連情報</w:t>
                                </w:r>
                                <w:r w:rsidR="00AA49A3">
                                  <w:rPr>
                                    <w:rFonts w:asciiTheme="majorHAnsi" w:hAnsiTheme="majorHAnsi" w:cstheme="majorHAnsi" w:hint="eastAsia"/>
                                    <w:color w:val="000000" w:themeColor="text1"/>
                                    <w:sz w:val="22"/>
                                    <w:szCs w:val="22"/>
                                    <w:u w:val="single"/>
                                  </w:rPr>
                                  <w:t>７</w:t>
                                </w:r>
                                <w:r w:rsidRPr="00FA600F">
                                  <w:rPr>
                                    <w:rFonts w:asciiTheme="majorHAnsi" w:hAnsiTheme="majorHAnsi" w:cstheme="majorHAnsi" w:hint="eastAsia"/>
                                    <w:color w:val="000000" w:themeColor="text1"/>
                                    <w:sz w:val="22"/>
                                    <w:szCs w:val="22"/>
                                    <w:u w:val="single"/>
                                  </w:rPr>
                                  <w:t>ペ</w:t>
                                </w:r>
                                <w:r w:rsidRPr="00FA600F">
                                  <w:rPr>
                                    <w:rFonts w:asciiTheme="majorHAnsi" w:hAnsiTheme="majorHAnsi" w:cstheme="majorHAnsi" w:hint="eastAsia"/>
                                    <w:sz w:val="22"/>
                                    <w:szCs w:val="22"/>
                                    <w:u w:val="single"/>
                                  </w:rPr>
                                  <w:t>ージ）</w:t>
                                </w:r>
                              </w:p>
                            </w:txbxContent>
                          </wps:txbx>
                          <wps:bodyPr rot="0" spcFirstLastPara="0" vertOverflow="overflow" horzOverflow="overflow" vert="horz" wrap="square" lIns="1440000" tIns="36000" rIns="72000" bIns="36000" numCol="1" spcCol="0" rtlCol="0" fromWordArt="0" anchor="t" anchorCtr="0" forceAA="0" compatLnSpc="1">
                            <a:prstTxWarp prst="textNoShape">
                              <a:avLst/>
                            </a:prstTxWarp>
                            <a:noAutofit/>
                          </wps:bodyPr>
                        </wps:wsp>
                        <wps:wsp>
                          <wps:cNvPr id="9" name="ホームベース 9"/>
                          <wps:cNvSpPr/>
                          <wps:spPr>
                            <a:xfrm>
                              <a:off x="0" y="-204021"/>
                              <a:ext cx="1368000" cy="765827"/>
                            </a:xfrm>
                            <a:prstGeom prst="homePlate">
                              <a:avLst>
                                <a:gd name="adj" fmla="val 21801"/>
                              </a:avLst>
                            </a:prstGeom>
                            <a:ln>
                              <a:solidFill>
                                <a:schemeClr val="accent6">
                                  <a:lumMod val="75000"/>
                                </a:schemeClr>
                              </a:solidFill>
                            </a:ln>
                          </wps:spPr>
                          <wps:style>
                            <a:lnRef idx="2">
                              <a:schemeClr val="accent2"/>
                            </a:lnRef>
                            <a:fillRef idx="1">
                              <a:schemeClr val="lt1"/>
                            </a:fillRef>
                            <a:effectRef idx="0">
                              <a:schemeClr val="accent2"/>
                            </a:effectRef>
                            <a:fontRef idx="minor">
                              <a:schemeClr val="dk1"/>
                            </a:fontRef>
                          </wps:style>
                          <wps:txbx>
                            <w:txbxContent>
                              <w:p w14:paraId="7ACA4539" w14:textId="13199D10" w:rsidR="00CA685D" w:rsidRPr="00F423B6" w:rsidRDefault="00FB62C3" w:rsidP="00FA600F">
                                <w:pPr>
                                  <w:pStyle w:val="11"/>
                                  <w:jc w:val="left"/>
                                  <w:rPr>
                                    <w:color w:val="00B050"/>
                                    <w:sz w:val="21"/>
                                    <w:szCs w:val="22"/>
                                  </w:rPr>
                                </w:pPr>
                                <w:r w:rsidRPr="00FA600F">
                                  <w:rPr>
                                    <w:rFonts w:hint="eastAsia"/>
                                    <w:sz w:val="21"/>
                                    <w:szCs w:val="22"/>
                                  </w:rPr>
                                  <w:t>②</w:t>
                                </w:r>
                                <w:r w:rsidR="00FA600F">
                                  <w:rPr>
                                    <w:rFonts w:hint="eastAsia"/>
                                    <w:sz w:val="21"/>
                                    <w:szCs w:val="22"/>
                                  </w:rPr>
                                  <w:t xml:space="preserve"> </w:t>
                                </w:r>
                                <w:r w:rsidRPr="00FA600F">
                                  <w:rPr>
                                    <w:rFonts w:hint="eastAsia"/>
                                    <w:sz w:val="21"/>
                                    <w:szCs w:val="22"/>
                                  </w:rPr>
                                  <w:t>初回調査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 name="グループ化 61"/>
                        <wpg:cNvGrpSpPr/>
                        <wpg:grpSpPr>
                          <a:xfrm>
                            <a:off x="-10052" y="2308192"/>
                            <a:ext cx="5135875" cy="973797"/>
                            <a:chOff x="-10052" y="-292133"/>
                            <a:chExt cx="5135937" cy="973797"/>
                          </a:xfrm>
                        </wpg:grpSpPr>
                        <wps:wsp>
                          <wps:cNvPr id="4" name="テキスト ボックス 4"/>
                          <wps:cNvSpPr txBox="1"/>
                          <wps:spPr>
                            <a:xfrm>
                              <a:off x="-10052" y="-292133"/>
                              <a:ext cx="5135937" cy="973797"/>
                            </a:xfrm>
                            <a:prstGeom prst="rect">
                              <a:avLst/>
                            </a:prstGeom>
                            <a:solidFill>
                              <a:sysClr val="window" lastClr="FFFFFF"/>
                            </a:solidFill>
                            <a:ln w="6350">
                              <a:solidFill>
                                <a:prstClr val="black"/>
                              </a:solidFill>
                            </a:ln>
                            <a:effectLst/>
                          </wps:spPr>
                          <wps:txbx>
                            <w:txbxContent>
                              <w:p w14:paraId="5A8A8F8A" w14:textId="06B77923" w:rsidR="00FB62C3" w:rsidRPr="00FA600F" w:rsidRDefault="00FB62C3" w:rsidP="00FA600F">
                                <w:pPr>
                                  <w:pStyle w:val="22"/>
                                  <w:spacing w:line="340" w:lineRule="exact"/>
                                  <w:ind w:leftChars="-59" w:left="-142"/>
                                  <w:rPr>
                                    <w:sz w:val="22"/>
                                    <w:szCs w:val="22"/>
                                    <w:u w:val="single"/>
                                  </w:rPr>
                                </w:pPr>
                                <w:r w:rsidRPr="00FA600F">
                                  <w:rPr>
                                    <w:rFonts w:hint="eastAsia"/>
                                    <w:sz w:val="22"/>
                                    <w:szCs w:val="22"/>
                                  </w:rPr>
                                  <w:t>本交付金の活動終了時（基本的には3年後）までに達成する数値目標を決めます。活動組織の事情や森林の状態、地域の事情などを考慮して、実現可能な目標（数値目標）を決めます。</w:t>
                                </w:r>
                                <w:r w:rsidRPr="00FA600F">
                                  <w:rPr>
                                    <w:rFonts w:asciiTheme="majorHAnsi" w:hAnsiTheme="majorHAnsi" w:cstheme="majorHAnsi" w:hint="eastAsia"/>
                                    <w:sz w:val="22"/>
                                    <w:szCs w:val="22"/>
                                    <w:u w:val="single"/>
                                  </w:rPr>
                                  <w:t>（</w:t>
                                </w:r>
                                <w:r w:rsidRPr="00FA600F">
                                  <w:rPr>
                                    <w:rFonts w:asciiTheme="majorHAnsi" w:hAnsiTheme="majorHAnsi" w:cstheme="majorHAnsi" w:hint="eastAsia"/>
                                    <w:color w:val="000000" w:themeColor="text1"/>
                                    <w:sz w:val="22"/>
                                    <w:szCs w:val="22"/>
                                    <w:u w:val="single"/>
                                  </w:rPr>
                                  <w:t>関連情報</w:t>
                                </w:r>
                                <w:r w:rsidR="00AA49A3">
                                  <w:rPr>
                                    <w:rFonts w:asciiTheme="majorHAnsi" w:hAnsiTheme="majorHAnsi" w:cstheme="majorHAnsi" w:hint="eastAsia"/>
                                    <w:color w:val="000000" w:themeColor="text1"/>
                                    <w:sz w:val="22"/>
                                    <w:szCs w:val="22"/>
                                    <w:u w:val="single"/>
                                  </w:rPr>
                                  <w:t>７</w:t>
                                </w:r>
                                <w:r w:rsidR="00877026" w:rsidRPr="00847DAE">
                                  <w:rPr>
                                    <w:rFonts w:asciiTheme="majorHAnsi" w:hAnsiTheme="majorHAnsi" w:cstheme="majorHAnsi" w:hint="eastAsia"/>
                                    <w:color w:val="000000" w:themeColor="text1"/>
                                    <w:sz w:val="22"/>
                                    <w:szCs w:val="22"/>
                                    <w:u w:val="single"/>
                                  </w:rPr>
                                  <w:t>・</w:t>
                                </w:r>
                                <w:r w:rsidR="00AA49A3">
                                  <w:rPr>
                                    <w:rFonts w:asciiTheme="majorHAnsi" w:hAnsiTheme="majorHAnsi" w:cstheme="majorHAnsi" w:hint="eastAsia"/>
                                    <w:color w:val="000000" w:themeColor="text1"/>
                                    <w:sz w:val="22"/>
                                    <w:szCs w:val="22"/>
                                    <w:u w:val="single"/>
                                  </w:rPr>
                                  <w:t>８</w:t>
                                </w:r>
                                <w:r w:rsidRPr="00FA600F">
                                  <w:rPr>
                                    <w:rFonts w:asciiTheme="majorHAnsi" w:hAnsiTheme="majorHAnsi" w:cstheme="majorHAnsi" w:hint="eastAsia"/>
                                    <w:color w:val="000000" w:themeColor="text1"/>
                                    <w:sz w:val="22"/>
                                    <w:szCs w:val="22"/>
                                    <w:u w:val="single"/>
                                  </w:rPr>
                                  <w:t>ペ</w:t>
                                </w:r>
                                <w:r w:rsidRPr="00FA600F">
                                  <w:rPr>
                                    <w:rFonts w:asciiTheme="majorHAnsi" w:hAnsiTheme="majorHAnsi" w:cstheme="majorHAnsi" w:hint="eastAsia"/>
                                    <w:sz w:val="22"/>
                                    <w:szCs w:val="22"/>
                                    <w:u w:val="single"/>
                                  </w:rPr>
                                  <w:t>ージ）</w:t>
                                </w:r>
                              </w:p>
                            </w:txbxContent>
                          </wps:txbx>
                          <wps:bodyPr rot="0" spcFirstLastPara="0" vertOverflow="overflow" horzOverflow="overflow" vert="horz" wrap="square" lIns="1440000" tIns="36000" rIns="72000" bIns="36000" numCol="1" spcCol="0" rtlCol="0" fromWordArt="0" anchor="t" anchorCtr="0" forceAA="0" compatLnSpc="1">
                            <a:prstTxWarp prst="textNoShape">
                              <a:avLst/>
                            </a:prstTxWarp>
                            <a:noAutofit/>
                          </wps:bodyPr>
                        </wps:wsp>
                        <wps:wsp>
                          <wps:cNvPr id="11" name="ホームベース 11"/>
                          <wps:cNvSpPr/>
                          <wps:spPr>
                            <a:xfrm>
                              <a:off x="0" y="-262763"/>
                              <a:ext cx="1368000" cy="944142"/>
                            </a:xfrm>
                            <a:prstGeom prst="homePlate">
                              <a:avLst>
                                <a:gd name="adj" fmla="val 21801"/>
                              </a:avLst>
                            </a:prstGeom>
                            <a:solidFill>
                              <a:schemeClr val="accent2">
                                <a:lumMod val="40000"/>
                                <a:lumOff val="60000"/>
                              </a:schemeClr>
                            </a:solidFill>
                            <a:ln w="25400" cap="flat" cmpd="sng" algn="ctr">
                              <a:solidFill>
                                <a:schemeClr val="accent2">
                                  <a:lumMod val="40000"/>
                                  <a:lumOff val="60000"/>
                                </a:schemeClr>
                              </a:solidFill>
                              <a:prstDash val="solid"/>
                            </a:ln>
                            <a:effectLst/>
                          </wps:spPr>
                          <wps:txbx>
                            <w:txbxContent>
                              <w:p w14:paraId="083CA0CA" w14:textId="6516F2CD" w:rsidR="00FB62C3" w:rsidRPr="00FA600F" w:rsidRDefault="00FB62C3" w:rsidP="00FA600F">
                                <w:pPr>
                                  <w:pStyle w:val="11"/>
                                  <w:jc w:val="left"/>
                                  <w:rPr>
                                    <w:sz w:val="21"/>
                                    <w:szCs w:val="21"/>
                                  </w:rPr>
                                </w:pPr>
                                <w:r w:rsidRPr="00FA600F">
                                  <w:rPr>
                                    <w:rFonts w:hint="eastAsia"/>
                                    <w:sz w:val="21"/>
                                    <w:szCs w:val="21"/>
                                  </w:rPr>
                                  <w:t>③</w:t>
                                </w:r>
                                <w:r w:rsidR="00FA600F">
                                  <w:rPr>
                                    <w:rFonts w:hint="eastAsia"/>
                                    <w:sz w:val="21"/>
                                    <w:szCs w:val="21"/>
                                  </w:rPr>
                                  <w:t xml:space="preserve"> </w:t>
                                </w:r>
                                <w:r w:rsidRPr="00FA600F">
                                  <w:rPr>
                                    <w:rFonts w:hint="eastAsia"/>
                                    <w:sz w:val="21"/>
                                    <w:szCs w:val="21"/>
                                  </w:rPr>
                                  <w:t>数値目標を</w:t>
                                </w:r>
                              </w:p>
                              <w:p w14:paraId="24C1E07A" w14:textId="6D520E61" w:rsidR="00FB62C3" w:rsidRPr="00FA600F" w:rsidRDefault="00FB62C3" w:rsidP="00FA600F">
                                <w:pPr>
                                  <w:pStyle w:val="11"/>
                                  <w:ind w:firstLineChars="100" w:firstLine="211"/>
                                  <w:jc w:val="left"/>
                                  <w:rPr>
                                    <w:sz w:val="21"/>
                                    <w:szCs w:val="21"/>
                                  </w:rPr>
                                </w:pPr>
                                <w:r w:rsidRPr="00FA600F">
                                  <w:rPr>
                                    <w:rFonts w:hint="eastAsia"/>
                                    <w:sz w:val="21"/>
                                    <w:szCs w:val="21"/>
                                  </w:rPr>
                                  <w:t>決める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フローチャート : 組合せ 33"/>
                        <wps:cNvSpPr/>
                        <wps:spPr>
                          <a:xfrm>
                            <a:off x="2255911" y="3962859"/>
                            <a:ext cx="476250" cy="180975"/>
                          </a:xfrm>
                          <a:prstGeom prst="flowChartMer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 name="グループ化 62"/>
                        <wpg:cNvGrpSpPr/>
                        <wpg:grpSpPr>
                          <a:xfrm>
                            <a:off x="1" y="4209263"/>
                            <a:ext cx="5105722" cy="966181"/>
                            <a:chOff x="0" y="-486613"/>
                            <a:chExt cx="5105784" cy="966302"/>
                          </a:xfrm>
                        </wpg:grpSpPr>
                        <wps:wsp>
                          <wps:cNvPr id="6" name="テキスト ボックス 6"/>
                          <wps:cNvSpPr txBox="1"/>
                          <wps:spPr>
                            <a:xfrm>
                              <a:off x="0" y="-486613"/>
                              <a:ext cx="5105784" cy="966302"/>
                            </a:xfrm>
                            <a:prstGeom prst="rect">
                              <a:avLst/>
                            </a:prstGeom>
                            <a:solidFill>
                              <a:sysClr val="window" lastClr="FFFFFF"/>
                            </a:solidFill>
                            <a:ln w="6350">
                              <a:solidFill>
                                <a:prstClr val="black"/>
                              </a:solidFill>
                            </a:ln>
                            <a:effectLst/>
                          </wps:spPr>
                          <wps:txbx>
                            <w:txbxContent>
                              <w:p w14:paraId="4241454E" w14:textId="2B065E4C" w:rsidR="00FB62C3" w:rsidRPr="007F09AE" w:rsidRDefault="00FB62C3" w:rsidP="007F09AE">
                                <w:pPr>
                                  <w:pStyle w:val="22"/>
                                  <w:spacing w:line="340" w:lineRule="exact"/>
                                  <w:rPr>
                                    <w:rFonts w:asciiTheme="majorHAnsi" w:hAnsiTheme="majorHAnsi" w:cstheme="majorHAnsi"/>
                                    <w:sz w:val="22"/>
                                    <w:szCs w:val="22"/>
                                  </w:rPr>
                                </w:pPr>
                                <w:r w:rsidRPr="007F09AE">
                                  <w:rPr>
                                    <w:rFonts w:hint="eastAsia"/>
                                    <w:sz w:val="22"/>
                                    <w:szCs w:val="22"/>
                                  </w:rPr>
                                  <w:t>各年度（毎年）の活動成果を確認する調査を実施します。年次調査の結果を</w:t>
                                </w:r>
                                <w:r w:rsidRPr="007F09AE">
                                  <w:rPr>
                                    <w:sz w:val="22"/>
                                    <w:szCs w:val="22"/>
                                  </w:rPr>
                                  <w:t>踏まえ、</w:t>
                                </w:r>
                                <w:r w:rsidRPr="007F09AE">
                                  <w:rPr>
                                    <w:rFonts w:hint="eastAsia"/>
                                    <w:sz w:val="22"/>
                                    <w:szCs w:val="22"/>
                                  </w:rPr>
                                  <w:t>目標達成度</w:t>
                                </w:r>
                                <w:r w:rsidRPr="007F09AE">
                                  <w:rPr>
                                    <w:sz w:val="22"/>
                                    <w:szCs w:val="22"/>
                                  </w:rPr>
                                  <w:t>と</w:t>
                                </w:r>
                                <w:r w:rsidRPr="007F09AE">
                                  <w:rPr>
                                    <w:rFonts w:hint="eastAsia"/>
                                    <w:sz w:val="22"/>
                                    <w:szCs w:val="22"/>
                                  </w:rPr>
                                  <w:t>次年度</w:t>
                                </w:r>
                                <w:r w:rsidRPr="007F09AE">
                                  <w:rPr>
                                    <w:sz w:val="22"/>
                                    <w:szCs w:val="22"/>
                                  </w:rPr>
                                  <w:t>の改善策を検討し、</w:t>
                                </w:r>
                                <w:r w:rsidRPr="007F09AE">
                                  <w:rPr>
                                    <w:rFonts w:hint="eastAsia"/>
                                    <w:sz w:val="22"/>
                                    <w:szCs w:val="22"/>
                                  </w:rPr>
                                  <w:t>「モニタリング結果報告書」を</w:t>
                                </w:r>
                                <w:r w:rsidRPr="007F09AE">
                                  <w:rPr>
                                    <w:sz w:val="22"/>
                                    <w:szCs w:val="22"/>
                                  </w:rPr>
                                  <w:t>作成して</w:t>
                                </w:r>
                                <w:r w:rsidRPr="007F09AE">
                                  <w:rPr>
                                    <w:rFonts w:hint="eastAsia"/>
                                    <w:sz w:val="22"/>
                                    <w:szCs w:val="22"/>
                                  </w:rPr>
                                  <w:t>地域協議会に報告します</w:t>
                                </w:r>
                                <w:r w:rsidRPr="007F09AE">
                                  <w:rPr>
                                    <w:rFonts w:hint="eastAsia"/>
                                    <w:color w:val="000000" w:themeColor="text1"/>
                                    <w:sz w:val="22"/>
                                    <w:szCs w:val="22"/>
                                  </w:rPr>
                                  <w:t>。</w:t>
                                </w:r>
                                <w:r w:rsidRPr="007F09AE">
                                  <w:rPr>
                                    <w:rFonts w:asciiTheme="majorHAnsi" w:hAnsiTheme="majorHAnsi" w:cstheme="majorHAnsi" w:hint="eastAsia"/>
                                    <w:color w:val="000000" w:themeColor="text1"/>
                                    <w:sz w:val="22"/>
                                    <w:szCs w:val="22"/>
                                    <w:u w:val="single"/>
                                  </w:rPr>
                                  <w:t>（関連情報</w:t>
                                </w:r>
                                <w:r w:rsidR="00EA50D7">
                                  <w:rPr>
                                    <w:rFonts w:asciiTheme="majorHAnsi" w:hAnsiTheme="majorHAnsi" w:cstheme="majorHAnsi" w:hint="eastAsia"/>
                                    <w:color w:val="000000" w:themeColor="text1"/>
                                    <w:sz w:val="22"/>
                                    <w:szCs w:val="22"/>
                                    <w:u w:val="single"/>
                                  </w:rPr>
                                  <w:t>８</w:t>
                                </w:r>
                                <w:r w:rsidRPr="007F09AE">
                                  <w:rPr>
                                    <w:rFonts w:asciiTheme="majorHAnsi" w:hAnsiTheme="majorHAnsi" w:cstheme="majorHAnsi" w:hint="eastAsia"/>
                                    <w:color w:val="000000" w:themeColor="text1"/>
                                    <w:sz w:val="22"/>
                                    <w:szCs w:val="22"/>
                                    <w:u w:val="single"/>
                                  </w:rPr>
                                  <w:t>ペー</w:t>
                                </w:r>
                                <w:r w:rsidRPr="007F09AE">
                                  <w:rPr>
                                    <w:rFonts w:asciiTheme="majorHAnsi" w:hAnsiTheme="majorHAnsi" w:cstheme="majorHAnsi" w:hint="eastAsia"/>
                                    <w:sz w:val="22"/>
                                    <w:szCs w:val="22"/>
                                    <w:u w:val="single"/>
                                  </w:rPr>
                                  <w:t>ジ）</w:t>
                                </w:r>
                              </w:p>
                            </w:txbxContent>
                          </wps:txbx>
                          <wps:bodyPr rot="0" spcFirstLastPara="0" vertOverflow="overflow" horzOverflow="overflow" vert="horz" wrap="square" lIns="1440000" tIns="36000" rIns="72000" bIns="36000" numCol="1" spcCol="0" rtlCol="0" fromWordArt="0" anchor="t" anchorCtr="0" forceAA="0" compatLnSpc="1">
                            <a:prstTxWarp prst="textNoShape">
                              <a:avLst/>
                            </a:prstTxWarp>
                            <a:noAutofit/>
                          </wps:bodyPr>
                        </wps:wsp>
                        <wps:wsp>
                          <wps:cNvPr id="12" name="ホームベース 12"/>
                          <wps:cNvSpPr/>
                          <wps:spPr>
                            <a:xfrm>
                              <a:off x="16" y="-476551"/>
                              <a:ext cx="1368000" cy="936817"/>
                            </a:xfrm>
                            <a:prstGeom prst="homePlate">
                              <a:avLst>
                                <a:gd name="adj" fmla="val 21801"/>
                              </a:avLst>
                            </a:prstGeom>
                            <a:solidFill>
                              <a:schemeClr val="accent4">
                                <a:lumMod val="40000"/>
                                <a:lumOff val="60000"/>
                              </a:schemeClr>
                            </a:solidFill>
                            <a:ln w="25400" cap="flat" cmpd="sng" algn="ctr">
                              <a:solidFill>
                                <a:schemeClr val="accent4">
                                  <a:lumMod val="40000"/>
                                  <a:lumOff val="60000"/>
                                </a:schemeClr>
                              </a:solidFill>
                              <a:prstDash val="solid"/>
                            </a:ln>
                            <a:effectLst/>
                          </wps:spPr>
                          <wps:txbx>
                            <w:txbxContent>
                              <w:p w14:paraId="5A0F358A" w14:textId="47AEEEFC" w:rsidR="00FB62C3" w:rsidRPr="007F09AE" w:rsidRDefault="00877026" w:rsidP="00AA49A3">
                                <w:pPr>
                                  <w:pStyle w:val="11"/>
                                  <w:rPr>
                                    <w:sz w:val="21"/>
                                    <w:szCs w:val="21"/>
                                    <w:lang w:eastAsia="zh-TW"/>
                                  </w:rPr>
                                </w:pPr>
                                <w:r w:rsidRPr="00847DAE">
                                  <w:rPr>
                                    <w:rFonts w:ascii="ＭＳ 明朝" w:eastAsia="ＭＳ 明朝" w:hAnsi="ＭＳ 明朝" w:cs="ＭＳ 明朝" w:hint="eastAsia"/>
                                    <w:color w:val="000000" w:themeColor="text1"/>
                                    <w:sz w:val="21"/>
                                    <w:szCs w:val="21"/>
                                    <w:lang w:eastAsia="zh-TW"/>
                                  </w:rPr>
                                  <w:t>➄</w:t>
                                </w:r>
                                <w:r w:rsidR="007F09AE" w:rsidRPr="007F09AE">
                                  <w:rPr>
                                    <w:rFonts w:hint="eastAsia"/>
                                    <w:sz w:val="21"/>
                                    <w:szCs w:val="21"/>
                                    <w:lang w:eastAsia="zh-TW"/>
                                  </w:rPr>
                                  <w:t xml:space="preserve"> </w:t>
                                </w:r>
                                <w:r w:rsidR="00FB62C3" w:rsidRPr="007F09AE">
                                  <w:rPr>
                                    <w:rFonts w:hint="eastAsia"/>
                                    <w:sz w:val="21"/>
                                    <w:szCs w:val="21"/>
                                    <w:lang w:eastAsia="zh-TW"/>
                                  </w:rPr>
                                  <w:t>年次調査（</w:t>
                                </w:r>
                                <w:r w:rsidR="00EA50D7">
                                  <w:rPr>
                                    <w:rFonts w:hint="eastAsia"/>
                                    <w:sz w:val="21"/>
                                    <w:szCs w:val="21"/>
                                    <w:lang w:eastAsia="zh-TW"/>
                                  </w:rPr>
                                  <w:t>活動成果確認</w:t>
                                </w:r>
                                <w:r w:rsidR="00FB62C3" w:rsidRPr="007F09AE">
                                  <w:rPr>
                                    <w:rFonts w:hint="eastAsia"/>
                                    <w:sz w:val="21"/>
                                    <w:szCs w:val="21"/>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 name="フローチャート : 組合せ 20"/>
                        <wps:cNvSpPr/>
                        <wps:spPr>
                          <a:xfrm>
                            <a:off x="2254300" y="5234214"/>
                            <a:ext cx="476250" cy="180975"/>
                          </a:xfrm>
                          <a:prstGeom prst="flowChartMer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 name="グループ化 63"/>
                        <wpg:cNvGrpSpPr/>
                        <wpg:grpSpPr>
                          <a:xfrm>
                            <a:off x="-22378" y="5505542"/>
                            <a:ext cx="5095673" cy="1222904"/>
                            <a:chOff x="-22379" y="-1381033"/>
                            <a:chExt cx="5095674" cy="1222904"/>
                          </a:xfrm>
                        </wpg:grpSpPr>
                        <wps:wsp>
                          <wps:cNvPr id="7" name="テキスト ボックス 7"/>
                          <wps:cNvSpPr txBox="1"/>
                          <wps:spPr>
                            <a:xfrm>
                              <a:off x="-22379" y="-1381033"/>
                              <a:ext cx="5095674" cy="1222904"/>
                            </a:xfrm>
                            <a:prstGeom prst="rect">
                              <a:avLst/>
                            </a:prstGeom>
                            <a:solidFill>
                              <a:sysClr val="window" lastClr="FFFFFF"/>
                            </a:solidFill>
                            <a:ln w="6350">
                              <a:solidFill>
                                <a:prstClr val="black"/>
                              </a:solidFill>
                            </a:ln>
                            <a:effectLst/>
                          </wps:spPr>
                          <wps:txbx>
                            <w:txbxContent>
                              <w:p w14:paraId="6D2536FC" w14:textId="1D130706" w:rsidR="00FB62C3" w:rsidRPr="007F09AE" w:rsidRDefault="00FB62C3" w:rsidP="007F09AE">
                                <w:pPr>
                                  <w:pStyle w:val="22"/>
                                  <w:spacing w:line="340" w:lineRule="exact"/>
                                  <w:rPr>
                                    <w:rFonts w:hAnsiTheme="majorEastAsia"/>
                                    <w:sz w:val="22"/>
                                    <w:szCs w:val="22"/>
                                    <w:u w:val="single"/>
                                  </w:rPr>
                                </w:pPr>
                                <w:r w:rsidRPr="007F09AE">
                                  <w:rPr>
                                    <w:rFonts w:hint="eastAsia"/>
                                    <w:sz w:val="22"/>
                                    <w:szCs w:val="22"/>
                                  </w:rPr>
                                  <w:t>年次調査の結果に基づき、必要に応じて</w:t>
                                </w:r>
                                <w:r w:rsidRPr="007F09AE">
                                  <w:rPr>
                                    <w:sz w:val="22"/>
                                    <w:szCs w:val="22"/>
                                  </w:rPr>
                                  <w:t>、</w:t>
                                </w:r>
                                <w:r w:rsidRPr="007F09AE">
                                  <w:rPr>
                                    <w:rFonts w:hint="eastAsia"/>
                                    <w:sz w:val="22"/>
                                    <w:szCs w:val="22"/>
                                  </w:rPr>
                                  <w:t>次年度</w:t>
                                </w:r>
                                <w:r w:rsidRPr="007F09AE">
                                  <w:rPr>
                                    <w:sz w:val="22"/>
                                    <w:szCs w:val="22"/>
                                  </w:rPr>
                                  <w:t>の</w:t>
                                </w:r>
                                <w:r w:rsidRPr="007F09AE">
                                  <w:rPr>
                                    <w:rFonts w:hint="eastAsia"/>
                                    <w:sz w:val="22"/>
                                    <w:szCs w:val="22"/>
                                  </w:rPr>
                                  <w:t>改善策を活動計画に反映します。初回調査に基づいて決めた数値目標は、合理的な理由があれば変更することができます。地域協議会にご相談くだ</w:t>
                                </w:r>
                                <w:r w:rsidRPr="007F09AE">
                                  <w:rPr>
                                    <w:rFonts w:hint="eastAsia"/>
                                    <w:color w:val="000000" w:themeColor="text1"/>
                                    <w:sz w:val="22"/>
                                    <w:szCs w:val="22"/>
                                  </w:rPr>
                                  <w:t>さい。</w:t>
                                </w:r>
                                <w:r w:rsidRPr="007F09AE">
                                  <w:rPr>
                                    <w:rFonts w:asciiTheme="majorHAnsi" w:hAnsiTheme="majorHAnsi" w:cstheme="majorHAnsi" w:hint="eastAsia"/>
                                    <w:color w:val="000000" w:themeColor="text1"/>
                                    <w:sz w:val="22"/>
                                    <w:szCs w:val="22"/>
                                    <w:u w:val="single"/>
                                  </w:rPr>
                                  <w:t>（関連情報</w:t>
                                </w:r>
                                <w:r w:rsidR="00EA50D7">
                                  <w:rPr>
                                    <w:rFonts w:asciiTheme="majorHAnsi" w:hAnsiTheme="majorHAnsi" w:cstheme="majorHAnsi" w:hint="eastAsia"/>
                                    <w:color w:val="000000" w:themeColor="text1"/>
                                    <w:sz w:val="22"/>
                                    <w:szCs w:val="22"/>
                                    <w:u w:val="single"/>
                                  </w:rPr>
                                  <w:t>９</w:t>
                                </w:r>
                                <w:r w:rsidR="00877026" w:rsidRPr="00847DAE">
                                  <w:rPr>
                                    <w:rFonts w:asciiTheme="majorHAnsi" w:hAnsiTheme="majorHAnsi" w:cstheme="majorHAnsi" w:hint="eastAsia"/>
                                    <w:color w:val="000000" w:themeColor="text1"/>
                                    <w:sz w:val="22"/>
                                    <w:szCs w:val="22"/>
                                    <w:u w:val="single"/>
                                  </w:rPr>
                                  <w:t>・</w:t>
                                </w:r>
                                <w:r w:rsidR="00EA50D7">
                                  <w:rPr>
                                    <w:rFonts w:asciiTheme="majorHAnsi" w:hAnsiTheme="majorHAnsi" w:cstheme="majorHAnsi" w:hint="eastAsia"/>
                                    <w:color w:val="000000" w:themeColor="text1"/>
                                    <w:sz w:val="22"/>
                                    <w:szCs w:val="22"/>
                                    <w:u w:val="single"/>
                                  </w:rPr>
                                  <w:t>10</w:t>
                                </w:r>
                                <w:r w:rsidRPr="007F09AE">
                                  <w:rPr>
                                    <w:rFonts w:asciiTheme="majorHAnsi" w:hAnsiTheme="majorHAnsi" w:cstheme="majorHAnsi" w:hint="eastAsia"/>
                                    <w:sz w:val="22"/>
                                    <w:szCs w:val="22"/>
                                    <w:u w:val="single"/>
                                  </w:rPr>
                                  <w:t>ページ）</w:t>
                                </w:r>
                              </w:p>
                            </w:txbxContent>
                          </wps:txbx>
                          <wps:bodyPr rot="0" spcFirstLastPara="0" vertOverflow="overflow" horzOverflow="overflow" vert="horz" wrap="square" lIns="1440000" tIns="36000" rIns="72000" bIns="36000" numCol="1" spcCol="0" rtlCol="0" fromWordArt="0" anchor="t" anchorCtr="0" forceAA="0" compatLnSpc="1">
                            <a:prstTxWarp prst="textNoShape">
                              <a:avLst/>
                            </a:prstTxWarp>
                            <a:noAutofit/>
                          </wps:bodyPr>
                        </wps:wsp>
                        <wps:wsp>
                          <wps:cNvPr id="13" name="ホームベース 13"/>
                          <wps:cNvSpPr/>
                          <wps:spPr>
                            <a:xfrm>
                              <a:off x="15" y="-1371156"/>
                              <a:ext cx="1368000" cy="1203346"/>
                            </a:xfrm>
                            <a:prstGeom prst="homePlate">
                              <a:avLst>
                                <a:gd name="adj" fmla="val 21801"/>
                              </a:avLst>
                            </a:prstGeom>
                            <a:solidFill>
                              <a:schemeClr val="accent5">
                                <a:lumMod val="40000"/>
                                <a:lumOff val="60000"/>
                              </a:schemeClr>
                            </a:solidFill>
                            <a:ln>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3870F792" w14:textId="7E0143F9" w:rsidR="00FB62C3" w:rsidRPr="007F09AE" w:rsidRDefault="00877026" w:rsidP="00F423B6">
                                <w:pPr>
                                  <w:pStyle w:val="11"/>
                                  <w:jc w:val="left"/>
                                  <w:rPr>
                                    <w:sz w:val="21"/>
                                    <w:szCs w:val="21"/>
                                  </w:rPr>
                                </w:pPr>
                                <w:r w:rsidRPr="00847DAE">
                                  <w:rPr>
                                    <w:rFonts w:hint="eastAsia"/>
                                    <w:color w:val="000000" w:themeColor="text1"/>
                                    <w:sz w:val="21"/>
                                    <w:szCs w:val="21"/>
                                  </w:rPr>
                                  <w:t>⑥</w:t>
                                </w:r>
                                <w:r w:rsidR="007F09AE" w:rsidRPr="007F09AE">
                                  <w:rPr>
                                    <w:rFonts w:hint="eastAsia"/>
                                    <w:sz w:val="21"/>
                                    <w:szCs w:val="21"/>
                                  </w:rPr>
                                  <w:t xml:space="preserve"> </w:t>
                                </w:r>
                                <w:r w:rsidR="00FB62C3" w:rsidRPr="007F09AE">
                                  <w:rPr>
                                    <w:rFonts w:hint="eastAsia"/>
                                    <w:sz w:val="21"/>
                                    <w:szCs w:val="21"/>
                                  </w:rPr>
                                  <w:t>活動計画</w:t>
                                </w:r>
                                <w:r w:rsidR="00EA50D7">
                                  <w:rPr>
                                    <w:rFonts w:hint="eastAsia"/>
                                    <w:sz w:val="21"/>
                                    <w:szCs w:val="21"/>
                                  </w:rPr>
                                  <w:t>・数値目標の見直し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フローチャート : 組合せ 19"/>
                        <wps:cNvSpPr/>
                        <wps:spPr>
                          <a:xfrm>
                            <a:off x="2255911" y="3344474"/>
                            <a:ext cx="476250" cy="180975"/>
                          </a:xfrm>
                          <a:prstGeom prst="flowChartMer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角丸四角形 67"/>
                        <wps:cNvSpPr/>
                        <wps:spPr>
                          <a:xfrm>
                            <a:off x="107452" y="3599939"/>
                            <a:ext cx="4935662" cy="323288"/>
                          </a:xfrm>
                          <a:prstGeom prst="roundRect">
                            <a:avLst>
                              <a:gd name="adj" fmla="val 50000"/>
                            </a:avLst>
                          </a:prstGeom>
                          <a:solidFill>
                            <a:schemeClr val="accent3">
                              <a:lumMod val="40000"/>
                              <a:lumOff val="60000"/>
                            </a:schemeClr>
                          </a:solidFill>
                          <a:ln>
                            <a:noFill/>
                          </a:ln>
                        </wps:spPr>
                        <wps:style>
                          <a:lnRef idx="2">
                            <a:schemeClr val="accent6"/>
                          </a:lnRef>
                          <a:fillRef idx="1">
                            <a:schemeClr val="lt1"/>
                          </a:fillRef>
                          <a:effectRef idx="0">
                            <a:schemeClr val="accent6"/>
                          </a:effectRef>
                          <a:fontRef idx="minor">
                            <a:schemeClr val="dk1"/>
                          </a:fontRef>
                        </wps:style>
                        <wps:txbx>
                          <w:txbxContent>
                            <w:p w14:paraId="1B2230B1" w14:textId="2C8BF557" w:rsidR="00FB62C3" w:rsidRPr="00AA49A3" w:rsidRDefault="00877026" w:rsidP="0049023C">
                              <w:pPr>
                                <w:pStyle w:val="11"/>
                                <w:rPr>
                                  <w:sz w:val="24"/>
                                </w:rPr>
                              </w:pPr>
                              <w:r w:rsidRPr="00847DAE">
                                <w:rPr>
                                  <w:rFonts w:hint="eastAsia"/>
                                  <w:color w:val="000000" w:themeColor="text1"/>
                                  <w:szCs w:val="22"/>
                                </w:rPr>
                                <w:t>④</w:t>
                              </w:r>
                              <w:r w:rsidR="00F423B6" w:rsidRPr="00AA49A3">
                                <w:rPr>
                                  <w:rFonts w:hint="eastAsia"/>
                                  <w:szCs w:val="22"/>
                                </w:rPr>
                                <w:t>交付金の活動を行う（数値目標の達成を目指して作業開始）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8" name="フローチャート : 組合せ 18"/>
                        <wps:cNvSpPr/>
                        <wps:spPr>
                          <a:xfrm>
                            <a:off x="2255911" y="2065089"/>
                            <a:ext cx="476250" cy="180975"/>
                          </a:xfrm>
                          <a:prstGeom prst="flowChartMer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フローチャート : 組合せ 17"/>
                        <wps:cNvSpPr/>
                        <wps:spPr>
                          <a:xfrm>
                            <a:off x="2255911" y="977375"/>
                            <a:ext cx="476250" cy="180975"/>
                          </a:xfrm>
                          <a:prstGeom prst="flowChartMer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FBBEF0D" id="グループ化 15" o:spid="_x0000_s1047" style="position:absolute;margin-left:4.95pt;margin-top:33.45pt;width:385.65pt;height:525pt;z-index:251797504;mso-position-horizontal-relative:margin;mso-width-relative:margin;mso-height-relative:margin" coordorigin="-223,-485" coordsize="51683,6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">
                <v:group id="グループ化 51" o:spid="_x0000_s1048" style="position:absolute;left:-100;top:-485;width:51358;height:9709" coordorigin="-100,-485" coordsize="51359,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テキスト ボックス 27" o:spid="_x0000_s1049" type="#_x0000_t202" style="position:absolute;left:-100;top:-485;width:51358;height:9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" fillcolor="window" strokeweight=".5pt">
                    <v:textbox inset="40mm,1mm,2mm,1mm">
                      <w:txbxContent>
                        <w:p w14:paraId="59F2CB57" w14:textId="06768D0A" w:rsidR="00FB62C3" w:rsidRPr="00AB2C61" w:rsidRDefault="00FB62C3" w:rsidP="00FA600F">
                          <w:pPr>
                            <w:pStyle w:val="22"/>
                            <w:spacing w:line="340" w:lineRule="exact"/>
                            <w:ind w:leftChars="-59" w:left="-142"/>
                            <w:rPr>
                              <w:color w:val="000000" w:themeColor="text1"/>
                              <w:sz w:val="22"/>
                              <w:szCs w:val="22"/>
                            </w:rPr>
                          </w:pPr>
                          <w:r w:rsidRPr="00AB2C61">
                            <w:rPr>
                              <w:rFonts w:hint="eastAsia"/>
                              <w:sz w:val="22"/>
                              <w:szCs w:val="22"/>
                            </w:rPr>
                            <w:t>どのような森林の姿を目指すのか（目標林型）、そのためにどのような活</w:t>
                          </w:r>
                          <w:r w:rsidRPr="00AB2C61">
                            <w:rPr>
                              <w:rFonts w:hint="eastAsia"/>
                              <w:color w:val="000000" w:themeColor="text1"/>
                              <w:sz w:val="22"/>
                              <w:szCs w:val="22"/>
                            </w:rPr>
                            <w:t>動を行うのかを決めます。あわせて、目標や活動内容に応じて、どのような方法で調査するのかを決めます。</w:t>
                          </w:r>
                          <w:r w:rsidRPr="00AB2C61">
                            <w:rPr>
                              <w:rFonts w:asciiTheme="majorHAnsi" w:hAnsiTheme="majorHAnsi" w:cstheme="majorHAnsi" w:hint="eastAsia"/>
                              <w:color w:val="000000" w:themeColor="text1"/>
                              <w:sz w:val="22"/>
                              <w:szCs w:val="22"/>
                              <w:u w:val="single"/>
                            </w:rPr>
                            <w:t>（関連情報</w:t>
                          </w:r>
                          <w:r w:rsidR="00AA49A3">
                            <w:rPr>
                              <w:rFonts w:asciiTheme="majorHAnsi" w:hAnsiTheme="majorHAnsi" w:cstheme="majorHAnsi" w:hint="eastAsia"/>
                              <w:color w:val="000000" w:themeColor="text1"/>
                              <w:sz w:val="22"/>
                              <w:szCs w:val="22"/>
                              <w:u w:val="single"/>
                            </w:rPr>
                            <w:t>６</w:t>
                          </w:r>
                          <w:r w:rsidRPr="00AB2C61">
                            <w:rPr>
                              <w:rFonts w:asciiTheme="majorHAnsi" w:hAnsiTheme="majorHAnsi" w:cstheme="majorHAnsi" w:hint="eastAsia"/>
                              <w:color w:val="000000" w:themeColor="text1"/>
                              <w:sz w:val="22"/>
                              <w:szCs w:val="22"/>
                              <w:u w:val="single"/>
                            </w:rPr>
                            <w:t>ページ）</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 o:spid="_x0000_s1050" type="#_x0000_t15" style="position:absolute;top:-388;width:13680;height:9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" adj="18358" fillcolor="white [3212]" strokecolor="#76923c [2406]" strokeweight="2pt">
                    <v:textbox>
                      <w:txbxContent>
                        <w:p w14:paraId="2166EDB0" w14:textId="10CF35AB" w:rsidR="00FB62C3" w:rsidRPr="00AB2C61" w:rsidRDefault="00FB62C3" w:rsidP="00FA600F">
                          <w:pPr>
                            <w:pStyle w:val="11"/>
                            <w:spacing w:line="340" w:lineRule="exact"/>
                            <w:ind w:left="221" w:hanging="221"/>
                            <w:jc w:val="left"/>
                            <w:rPr>
                              <w:sz w:val="21"/>
                              <w:szCs w:val="22"/>
                            </w:rPr>
                          </w:pPr>
                          <w:r w:rsidRPr="00AB2C61">
                            <w:rPr>
                              <w:rFonts w:hint="eastAsia"/>
                              <w:sz w:val="21"/>
                              <w:szCs w:val="22"/>
                            </w:rPr>
                            <w:t>①</w:t>
                          </w:r>
                          <w:r w:rsidR="00AB2C61" w:rsidRPr="00AB2C61">
                            <w:rPr>
                              <w:rFonts w:hint="eastAsia"/>
                              <w:sz w:val="21"/>
                              <w:szCs w:val="22"/>
                            </w:rPr>
                            <w:t xml:space="preserve"> </w:t>
                          </w:r>
                          <w:r w:rsidRPr="00AB2C61">
                            <w:rPr>
                              <w:rFonts w:hint="eastAsia"/>
                              <w:sz w:val="21"/>
                              <w:szCs w:val="22"/>
                            </w:rPr>
                            <w:t>森づくりの</w:t>
                          </w:r>
                        </w:p>
                        <w:p w14:paraId="04B94DFC" w14:textId="77777777" w:rsidR="00FB62C3" w:rsidRPr="00AB2C61" w:rsidRDefault="00FB62C3" w:rsidP="00FA600F">
                          <w:pPr>
                            <w:pStyle w:val="11"/>
                            <w:spacing w:line="340" w:lineRule="exact"/>
                            <w:ind w:leftChars="50" w:left="120" w:firstLineChars="50" w:firstLine="105"/>
                            <w:jc w:val="left"/>
                            <w:rPr>
                              <w:sz w:val="21"/>
                              <w:szCs w:val="22"/>
                            </w:rPr>
                          </w:pPr>
                          <w:r w:rsidRPr="00AB2C61">
                            <w:rPr>
                              <w:rFonts w:hint="eastAsia"/>
                              <w:sz w:val="21"/>
                              <w:szCs w:val="22"/>
                            </w:rPr>
                            <w:t>目標と調査</w:t>
                          </w:r>
                        </w:p>
                        <w:p w14:paraId="53F1763E" w14:textId="77777777" w:rsidR="00FB62C3" w:rsidRPr="00AB2C61" w:rsidRDefault="00FB62C3" w:rsidP="00FA600F">
                          <w:pPr>
                            <w:pStyle w:val="11"/>
                            <w:spacing w:line="340" w:lineRule="exact"/>
                            <w:ind w:leftChars="50" w:left="120" w:firstLineChars="50" w:firstLine="105"/>
                            <w:jc w:val="left"/>
                            <w:rPr>
                              <w:sz w:val="21"/>
                              <w:szCs w:val="22"/>
                            </w:rPr>
                          </w:pPr>
                          <w:r w:rsidRPr="00AB2C61">
                            <w:rPr>
                              <w:rFonts w:hint="eastAsia"/>
                              <w:sz w:val="21"/>
                              <w:szCs w:val="22"/>
                            </w:rPr>
                            <w:t>方法を決める</w:t>
                          </w:r>
                        </w:p>
                      </w:txbxContent>
                    </v:textbox>
                  </v:shape>
                </v:group>
                <v:group id="グループ化 60" o:spid="_x0000_s1051" style="position:absolute;left:-100;top:12240;width:51559;height:7859" coordorigin="-100,-2046" coordsize="51559,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テキスト ボックス 3" o:spid="_x0000_s1052" type="#_x0000_t202" style="position:absolute;left:-100;top:-2046;width:51559;height:7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" fillcolor="window" strokeweight=".5pt">
                    <v:textbox inset="40mm,1mm,2mm,1mm">
                      <w:txbxContent>
                        <w:p w14:paraId="71684482" w14:textId="2662C1EB" w:rsidR="00FB62C3" w:rsidRPr="00FA600F" w:rsidRDefault="00FB62C3" w:rsidP="00FA600F">
                          <w:pPr>
                            <w:pStyle w:val="22"/>
                            <w:spacing w:line="340" w:lineRule="exact"/>
                            <w:ind w:leftChars="-60" w:left="-144"/>
                            <w:rPr>
                              <w:sz w:val="22"/>
                              <w:szCs w:val="22"/>
                            </w:rPr>
                          </w:pPr>
                          <w:r w:rsidRPr="00FA600F">
                            <w:rPr>
                              <w:rFonts w:hint="eastAsia"/>
                              <w:sz w:val="22"/>
                              <w:szCs w:val="22"/>
                            </w:rPr>
                            <w:t>本交付金で活動を実施する前の状態を確認するための調査を行います。標準的な活動を行うモデルとなる場所を決めて、調査を実施します。</w:t>
                          </w:r>
                          <w:r w:rsidRPr="00FA600F">
                            <w:rPr>
                              <w:rFonts w:asciiTheme="majorHAnsi" w:hAnsiTheme="majorHAnsi" w:cstheme="majorHAnsi" w:hint="eastAsia"/>
                              <w:color w:val="000000" w:themeColor="text1"/>
                              <w:sz w:val="22"/>
                              <w:szCs w:val="22"/>
                              <w:u w:val="single"/>
                            </w:rPr>
                            <w:t>（関連情報</w:t>
                          </w:r>
                          <w:r w:rsidR="00AA49A3">
                            <w:rPr>
                              <w:rFonts w:asciiTheme="majorHAnsi" w:hAnsiTheme="majorHAnsi" w:cstheme="majorHAnsi" w:hint="eastAsia"/>
                              <w:color w:val="000000" w:themeColor="text1"/>
                              <w:sz w:val="22"/>
                              <w:szCs w:val="22"/>
                              <w:u w:val="single"/>
                            </w:rPr>
                            <w:t>７</w:t>
                          </w:r>
                          <w:r w:rsidRPr="00FA600F">
                            <w:rPr>
                              <w:rFonts w:asciiTheme="majorHAnsi" w:hAnsiTheme="majorHAnsi" w:cstheme="majorHAnsi" w:hint="eastAsia"/>
                              <w:color w:val="000000" w:themeColor="text1"/>
                              <w:sz w:val="22"/>
                              <w:szCs w:val="22"/>
                              <w:u w:val="single"/>
                            </w:rPr>
                            <w:t>ペ</w:t>
                          </w:r>
                          <w:r w:rsidRPr="00FA600F">
                            <w:rPr>
                              <w:rFonts w:asciiTheme="majorHAnsi" w:hAnsiTheme="majorHAnsi" w:cstheme="majorHAnsi" w:hint="eastAsia"/>
                              <w:sz w:val="22"/>
                              <w:szCs w:val="22"/>
                              <w:u w:val="single"/>
                            </w:rPr>
                            <w:t>ージ）</w:t>
                          </w:r>
                        </w:p>
                      </w:txbxContent>
                    </v:textbox>
                  </v:shape>
                  <v:shape id="ホームベース 9" o:spid="_x0000_s1053" type="#_x0000_t15" style="position:absolute;top:-2040;width:13680;height:7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" adj="18964" fillcolor="white [3201]" strokecolor="#e36c0a [2409]" strokeweight="2pt">
                    <v:textbox>
                      <w:txbxContent>
                        <w:p w14:paraId="7ACA4539" w14:textId="13199D10" w:rsidR="00CA685D" w:rsidRPr="00F423B6" w:rsidRDefault="00FB62C3" w:rsidP="00FA600F">
                          <w:pPr>
                            <w:pStyle w:val="11"/>
                            <w:jc w:val="left"/>
                            <w:rPr>
                              <w:color w:val="00B050"/>
                              <w:sz w:val="21"/>
                              <w:szCs w:val="22"/>
                            </w:rPr>
                          </w:pPr>
                          <w:r w:rsidRPr="00FA600F">
                            <w:rPr>
                              <w:rFonts w:hint="eastAsia"/>
                              <w:sz w:val="21"/>
                              <w:szCs w:val="22"/>
                            </w:rPr>
                            <w:t>②</w:t>
                          </w:r>
                          <w:r w:rsidR="00FA600F">
                            <w:rPr>
                              <w:rFonts w:hint="eastAsia"/>
                              <w:sz w:val="21"/>
                              <w:szCs w:val="22"/>
                            </w:rPr>
                            <w:t xml:space="preserve"> </w:t>
                          </w:r>
                          <w:r w:rsidRPr="00FA600F">
                            <w:rPr>
                              <w:rFonts w:hint="eastAsia"/>
                              <w:sz w:val="21"/>
                              <w:szCs w:val="22"/>
                            </w:rPr>
                            <w:t>初回調査</w:t>
                          </w:r>
                        </w:p>
                      </w:txbxContent>
                    </v:textbox>
                  </v:shape>
                </v:group>
                <v:group id="グループ化 61" o:spid="_x0000_s1054" style="position:absolute;left:-100;top:23081;width:51358;height:9738" coordorigin="-100,-2921" coordsize="51359,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テキスト ボックス 4" o:spid="_x0000_s1055" type="#_x0000_t202" style="position:absolute;left:-100;top:-2921;width:51358;height:9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" fillcolor="window" strokeweight=".5pt">
                    <v:textbox inset="40mm,1mm,2mm,1mm">
                      <w:txbxContent>
                        <w:p w14:paraId="5A8A8F8A" w14:textId="06B77923" w:rsidR="00FB62C3" w:rsidRPr="00FA600F" w:rsidRDefault="00FB62C3" w:rsidP="00FA600F">
                          <w:pPr>
                            <w:pStyle w:val="22"/>
                            <w:spacing w:line="340" w:lineRule="exact"/>
                            <w:ind w:leftChars="-59" w:left="-142"/>
                            <w:rPr>
                              <w:sz w:val="22"/>
                              <w:szCs w:val="22"/>
                              <w:u w:val="single"/>
                            </w:rPr>
                          </w:pPr>
                          <w:r w:rsidRPr="00FA600F">
                            <w:rPr>
                              <w:rFonts w:hint="eastAsia"/>
                              <w:sz w:val="22"/>
                              <w:szCs w:val="22"/>
                            </w:rPr>
                            <w:t>本交付金の活動終了時（基本的には3年後）までに達成する数値目標を決めます。活動組織の事情や森林の状態、地域の事情などを考慮して、実現可能な目標（数値目標）を決めます。</w:t>
                          </w:r>
                          <w:r w:rsidRPr="00FA600F">
                            <w:rPr>
                              <w:rFonts w:asciiTheme="majorHAnsi" w:hAnsiTheme="majorHAnsi" w:cstheme="majorHAnsi" w:hint="eastAsia"/>
                              <w:sz w:val="22"/>
                              <w:szCs w:val="22"/>
                              <w:u w:val="single"/>
                            </w:rPr>
                            <w:t>（</w:t>
                          </w:r>
                          <w:r w:rsidRPr="00FA600F">
                            <w:rPr>
                              <w:rFonts w:asciiTheme="majorHAnsi" w:hAnsiTheme="majorHAnsi" w:cstheme="majorHAnsi" w:hint="eastAsia"/>
                              <w:color w:val="000000" w:themeColor="text1"/>
                              <w:sz w:val="22"/>
                              <w:szCs w:val="22"/>
                              <w:u w:val="single"/>
                            </w:rPr>
                            <w:t>関連情報</w:t>
                          </w:r>
                          <w:r w:rsidR="00AA49A3">
                            <w:rPr>
                              <w:rFonts w:asciiTheme="majorHAnsi" w:hAnsiTheme="majorHAnsi" w:cstheme="majorHAnsi" w:hint="eastAsia"/>
                              <w:color w:val="000000" w:themeColor="text1"/>
                              <w:sz w:val="22"/>
                              <w:szCs w:val="22"/>
                              <w:u w:val="single"/>
                            </w:rPr>
                            <w:t>７</w:t>
                          </w:r>
                          <w:r w:rsidR="00877026" w:rsidRPr="00847DAE">
                            <w:rPr>
                              <w:rFonts w:asciiTheme="majorHAnsi" w:hAnsiTheme="majorHAnsi" w:cstheme="majorHAnsi" w:hint="eastAsia"/>
                              <w:color w:val="000000" w:themeColor="text1"/>
                              <w:sz w:val="22"/>
                              <w:szCs w:val="22"/>
                              <w:u w:val="single"/>
                            </w:rPr>
                            <w:t>・</w:t>
                          </w:r>
                          <w:r w:rsidR="00AA49A3">
                            <w:rPr>
                              <w:rFonts w:asciiTheme="majorHAnsi" w:hAnsiTheme="majorHAnsi" w:cstheme="majorHAnsi" w:hint="eastAsia"/>
                              <w:color w:val="000000" w:themeColor="text1"/>
                              <w:sz w:val="22"/>
                              <w:szCs w:val="22"/>
                              <w:u w:val="single"/>
                            </w:rPr>
                            <w:t>８</w:t>
                          </w:r>
                          <w:r w:rsidRPr="00FA600F">
                            <w:rPr>
                              <w:rFonts w:asciiTheme="majorHAnsi" w:hAnsiTheme="majorHAnsi" w:cstheme="majorHAnsi" w:hint="eastAsia"/>
                              <w:color w:val="000000" w:themeColor="text1"/>
                              <w:sz w:val="22"/>
                              <w:szCs w:val="22"/>
                              <w:u w:val="single"/>
                            </w:rPr>
                            <w:t>ペ</w:t>
                          </w:r>
                          <w:r w:rsidRPr="00FA600F">
                            <w:rPr>
                              <w:rFonts w:asciiTheme="majorHAnsi" w:hAnsiTheme="majorHAnsi" w:cstheme="majorHAnsi" w:hint="eastAsia"/>
                              <w:sz w:val="22"/>
                              <w:szCs w:val="22"/>
                              <w:u w:val="single"/>
                            </w:rPr>
                            <w:t>ージ）</w:t>
                          </w:r>
                        </w:p>
                      </w:txbxContent>
                    </v:textbox>
                  </v:shape>
                  <v:shape id="ホームベース 11" o:spid="_x0000_s1056" type="#_x0000_t15" style="position:absolute;top:-2627;width:13680;height:9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" adj="18350" fillcolor="#e5b8b7 [1301]" strokecolor="#e5b8b7 [1301]" strokeweight="2pt">
                    <v:textbox>
                      <w:txbxContent>
                        <w:p w14:paraId="083CA0CA" w14:textId="6516F2CD" w:rsidR="00FB62C3" w:rsidRPr="00FA600F" w:rsidRDefault="00FB62C3" w:rsidP="00FA600F">
                          <w:pPr>
                            <w:pStyle w:val="11"/>
                            <w:jc w:val="left"/>
                            <w:rPr>
                              <w:sz w:val="21"/>
                              <w:szCs w:val="21"/>
                            </w:rPr>
                          </w:pPr>
                          <w:r w:rsidRPr="00FA600F">
                            <w:rPr>
                              <w:rFonts w:hint="eastAsia"/>
                              <w:sz w:val="21"/>
                              <w:szCs w:val="21"/>
                            </w:rPr>
                            <w:t>③</w:t>
                          </w:r>
                          <w:r w:rsidR="00FA600F">
                            <w:rPr>
                              <w:rFonts w:hint="eastAsia"/>
                              <w:sz w:val="21"/>
                              <w:szCs w:val="21"/>
                            </w:rPr>
                            <w:t xml:space="preserve"> </w:t>
                          </w:r>
                          <w:r w:rsidRPr="00FA600F">
                            <w:rPr>
                              <w:rFonts w:hint="eastAsia"/>
                              <w:sz w:val="21"/>
                              <w:szCs w:val="21"/>
                            </w:rPr>
                            <w:t>数値目標を</w:t>
                          </w:r>
                        </w:p>
                        <w:p w14:paraId="24C1E07A" w14:textId="6D520E61" w:rsidR="00FB62C3" w:rsidRPr="00FA600F" w:rsidRDefault="00FB62C3" w:rsidP="00FA600F">
                          <w:pPr>
                            <w:pStyle w:val="11"/>
                            <w:ind w:firstLineChars="100" w:firstLine="211"/>
                            <w:jc w:val="left"/>
                            <w:rPr>
                              <w:sz w:val="21"/>
                              <w:szCs w:val="21"/>
                            </w:rPr>
                          </w:pPr>
                          <w:r w:rsidRPr="00FA600F">
                            <w:rPr>
                              <w:rFonts w:hint="eastAsia"/>
                              <w:sz w:val="21"/>
                              <w:szCs w:val="21"/>
                            </w:rPr>
                            <w:t>決める</w:t>
                          </w:r>
                        </w:p>
                      </w:txbxContent>
                    </v:textbox>
                  </v:shape>
                </v:group>
                <v:shapetype id="_x0000_t128" coordsize="21600,21600" o:spt="128" path="m,l21600,,10800,21600xe">
                  <v:stroke joinstyle="miter"/>
                  <v:path gradientshapeok="t" o:connecttype="custom" o:connectlocs="10800,0;5400,10800;10800,21600;16200,10800" textboxrect="5400,0,16200,10800"/>
                </v:shapetype>
                <v:shape id="フローチャート : 組合せ 33" o:spid="_x0000_s1057" type="#_x0000_t128" style="position:absolute;left:22559;top:39628;width:4762;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" fillcolor="#4f81bd" strokecolor="#385d8a" strokeweight="2pt"/>
                <v:group id="グループ化 62" o:spid="_x0000_s1058" style="position:absolute;top:42092;width:51057;height:9662" coordorigin=",-4866" coordsize="51057,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テキスト ボックス 6" o:spid="_x0000_s1059" type="#_x0000_t202" style="position:absolute;top:-4866;width:51057;height:9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" fillcolor="window" strokeweight=".5pt">
                    <v:textbox inset="40mm,1mm,2mm,1mm">
                      <w:txbxContent>
                        <w:p w14:paraId="4241454E" w14:textId="2B065E4C" w:rsidR="00FB62C3" w:rsidRPr="007F09AE" w:rsidRDefault="00FB62C3" w:rsidP="007F09AE">
                          <w:pPr>
                            <w:pStyle w:val="22"/>
                            <w:spacing w:line="340" w:lineRule="exact"/>
                            <w:rPr>
                              <w:rFonts w:asciiTheme="majorHAnsi" w:hAnsiTheme="majorHAnsi" w:cstheme="majorHAnsi"/>
                              <w:sz w:val="22"/>
                              <w:szCs w:val="22"/>
                            </w:rPr>
                          </w:pPr>
                          <w:r w:rsidRPr="007F09AE">
                            <w:rPr>
                              <w:rFonts w:hint="eastAsia"/>
                              <w:sz w:val="22"/>
                              <w:szCs w:val="22"/>
                            </w:rPr>
                            <w:t>各年度（毎年）の活動成果を確認する調査を実施します。年次調査の結果を</w:t>
                          </w:r>
                          <w:r w:rsidRPr="007F09AE">
                            <w:rPr>
                              <w:sz w:val="22"/>
                              <w:szCs w:val="22"/>
                            </w:rPr>
                            <w:t>踏まえ、</w:t>
                          </w:r>
                          <w:r w:rsidRPr="007F09AE">
                            <w:rPr>
                              <w:rFonts w:hint="eastAsia"/>
                              <w:sz w:val="22"/>
                              <w:szCs w:val="22"/>
                            </w:rPr>
                            <w:t>目標達成度</w:t>
                          </w:r>
                          <w:r w:rsidRPr="007F09AE">
                            <w:rPr>
                              <w:sz w:val="22"/>
                              <w:szCs w:val="22"/>
                            </w:rPr>
                            <w:t>と</w:t>
                          </w:r>
                          <w:r w:rsidRPr="007F09AE">
                            <w:rPr>
                              <w:rFonts w:hint="eastAsia"/>
                              <w:sz w:val="22"/>
                              <w:szCs w:val="22"/>
                            </w:rPr>
                            <w:t>次年度</w:t>
                          </w:r>
                          <w:r w:rsidRPr="007F09AE">
                            <w:rPr>
                              <w:sz w:val="22"/>
                              <w:szCs w:val="22"/>
                            </w:rPr>
                            <w:t>の改善策を検討し、</w:t>
                          </w:r>
                          <w:r w:rsidRPr="007F09AE">
                            <w:rPr>
                              <w:rFonts w:hint="eastAsia"/>
                              <w:sz w:val="22"/>
                              <w:szCs w:val="22"/>
                            </w:rPr>
                            <w:t>「モニタリング結果報告書」を</w:t>
                          </w:r>
                          <w:r w:rsidRPr="007F09AE">
                            <w:rPr>
                              <w:sz w:val="22"/>
                              <w:szCs w:val="22"/>
                            </w:rPr>
                            <w:t>作成して</w:t>
                          </w:r>
                          <w:r w:rsidRPr="007F09AE">
                            <w:rPr>
                              <w:rFonts w:hint="eastAsia"/>
                              <w:sz w:val="22"/>
                              <w:szCs w:val="22"/>
                            </w:rPr>
                            <w:t>地域協議会に報告します</w:t>
                          </w:r>
                          <w:r w:rsidRPr="007F09AE">
                            <w:rPr>
                              <w:rFonts w:hint="eastAsia"/>
                              <w:color w:val="000000" w:themeColor="text1"/>
                              <w:sz w:val="22"/>
                              <w:szCs w:val="22"/>
                            </w:rPr>
                            <w:t>。</w:t>
                          </w:r>
                          <w:r w:rsidRPr="007F09AE">
                            <w:rPr>
                              <w:rFonts w:asciiTheme="majorHAnsi" w:hAnsiTheme="majorHAnsi" w:cstheme="majorHAnsi" w:hint="eastAsia"/>
                              <w:color w:val="000000" w:themeColor="text1"/>
                              <w:sz w:val="22"/>
                              <w:szCs w:val="22"/>
                              <w:u w:val="single"/>
                            </w:rPr>
                            <w:t>（関連情報</w:t>
                          </w:r>
                          <w:r w:rsidR="00EA50D7">
                            <w:rPr>
                              <w:rFonts w:asciiTheme="majorHAnsi" w:hAnsiTheme="majorHAnsi" w:cstheme="majorHAnsi" w:hint="eastAsia"/>
                              <w:color w:val="000000" w:themeColor="text1"/>
                              <w:sz w:val="22"/>
                              <w:szCs w:val="22"/>
                              <w:u w:val="single"/>
                            </w:rPr>
                            <w:t>８</w:t>
                          </w:r>
                          <w:r w:rsidRPr="007F09AE">
                            <w:rPr>
                              <w:rFonts w:asciiTheme="majorHAnsi" w:hAnsiTheme="majorHAnsi" w:cstheme="majorHAnsi" w:hint="eastAsia"/>
                              <w:color w:val="000000" w:themeColor="text1"/>
                              <w:sz w:val="22"/>
                              <w:szCs w:val="22"/>
                              <w:u w:val="single"/>
                            </w:rPr>
                            <w:t>ペー</w:t>
                          </w:r>
                          <w:r w:rsidRPr="007F09AE">
                            <w:rPr>
                              <w:rFonts w:asciiTheme="majorHAnsi" w:hAnsiTheme="majorHAnsi" w:cstheme="majorHAnsi" w:hint="eastAsia"/>
                              <w:sz w:val="22"/>
                              <w:szCs w:val="22"/>
                              <w:u w:val="single"/>
                            </w:rPr>
                            <w:t>ジ）</w:t>
                          </w:r>
                        </w:p>
                      </w:txbxContent>
                    </v:textbox>
                  </v:shape>
                  <v:shape id="ホームベース 12" o:spid="_x0000_s1060" type="#_x0000_t15" style="position:absolute;top:-4765;width:13680;height:9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" adj="18375" fillcolor="#ccc0d9 [1303]" strokecolor="#ccc0d9 [1303]" strokeweight="2pt">
                    <v:textbox>
                      <w:txbxContent>
                        <w:p w14:paraId="5A0F358A" w14:textId="47AEEEFC" w:rsidR="00FB62C3" w:rsidRPr="007F09AE" w:rsidRDefault="00877026" w:rsidP="00AA49A3">
                          <w:pPr>
                            <w:pStyle w:val="11"/>
                            <w:rPr>
                              <w:sz w:val="21"/>
                              <w:szCs w:val="21"/>
                              <w:lang w:eastAsia="zh-TW"/>
                            </w:rPr>
                          </w:pPr>
                          <w:r w:rsidRPr="00847DAE">
                            <w:rPr>
                              <w:rFonts w:ascii="ＭＳ 明朝" w:eastAsia="ＭＳ 明朝" w:hAnsi="ＭＳ 明朝" w:cs="ＭＳ 明朝" w:hint="eastAsia"/>
                              <w:color w:val="000000" w:themeColor="text1"/>
                              <w:sz w:val="21"/>
                              <w:szCs w:val="21"/>
                              <w:lang w:eastAsia="zh-TW"/>
                            </w:rPr>
                            <w:t>➄</w:t>
                          </w:r>
                          <w:r w:rsidR="007F09AE" w:rsidRPr="007F09AE">
                            <w:rPr>
                              <w:rFonts w:hint="eastAsia"/>
                              <w:sz w:val="21"/>
                              <w:szCs w:val="21"/>
                              <w:lang w:eastAsia="zh-TW"/>
                            </w:rPr>
                            <w:t xml:space="preserve"> </w:t>
                          </w:r>
                          <w:r w:rsidR="00FB62C3" w:rsidRPr="007F09AE">
                            <w:rPr>
                              <w:rFonts w:hint="eastAsia"/>
                              <w:sz w:val="21"/>
                              <w:szCs w:val="21"/>
                              <w:lang w:eastAsia="zh-TW"/>
                            </w:rPr>
                            <w:t>年次調査（</w:t>
                          </w:r>
                          <w:r w:rsidR="00EA50D7">
                            <w:rPr>
                              <w:rFonts w:hint="eastAsia"/>
                              <w:sz w:val="21"/>
                              <w:szCs w:val="21"/>
                              <w:lang w:eastAsia="zh-TW"/>
                            </w:rPr>
                            <w:t>活動成果確認</w:t>
                          </w:r>
                          <w:r w:rsidR="00FB62C3" w:rsidRPr="007F09AE">
                            <w:rPr>
                              <w:rFonts w:hint="eastAsia"/>
                              <w:sz w:val="21"/>
                              <w:szCs w:val="21"/>
                              <w:lang w:eastAsia="zh-TW"/>
                            </w:rPr>
                            <w:t>）</w:t>
                          </w:r>
                        </w:p>
                      </w:txbxContent>
                    </v:textbox>
                  </v:shape>
                </v:group>
                <v:shape id="フローチャート : 組合せ 20" o:spid="_x0000_s1061" type="#_x0000_t128" style="position:absolute;left:22543;top:52342;width:4762;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" fillcolor="#4f81bd" strokecolor="#385d8a" strokeweight="2pt"/>
                <v:group id="グループ化 63" o:spid="_x0000_s1062" style="position:absolute;left:-223;top:55055;width:50955;height:12229" coordorigin="-223,-13810" coordsize="50956,1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テキスト ボックス 7" o:spid="_x0000_s1063" type="#_x0000_t202" style="position:absolute;left:-223;top:-13810;width:50955;height:1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" fillcolor="window" strokeweight=".5pt">
                    <v:textbox inset="40mm,1mm,2mm,1mm">
                      <w:txbxContent>
                        <w:p w14:paraId="6D2536FC" w14:textId="1D130706" w:rsidR="00FB62C3" w:rsidRPr="007F09AE" w:rsidRDefault="00FB62C3" w:rsidP="007F09AE">
                          <w:pPr>
                            <w:pStyle w:val="22"/>
                            <w:spacing w:line="340" w:lineRule="exact"/>
                            <w:rPr>
                              <w:rFonts w:hAnsiTheme="majorEastAsia"/>
                              <w:sz w:val="22"/>
                              <w:szCs w:val="22"/>
                              <w:u w:val="single"/>
                            </w:rPr>
                          </w:pPr>
                          <w:r w:rsidRPr="007F09AE">
                            <w:rPr>
                              <w:rFonts w:hint="eastAsia"/>
                              <w:sz w:val="22"/>
                              <w:szCs w:val="22"/>
                            </w:rPr>
                            <w:t>年次調査の結果に基づき、必要に応じて</w:t>
                          </w:r>
                          <w:r w:rsidRPr="007F09AE">
                            <w:rPr>
                              <w:sz w:val="22"/>
                              <w:szCs w:val="22"/>
                            </w:rPr>
                            <w:t>、</w:t>
                          </w:r>
                          <w:r w:rsidRPr="007F09AE">
                            <w:rPr>
                              <w:rFonts w:hint="eastAsia"/>
                              <w:sz w:val="22"/>
                              <w:szCs w:val="22"/>
                            </w:rPr>
                            <w:t>次年度</w:t>
                          </w:r>
                          <w:r w:rsidRPr="007F09AE">
                            <w:rPr>
                              <w:sz w:val="22"/>
                              <w:szCs w:val="22"/>
                            </w:rPr>
                            <w:t>の</w:t>
                          </w:r>
                          <w:r w:rsidRPr="007F09AE">
                            <w:rPr>
                              <w:rFonts w:hint="eastAsia"/>
                              <w:sz w:val="22"/>
                              <w:szCs w:val="22"/>
                            </w:rPr>
                            <w:t>改善策を活動計画に反映します。初回調査に基づいて決めた数値目標は、合理的な理由があれば変更することができます。地域協議会にご相談くだ</w:t>
                          </w:r>
                          <w:r w:rsidRPr="007F09AE">
                            <w:rPr>
                              <w:rFonts w:hint="eastAsia"/>
                              <w:color w:val="000000" w:themeColor="text1"/>
                              <w:sz w:val="22"/>
                              <w:szCs w:val="22"/>
                            </w:rPr>
                            <w:t>さい。</w:t>
                          </w:r>
                          <w:r w:rsidRPr="007F09AE">
                            <w:rPr>
                              <w:rFonts w:asciiTheme="majorHAnsi" w:hAnsiTheme="majorHAnsi" w:cstheme="majorHAnsi" w:hint="eastAsia"/>
                              <w:color w:val="000000" w:themeColor="text1"/>
                              <w:sz w:val="22"/>
                              <w:szCs w:val="22"/>
                              <w:u w:val="single"/>
                            </w:rPr>
                            <w:t>（関連情報</w:t>
                          </w:r>
                          <w:r w:rsidR="00EA50D7">
                            <w:rPr>
                              <w:rFonts w:asciiTheme="majorHAnsi" w:hAnsiTheme="majorHAnsi" w:cstheme="majorHAnsi" w:hint="eastAsia"/>
                              <w:color w:val="000000" w:themeColor="text1"/>
                              <w:sz w:val="22"/>
                              <w:szCs w:val="22"/>
                              <w:u w:val="single"/>
                            </w:rPr>
                            <w:t>９</w:t>
                          </w:r>
                          <w:r w:rsidR="00877026" w:rsidRPr="00847DAE">
                            <w:rPr>
                              <w:rFonts w:asciiTheme="majorHAnsi" w:hAnsiTheme="majorHAnsi" w:cstheme="majorHAnsi" w:hint="eastAsia"/>
                              <w:color w:val="000000" w:themeColor="text1"/>
                              <w:sz w:val="22"/>
                              <w:szCs w:val="22"/>
                              <w:u w:val="single"/>
                            </w:rPr>
                            <w:t>・</w:t>
                          </w:r>
                          <w:r w:rsidR="00EA50D7">
                            <w:rPr>
                              <w:rFonts w:asciiTheme="majorHAnsi" w:hAnsiTheme="majorHAnsi" w:cstheme="majorHAnsi" w:hint="eastAsia"/>
                              <w:color w:val="000000" w:themeColor="text1"/>
                              <w:sz w:val="22"/>
                              <w:szCs w:val="22"/>
                              <w:u w:val="single"/>
                            </w:rPr>
                            <w:t>10</w:t>
                          </w:r>
                          <w:r w:rsidRPr="007F09AE">
                            <w:rPr>
                              <w:rFonts w:asciiTheme="majorHAnsi" w:hAnsiTheme="majorHAnsi" w:cstheme="majorHAnsi" w:hint="eastAsia"/>
                              <w:sz w:val="22"/>
                              <w:szCs w:val="22"/>
                              <w:u w:val="single"/>
                            </w:rPr>
                            <w:t>ページ）</w:t>
                          </w:r>
                        </w:p>
                      </w:txbxContent>
                    </v:textbox>
                  </v:shape>
                  <v:shape id="ホームベース 13" o:spid="_x0000_s1064" type="#_x0000_t15" style="position:absolute;top:-13711;width:13680;height:12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" adj="17458" fillcolor="#b6dde8 [1304]" strokecolor="#b6dde8 [1304]" strokeweight="2pt">
                    <v:textbox>
                      <w:txbxContent>
                        <w:p w14:paraId="3870F792" w14:textId="7E0143F9" w:rsidR="00FB62C3" w:rsidRPr="007F09AE" w:rsidRDefault="00877026" w:rsidP="00F423B6">
                          <w:pPr>
                            <w:pStyle w:val="11"/>
                            <w:jc w:val="left"/>
                            <w:rPr>
                              <w:sz w:val="21"/>
                              <w:szCs w:val="21"/>
                            </w:rPr>
                          </w:pPr>
                          <w:r w:rsidRPr="00847DAE">
                            <w:rPr>
                              <w:rFonts w:hint="eastAsia"/>
                              <w:color w:val="000000" w:themeColor="text1"/>
                              <w:sz w:val="21"/>
                              <w:szCs w:val="21"/>
                            </w:rPr>
                            <w:t>⑥</w:t>
                          </w:r>
                          <w:r w:rsidR="007F09AE" w:rsidRPr="007F09AE">
                            <w:rPr>
                              <w:rFonts w:hint="eastAsia"/>
                              <w:sz w:val="21"/>
                              <w:szCs w:val="21"/>
                            </w:rPr>
                            <w:t xml:space="preserve"> </w:t>
                          </w:r>
                          <w:r w:rsidR="00FB62C3" w:rsidRPr="007F09AE">
                            <w:rPr>
                              <w:rFonts w:hint="eastAsia"/>
                              <w:sz w:val="21"/>
                              <w:szCs w:val="21"/>
                            </w:rPr>
                            <w:t>活動計画</w:t>
                          </w:r>
                          <w:r w:rsidR="00EA50D7">
                            <w:rPr>
                              <w:rFonts w:hint="eastAsia"/>
                              <w:sz w:val="21"/>
                              <w:szCs w:val="21"/>
                            </w:rPr>
                            <w:t>・数値目標の見直し</w:t>
                          </w:r>
                        </w:p>
                      </w:txbxContent>
                    </v:textbox>
                  </v:shape>
                </v:group>
                <v:shape id="フローチャート : 組合せ 19" o:spid="_x0000_s1065" type="#_x0000_t128" style="position:absolute;left:22559;top:33444;width:4762;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" fillcolor="#4f81bd" strokecolor="#385d8a" strokeweight="2pt"/>
                <v:roundrect id="角丸四角形 67" o:spid="_x0000_s1066" style="position:absolute;left:1074;top:35999;width:49357;height:323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" fillcolor="#d6e3bc [1302]" stroked="f" strokeweight="2pt">
                  <v:textbox inset="1mm,0,1mm,0">
                    <w:txbxContent>
                      <w:p w14:paraId="1B2230B1" w14:textId="2C8BF557" w:rsidR="00FB62C3" w:rsidRPr="00AA49A3" w:rsidRDefault="00877026" w:rsidP="0049023C">
                        <w:pPr>
                          <w:pStyle w:val="11"/>
                          <w:rPr>
                            <w:sz w:val="24"/>
                          </w:rPr>
                        </w:pPr>
                        <w:r w:rsidRPr="00847DAE">
                          <w:rPr>
                            <w:rFonts w:hint="eastAsia"/>
                            <w:color w:val="000000" w:themeColor="text1"/>
                            <w:szCs w:val="22"/>
                          </w:rPr>
                          <w:t>④</w:t>
                        </w:r>
                        <w:r w:rsidR="00F423B6" w:rsidRPr="00AA49A3">
                          <w:rPr>
                            <w:rFonts w:hint="eastAsia"/>
                            <w:szCs w:val="22"/>
                          </w:rPr>
                          <w:t>交付金の活動を行う（数値目標の達成を目指して作業開始）</w:t>
                        </w:r>
                      </w:p>
                    </w:txbxContent>
                  </v:textbox>
                </v:roundrect>
                <v:shape id="フローチャート : 組合せ 18" o:spid="_x0000_s1067" type="#_x0000_t128" style="position:absolute;left:22559;top:20650;width:4762;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" fillcolor="#4f81bd" strokecolor="#385d8a" strokeweight="2pt"/>
                <v:shape id="フローチャート : 組合せ 17" o:spid="_x0000_s1068" type="#_x0000_t128" style="position:absolute;left:22559;top:9773;width:4762;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" fillcolor="#4f81bd" strokecolor="#385d8a" strokeweight="2pt"/>
                <w10:wrap anchorx="margin"/>
              </v:group>
            </w:pict>
          </mc:Fallback>
        </mc:AlternateContent>
      </w:r>
      <w:r w:rsidR="007A30A6" w:rsidRPr="00AA49A3">
        <w:rPr>
          <w:rFonts w:ascii="メイリオ" w:eastAsia="メイリオ" w:hint="eastAsia"/>
          <w:b/>
        </w:rPr>
        <w:t>（２）PDCAサイクルに基づいたモニタリング調査の流れ（まとめ）</w:t>
      </w:r>
      <w:r w:rsidR="007A30A6" w:rsidRPr="00AA49A3">
        <w:rPr>
          <w:rFonts w:ascii="メイリオ" w:eastAsia="メイリオ"/>
          <w:b/>
        </w:rPr>
        <w:br/>
      </w:r>
    </w:p>
    <w:p w14:paraId="0D401F44" w14:textId="3E2FCBCF" w:rsidR="00E22FDB" w:rsidRPr="00463418" w:rsidRDefault="007F09AE" w:rsidP="00E22FDB">
      <w:pPr>
        <w:pStyle w:val="aff7"/>
      </w:pPr>
      <w:r w:rsidRPr="00463418">
        <mc:AlternateContent>
          <mc:Choice Requires="wps">
            <w:drawing>
              <wp:anchor distT="0" distB="0" distL="114300" distR="114300" simplePos="0" relativeHeight="251723776" behindDoc="0" locked="0" layoutInCell="1" allowOverlap="1" wp14:anchorId="02D0E3BF" wp14:editId="505ADC7F">
                <wp:simplePos x="0" y="0"/>
                <wp:positionH relativeFrom="column">
                  <wp:posOffset>4949190</wp:posOffset>
                </wp:positionH>
                <wp:positionV relativeFrom="paragraph">
                  <wp:posOffset>208280</wp:posOffset>
                </wp:positionV>
                <wp:extent cx="257175" cy="2314575"/>
                <wp:effectExtent l="0" t="19050" r="28575" b="28575"/>
                <wp:wrapNone/>
                <wp:docPr id="42" name="右中かっこ 42"/>
                <wp:cNvGraphicFramePr/>
                <a:graphic xmlns:a="http://schemas.openxmlformats.org/drawingml/2006/main">
                  <a:graphicData uri="http://schemas.microsoft.com/office/word/2010/wordprocessingShape">
                    <wps:wsp>
                      <wps:cNvSpPr/>
                      <wps:spPr>
                        <a:xfrm>
                          <a:off x="0" y="0"/>
                          <a:ext cx="257175" cy="2314575"/>
                        </a:xfrm>
                        <a:prstGeom prst="rightBrace">
                          <a:avLst>
                            <a:gd name="adj1" fmla="val 8333"/>
                            <a:gd name="adj2" fmla="val 48346"/>
                          </a:avLst>
                        </a:prstGeom>
                        <a:ln w="38100">
                          <a:solidFill>
                            <a:schemeClr val="accent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5041EAC" id="右中かっこ 42" o:spid="_x0000_s1026" type="#_x0000_t88" style="position:absolute;left:0;text-align:left;margin-left:389.7pt;margin-top:16.4pt;width:20.25pt;height:18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" adj="200,10443" strokecolor="#d99594 [1941]" strokeweight="3pt">
                <v:stroke dashstyle="3 1"/>
              </v:shape>
            </w:pict>
          </mc:Fallback>
        </mc:AlternateContent>
      </w:r>
    </w:p>
    <w:p w14:paraId="6FFC3902" w14:textId="28C8E617" w:rsidR="00E22FDB" w:rsidRPr="00463418" w:rsidRDefault="00E22FDB" w:rsidP="00E22FDB">
      <w:pPr>
        <w:pStyle w:val="aff7"/>
      </w:pPr>
    </w:p>
    <w:p w14:paraId="3A24029B" w14:textId="77777777" w:rsidR="00E22FDB" w:rsidRPr="00463418" w:rsidRDefault="00E22FDB" w:rsidP="00E22FDB">
      <w:pPr>
        <w:pStyle w:val="aff7"/>
      </w:pPr>
    </w:p>
    <w:p w14:paraId="1284B7F9" w14:textId="65E2A39D" w:rsidR="00E22FDB" w:rsidRPr="00463418" w:rsidRDefault="007F09AE" w:rsidP="00E22FDB">
      <w:pPr>
        <w:pStyle w:val="aff7"/>
      </w:pPr>
      <w:r w:rsidRPr="00463418">
        <mc:AlternateContent>
          <mc:Choice Requires="wps">
            <w:drawing>
              <wp:anchor distT="0" distB="0" distL="114300" distR="114300" simplePos="0" relativeHeight="251711488" behindDoc="0" locked="0" layoutInCell="1" allowOverlap="1" wp14:anchorId="639D2FFD" wp14:editId="16AA2D4E">
                <wp:simplePos x="0" y="0"/>
                <wp:positionH relativeFrom="column">
                  <wp:posOffset>5244465</wp:posOffset>
                </wp:positionH>
                <wp:positionV relativeFrom="paragraph">
                  <wp:posOffset>237490</wp:posOffset>
                </wp:positionV>
                <wp:extent cx="228600" cy="503555"/>
                <wp:effectExtent l="0" t="0" r="19050" b="10795"/>
                <wp:wrapNone/>
                <wp:docPr id="21" name="正方形/長方形 21"/>
                <wp:cNvGraphicFramePr/>
                <a:graphic xmlns:a="http://schemas.openxmlformats.org/drawingml/2006/main">
                  <a:graphicData uri="http://schemas.microsoft.com/office/word/2010/wordprocessingShape">
                    <wps:wsp>
                      <wps:cNvSpPr/>
                      <wps:spPr>
                        <a:xfrm>
                          <a:off x="0" y="0"/>
                          <a:ext cx="228600" cy="503555"/>
                        </a:xfrm>
                        <a:prstGeom prst="rect">
                          <a:avLst/>
                        </a:prstGeom>
                        <a:ln>
                          <a:solidFill>
                            <a:schemeClr val="accent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2AAB94FA" w14:textId="77777777" w:rsidR="00FB62C3" w:rsidRPr="007F09AE" w:rsidRDefault="00FB62C3" w:rsidP="00204060">
                            <w:pPr>
                              <w:pStyle w:val="11"/>
                              <w:jc w:val="center"/>
                              <w:rPr>
                                <w:sz w:val="24"/>
                              </w:rPr>
                            </w:pPr>
                            <w:r w:rsidRPr="007F09AE">
                              <w:rPr>
                                <w:rFonts w:hint="eastAsia"/>
                                <w:sz w:val="24"/>
                              </w:rPr>
                              <w:t>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39D2FFD" id="正方形/長方形 21" o:spid="_x0000_s1069" style="position:absolute;left:0;text-align:left;margin-left:412.95pt;margin-top:18.7pt;width:18pt;height:39.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" fillcolor="white [3201]" strokecolor="#d99594 [1941]" strokeweight="2pt">
                <v:textbox inset="0,0,0,0">
                  <w:txbxContent>
                    <w:p w14:paraId="2AAB94FA" w14:textId="77777777" w:rsidR="00FB62C3" w:rsidRPr="007F09AE" w:rsidRDefault="00FB62C3" w:rsidP="00204060">
                      <w:pPr>
                        <w:pStyle w:val="11"/>
                        <w:jc w:val="center"/>
                        <w:rPr>
                          <w:sz w:val="24"/>
                        </w:rPr>
                      </w:pPr>
                      <w:r w:rsidRPr="007F09AE">
                        <w:rPr>
                          <w:rFonts w:hint="eastAsia"/>
                          <w:sz w:val="24"/>
                        </w:rPr>
                        <w:t>P</w:t>
                      </w:r>
                    </w:p>
                  </w:txbxContent>
                </v:textbox>
              </v:rect>
            </w:pict>
          </mc:Fallback>
        </mc:AlternateContent>
      </w:r>
    </w:p>
    <w:p w14:paraId="08927FC3" w14:textId="552E2231" w:rsidR="00E22FDB" w:rsidRPr="00463418" w:rsidRDefault="00E22FDB" w:rsidP="00E22FDB">
      <w:pPr>
        <w:pStyle w:val="aff7"/>
      </w:pPr>
    </w:p>
    <w:p w14:paraId="773C0712" w14:textId="77777777" w:rsidR="00E22FDB" w:rsidRPr="00463418" w:rsidRDefault="00E22FDB" w:rsidP="00E22FDB">
      <w:pPr>
        <w:pStyle w:val="aff7"/>
      </w:pPr>
    </w:p>
    <w:p w14:paraId="54E83653" w14:textId="77777777" w:rsidR="00E22FDB" w:rsidRPr="00463418" w:rsidRDefault="00E22FDB" w:rsidP="00E22FDB">
      <w:pPr>
        <w:pStyle w:val="aff7"/>
      </w:pPr>
    </w:p>
    <w:p w14:paraId="6B78E07F" w14:textId="77777777" w:rsidR="00E22FDB" w:rsidRPr="00463418" w:rsidRDefault="00E22FDB" w:rsidP="00E22FDB">
      <w:pPr>
        <w:pStyle w:val="aff7"/>
      </w:pPr>
    </w:p>
    <w:p w14:paraId="174959E1" w14:textId="77777777" w:rsidR="00E22FDB" w:rsidRPr="00463418" w:rsidRDefault="00E22FDB" w:rsidP="00E22FDB">
      <w:pPr>
        <w:pStyle w:val="aff7"/>
      </w:pPr>
    </w:p>
    <w:p w14:paraId="7409DC62" w14:textId="77777777" w:rsidR="00E22FDB" w:rsidRPr="00463418" w:rsidRDefault="00E22FDB" w:rsidP="00E22FDB">
      <w:pPr>
        <w:pStyle w:val="aff7"/>
      </w:pPr>
    </w:p>
    <w:p w14:paraId="39589F07" w14:textId="2C6F241B" w:rsidR="00E22FDB" w:rsidRPr="00463418" w:rsidRDefault="00E22FDB" w:rsidP="00E22FDB">
      <w:pPr>
        <w:pStyle w:val="aff7"/>
      </w:pPr>
    </w:p>
    <w:p w14:paraId="17D99A19" w14:textId="6B5880F4" w:rsidR="00293B11" w:rsidRPr="00463418" w:rsidRDefault="007F09AE" w:rsidP="00E22FDB">
      <w:pPr>
        <w:pStyle w:val="aff7"/>
      </w:pPr>
      <w:r w:rsidRPr="00463418">
        <mc:AlternateContent>
          <mc:Choice Requires="wps">
            <w:drawing>
              <wp:anchor distT="0" distB="0" distL="114300" distR="114300" simplePos="0" relativeHeight="251713536" behindDoc="0" locked="0" layoutInCell="1" allowOverlap="1" wp14:anchorId="118BB169" wp14:editId="47737F6A">
                <wp:simplePos x="0" y="0"/>
                <wp:positionH relativeFrom="column">
                  <wp:posOffset>5253990</wp:posOffset>
                </wp:positionH>
                <wp:positionV relativeFrom="paragraph">
                  <wp:posOffset>147955</wp:posOffset>
                </wp:positionV>
                <wp:extent cx="219075" cy="503555"/>
                <wp:effectExtent l="0" t="0" r="28575" b="10795"/>
                <wp:wrapNone/>
                <wp:docPr id="24" name="正方形/長方形 24"/>
                <wp:cNvGraphicFramePr/>
                <a:graphic xmlns:a="http://schemas.openxmlformats.org/drawingml/2006/main">
                  <a:graphicData uri="http://schemas.microsoft.com/office/word/2010/wordprocessingShape">
                    <wps:wsp>
                      <wps:cNvSpPr/>
                      <wps:spPr>
                        <a:xfrm>
                          <a:off x="0" y="0"/>
                          <a:ext cx="219075" cy="503555"/>
                        </a:xfrm>
                        <a:prstGeom prst="rect">
                          <a:avLst/>
                        </a:prstGeom>
                        <a:ln>
                          <a:solidFill>
                            <a:schemeClr val="accent3">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0C28F601" w14:textId="77777777" w:rsidR="00FB62C3" w:rsidRPr="007F09AE" w:rsidRDefault="00FB62C3" w:rsidP="0049023C">
                            <w:pPr>
                              <w:pStyle w:val="11"/>
                              <w:jc w:val="center"/>
                              <w:rPr>
                                <w:sz w:val="24"/>
                              </w:rPr>
                            </w:pPr>
                            <w:r w:rsidRPr="007F09AE">
                              <w:rPr>
                                <w:rFonts w:hint="eastAsia"/>
                                <w:sz w:val="24"/>
                              </w:rPr>
                              <w:t>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18BB169" id="正方形/長方形 24" o:spid="_x0000_s1070" style="position:absolute;left:0;text-align:left;margin-left:413.7pt;margin-top:11.65pt;width:17.25pt;height:39.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" fillcolor="white [3201]" strokecolor="#c2d69b [1942]" strokeweight="2pt">
                <v:textbox inset="0,0,0,0">
                  <w:txbxContent>
                    <w:p w14:paraId="0C28F601" w14:textId="77777777" w:rsidR="00FB62C3" w:rsidRPr="007F09AE" w:rsidRDefault="00FB62C3" w:rsidP="0049023C">
                      <w:pPr>
                        <w:pStyle w:val="11"/>
                        <w:jc w:val="center"/>
                        <w:rPr>
                          <w:sz w:val="24"/>
                        </w:rPr>
                      </w:pPr>
                      <w:r w:rsidRPr="007F09AE">
                        <w:rPr>
                          <w:rFonts w:hint="eastAsia"/>
                          <w:sz w:val="24"/>
                        </w:rPr>
                        <w:t>Ｄ</w:t>
                      </w:r>
                    </w:p>
                  </w:txbxContent>
                </v:textbox>
              </v:rect>
            </w:pict>
          </mc:Fallback>
        </mc:AlternateContent>
      </w:r>
    </w:p>
    <w:p w14:paraId="11F980A9" w14:textId="79E89992" w:rsidR="0049023C" w:rsidRPr="00463418" w:rsidRDefault="007F09AE" w:rsidP="00E22FDB">
      <w:pPr>
        <w:pStyle w:val="aff7"/>
      </w:pPr>
      <w:r w:rsidRPr="00463418">
        <w:rPr>
          <w:rFonts w:hint="eastAsia"/>
        </w:rPr>
        <mc:AlternateContent>
          <mc:Choice Requires="wps">
            <w:drawing>
              <wp:anchor distT="0" distB="0" distL="114300" distR="114300" simplePos="0" relativeHeight="251718656" behindDoc="0" locked="0" layoutInCell="1" allowOverlap="1" wp14:anchorId="58E2D2D6" wp14:editId="057117C2">
                <wp:simplePos x="0" y="0"/>
                <wp:positionH relativeFrom="column">
                  <wp:posOffset>4815840</wp:posOffset>
                </wp:positionH>
                <wp:positionV relativeFrom="paragraph">
                  <wp:posOffset>142240</wp:posOffset>
                </wp:positionV>
                <wp:extent cx="400050" cy="0"/>
                <wp:effectExtent l="0" t="19050" r="19050" b="19050"/>
                <wp:wrapNone/>
                <wp:docPr id="36" name="直線コネクタ 36"/>
                <wp:cNvGraphicFramePr/>
                <a:graphic xmlns:a="http://schemas.openxmlformats.org/drawingml/2006/main">
                  <a:graphicData uri="http://schemas.microsoft.com/office/word/2010/wordprocessingShape">
                    <wps:wsp>
                      <wps:cNvCnPr/>
                      <wps:spPr>
                        <a:xfrm>
                          <a:off x="0" y="0"/>
                          <a:ext cx="400050" cy="0"/>
                        </a:xfrm>
                        <a:prstGeom prst="line">
                          <a:avLst/>
                        </a:prstGeom>
                        <a:ln w="38100">
                          <a:solidFill>
                            <a:schemeClr val="accent3">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5633882" id="直線コネクタ 36"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2pt,11.2pt" to="410.7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" strokecolor="#c2d69b [1942]" strokeweight="3pt">
                <v:stroke dashstyle="3 1"/>
              </v:line>
            </w:pict>
          </mc:Fallback>
        </mc:AlternateContent>
      </w:r>
    </w:p>
    <w:p w14:paraId="2BC98320" w14:textId="722150C7" w:rsidR="00293B11" w:rsidRPr="00463418" w:rsidRDefault="00293B11" w:rsidP="00E22FDB">
      <w:pPr>
        <w:pStyle w:val="aff7"/>
      </w:pPr>
    </w:p>
    <w:p w14:paraId="6CB83126" w14:textId="460CC7FE" w:rsidR="00293B11" w:rsidRPr="00463418" w:rsidRDefault="007F09AE" w:rsidP="00E22FDB">
      <w:pPr>
        <w:pStyle w:val="aff7"/>
      </w:pPr>
      <w:r w:rsidRPr="00463418">
        <w:rPr>
          <w:rFonts w:hint="eastAsia"/>
        </w:rPr>
        <mc:AlternateContent>
          <mc:Choice Requires="wps">
            <w:drawing>
              <wp:anchor distT="0" distB="0" distL="114300" distR="114300" simplePos="0" relativeHeight="251597820" behindDoc="0" locked="0" layoutInCell="1" allowOverlap="1" wp14:anchorId="2322FEE3" wp14:editId="739B6711">
                <wp:simplePos x="0" y="0"/>
                <wp:positionH relativeFrom="column">
                  <wp:posOffset>3579177</wp:posOffset>
                </wp:positionH>
                <wp:positionV relativeFrom="paragraph">
                  <wp:posOffset>156527</wp:posOffset>
                </wp:positionV>
                <wp:extent cx="2916237" cy="147638"/>
                <wp:effectExtent l="0" t="6350" r="11430" b="11430"/>
                <wp:wrapNone/>
                <wp:docPr id="69" name="U ターン矢印 69"/>
                <wp:cNvGraphicFramePr/>
                <a:graphic xmlns:a="http://schemas.openxmlformats.org/drawingml/2006/main">
                  <a:graphicData uri="http://schemas.microsoft.com/office/word/2010/wordprocessingShape">
                    <wps:wsp>
                      <wps:cNvSpPr/>
                      <wps:spPr>
                        <a:xfrm rot="5400000" flipH="1">
                          <a:off x="0" y="0"/>
                          <a:ext cx="2916237" cy="147638"/>
                        </a:xfrm>
                        <a:prstGeom prst="uturnArrow">
                          <a:avLst>
                            <a:gd name="adj1" fmla="val 25000"/>
                            <a:gd name="adj2" fmla="val 25000"/>
                            <a:gd name="adj3" fmla="val 28777"/>
                            <a:gd name="adj4" fmla="val 43750"/>
                            <a:gd name="adj5" fmla="val 10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8DFCF2D" id="U ターン矢印 69" o:spid="_x0000_s1026" style="position:absolute;left:0;text-align:left;margin-left:281.8pt;margin-top:12.3pt;width:229.6pt;height:11.65pt;rotation:-90;flip:x;z-index:2515978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6237,147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" path="m,147638l,64592c,28919,28919,,64592,l2833191,v35673,,64592,28919,64592,64592c2897783,78112,2897782,91632,2897782,105152r18455,l2879328,147638r-36910,-42486l2860873,105152r,-40560c2860873,49304,2848479,36910,2833191,36910r-2768599,c49304,36910,36910,49304,36910,64592r,83046l,147638xe" fillcolor="#4f81bd [3204]" strokecolor="#243f60 [1604]" strokeweight="2pt">
                <v:path arrowok="t" o:connecttype="custom" o:connectlocs="0,147638;0,64592;64592,0;2833191,0;2897783,64592;2897782,105152;2916237,105152;2879328,147638;2842418,105152;2860873,105152;2860873,64592;2833191,36910;64592,36910;36910,64592;36910,147638;0,147638" o:connectangles="0,0,0,0,0,0,0,0,0,0,0,0,0,0,0,0"/>
              </v:shape>
            </w:pict>
          </mc:Fallback>
        </mc:AlternateContent>
      </w:r>
    </w:p>
    <w:p w14:paraId="7142666E" w14:textId="73613782" w:rsidR="00293B11" w:rsidRPr="00463418" w:rsidRDefault="007F09AE" w:rsidP="00E22FDB">
      <w:pPr>
        <w:pStyle w:val="aff7"/>
      </w:pPr>
      <w:r w:rsidRPr="00463418">
        <mc:AlternateContent>
          <mc:Choice Requires="wps">
            <w:drawing>
              <wp:anchor distT="0" distB="0" distL="114300" distR="114300" simplePos="0" relativeHeight="251715584" behindDoc="0" locked="0" layoutInCell="1" allowOverlap="1" wp14:anchorId="57A329EF" wp14:editId="15AC6B82">
                <wp:simplePos x="0" y="0"/>
                <wp:positionH relativeFrom="column">
                  <wp:posOffset>5253990</wp:posOffset>
                </wp:positionH>
                <wp:positionV relativeFrom="paragraph">
                  <wp:posOffset>66040</wp:posOffset>
                </wp:positionV>
                <wp:extent cx="238125" cy="513080"/>
                <wp:effectExtent l="0" t="0" r="28575" b="20320"/>
                <wp:wrapNone/>
                <wp:docPr id="25" name="正方形/長方形 25"/>
                <wp:cNvGraphicFramePr/>
                <a:graphic xmlns:a="http://schemas.openxmlformats.org/drawingml/2006/main">
                  <a:graphicData uri="http://schemas.microsoft.com/office/word/2010/wordprocessingShape">
                    <wps:wsp>
                      <wps:cNvSpPr/>
                      <wps:spPr>
                        <a:xfrm>
                          <a:off x="0" y="0"/>
                          <a:ext cx="238125" cy="513080"/>
                        </a:xfrm>
                        <a:prstGeom prst="rect">
                          <a:avLst/>
                        </a:prstGeom>
                        <a:ln>
                          <a:solidFill>
                            <a:schemeClr val="accent4">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294856A0" w14:textId="77777777" w:rsidR="00FB62C3" w:rsidRPr="007F09AE" w:rsidRDefault="00FB62C3" w:rsidP="0049023C">
                            <w:pPr>
                              <w:pStyle w:val="11"/>
                              <w:jc w:val="center"/>
                              <w:rPr>
                                <w:sz w:val="24"/>
                              </w:rPr>
                            </w:pPr>
                            <w:r w:rsidRPr="007F09AE">
                              <w:rPr>
                                <w:rFonts w:hint="eastAsia"/>
                                <w:sz w:val="24"/>
                              </w:rPr>
                              <w:t>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7A329EF" id="正方形/長方形 25" o:spid="_x0000_s1071" style="position:absolute;left:0;text-align:left;margin-left:413.7pt;margin-top:5.2pt;width:18.75pt;height:40.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" fillcolor="white [3201]" strokecolor="#b2a1c7 [1943]" strokeweight="2pt">
                <v:textbox inset="0,0,0,0">
                  <w:txbxContent>
                    <w:p w14:paraId="294856A0" w14:textId="77777777" w:rsidR="00FB62C3" w:rsidRPr="007F09AE" w:rsidRDefault="00FB62C3" w:rsidP="0049023C">
                      <w:pPr>
                        <w:pStyle w:val="11"/>
                        <w:jc w:val="center"/>
                        <w:rPr>
                          <w:sz w:val="24"/>
                        </w:rPr>
                      </w:pPr>
                      <w:r w:rsidRPr="007F09AE">
                        <w:rPr>
                          <w:rFonts w:hint="eastAsia"/>
                          <w:sz w:val="24"/>
                        </w:rPr>
                        <w:t>Ｃ</w:t>
                      </w:r>
                    </w:p>
                  </w:txbxContent>
                </v:textbox>
              </v:rect>
            </w:pict>
          </mc:Fallback>
        </mc:AlternateContent>
      </w:r>
    </w:p>
    <w:p w14:paraId="1B606BE5" w14:textId="19FE2511" w:rsidR="00E22FDB" w:rsidRPr="00463418" w:rsidRDefault="007F09AE" w:rsidP="00E22FDB">
      <w:pPr>
        <w:pStyle w:val="aff7"/>
      </w:pPr>
      <w:r w:rsidRPr="00463418">
        <w:rPr>
          <w:rFonts w:hint="eastAsia"/>
        </w:rPr>
        <mc:AlternateContent>
          <mc:Choice Requires="wps">
            <w:drawing>
              <wp:anchor distT="0" distB="0" distL="114300" distR="114300" simplePos="0" relativeHeight="251722752" behindDoc="0" locked="0" layoutInCell="1" allowOverlap="1" wp14:anchorId="593E8D9E" wp14:editId="078A5567">
                <wp:simplePos x="0" y="0"/>
                <wp:positionH relativeFrom="margin">
                  <wp:posOffset>4923790</wp:posOffset>
                </wp:positionH>
                <wp:positionV relativeFrom="paragraph">
                  <wp:posOffset>22225</wp:posOffset>
                </wp:positionV>
                <wp:extent cx="395605" cy="0"/>
                <wp:effectExtent l="0" t="19050" r="23495" b="19050"/>
                <wp:wrapNone/>
                <wp:docPr id="38" name="直線コネクタ 38"/>
                <wp:cNvGraphicFramePr/>
                <a:graphic xmlns:a="http://schemas.openxmlformats.org/drawingml/2006/main">
                  <a:graphicData uri="http://schemas.microsoft.com/office/word/2010/wordprocessingShape">
                    <wps:wsp>
                      <wps:cNvCnPr/>
                      <wps:spPr>
                        <a:xfrm>
                          <a:off x="0" y="0"/>
                          <a:ext cx="395605" cy="0"/>
                        </a:xfrm>
                        <a:prstGeom prst="line">
                          <a:avLst/>
                        </a:prstGeom>
                        <a:ln w="38100">
                          <a:solidFill>
                            <a:schemeClr val="accent4">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54878AB" id="直線コネクタ 38"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7.7pt,1.75pt" to="418.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" strokecolor="#b2a1c7 [1943]" strokeweight="3pt">
                <v:stroke dashstyle="3 1"/>
                <w10:wrap anchorx="margin"/>
              </v:line>
            </w:pict>
          </mc:Fallback>
        </mc:AlternateContent>
      </w:r>
    </w:p>
    <w:p w14:paraId="5D17F340" w14:textId="0638405F" w:rsidR="00E22FDB" w:rsidRPr="00463418" w:rsidRDefault="00E22FDB" w:rsidP="00E22FDB">
      <w:pPr>
        <w:pStyle w:val="aff7"/>
      </w:pPr>
    </w:p>
    <w:p w14:paraId="7ADBCDE4" w14:textId="33F53E5E" w:rsidR="00E22FDB" w:rsidRPr="00463418" w:rsidRDefault="00E22FDB" w:rsidP="00E22FDB">
      <w:pPr>
        <w:pStyle w:val="aff7"/>
      </w:pPr>
    </w:p>
    <w:p w14:paraId="5D769664" w14:textId="4EF1BD28" w:rsidR="00E22FDB" w:rsidRPr="00463418" w:rsidRDefault="007F09AE" w:rsidP="00E22FDB">
      <w:pPr>
        <w:pStyle w:val="aff7"/>
      </w:pPr>
      <w:r w:rsidRPr="00463418">
        <mc:AlternateContent>
          <mc:Choice Requires="wps">
            <w:drawing>
              <wp:anchor distT="0" distB="0" distL="114300" distR="114300" simplePos="0" relativeHeight="251717632" behindDoc="0" locked="0" layoutInCell="1" allowOverlap="1" wp14:anchorId="095FC4E0" wp14:editId="14242393">
                <wp:simplePos x="0" y="0"/>
                <wp:positionH relativeFrom="column">
                  <wp:posOffset>5273040</wp:posOffset>
                </wp:positionH>
                <wp:positionV relativeFrom="paragraph">
                  <wp:posOffset>215265</wp:posOffset>
                </wp:positionV>
                <wp:extent cx="257175" cy="495300"/>
                <wp:effectExtent l="0" t="0" r="28575" b="19050"/>
                <wp:wrapNone/>
                <wp:docPr id="30" name="正方形/長方形 30"/>
                <wp:cNvGraphicFramePr/>
                <a:graphic xmlns:a="http://schemas.openxmlformats.org/drawingml/2006/main">
                  <a:graphicData uri="http://schemas.microsoft.com/office/word/2010/wordprocessingShape">
                    <wps:wsp>
                      <wps:cNvSpPr/>
                      <wps:spPr>
                        <a:xfrm>
                          <a:off x="0" y="0"/>
                          <a:ext cx="257175" cy="495300"/>
                        </a:xfrm>
                        <a:prstGeom prst="rect">
                          <a:avLst/>
                        </a:prstGeom>
                        <a:ln>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691A0ED1" w14:textId="77777777" w:rsidR="00FB62C3" w:rsidRPr="007F09AE" w:rsidRDefault="00FB62C3" w:rsidP="0049023C">
                            <w:pPr>
                              <w:pStyle w:val="11"/>
                              <w:jc w:val="center"/>
                              <w:rPr>
                                <w:sz w:val="24"/>
                              </w:rPr>
                            </w:pPr>
                            <w:r w:rsidRPr="007F09AE">
                              <w:rPr>
                                <w:rFonts w:hint="eastAsia"/>
                                <w:sz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95FC4E0" id="正方形/長方形 30" o:spid="_x0000_s1072" style="position:absolute;left:0;text-align:left;margin-left:415.2pt;margin-top:16.95pt;width:20.25pt;height:3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" fillcolor="white [3201]" strokecolor="#92cddc [1944]" strokeweight="2pt">
                <v:textbox inset="0,0,0,0">
                  <w:txbxContent>
                    <w:p w14:paraId="691A0ED1" w14:textId="77777777" w:rsidR="00FB62C3" w:rsidRPr="007F09AE" w:rsidRDefault="00FB62C3" w:rsidP="0049023C">
                      <w:pPr>
                        <w:pStyle w:val="11"/>
                        <w:jc w:val="center"/>
                        <w:rPr>
                          <w:sz w:val="24"/>
                        </w:rPr>
                      </w:pPr>
                      <w:r w:rsidRPr="007F09AE">
                        <w:rPr>
                          <w:rFonts w:hint="eastAsia"/>
                          <w:sz w:val="24"/>
                        </w:rPr>
                        <w:t>Ａ</w:t>
                      </w:r>
                    </w:p>
                  </w:txbxContent>
                </v:textbox>
              </v:rect>
            </w:pict>
          </mc:Fallback>
        </mc:AlternateContent>
      </w:r>
    </w:p>
    <w:p w14:paraId="29747031" w14:textId="29842E52" w:rsidR="00E22FDB" w:rsidRPr="00463418" w:rsidRDefault="007F09AE" w:rsidP="00E22FDB">
      <w:pPr>
        <w:pStyle w:val="aff7"/>
      </w:pPr>
      <w:r w:rsidRPr="00463418">
        <w:rPr>
          <w:rFonts w:hint="eastAsia"/>
        </w:rPr>
        <mc:AlternateContent>
          <mc:Choice Requires="wps">
            <w:drawing>
              <wp:anchor distT="0" distB="0" distL="114300" distR="114300" simplePos="0" relativeHeight="251720704" behindDoc="0" locked="0" layoutInCell="1" allowOverlap="1" wp14:anchorId="110B7773" wp14:editId="6521FBE2">
                <wp:simplePos x="0" y="0"/>
                <wp:positionH relativeFrom="margin">
                  <wp:posOffset>4904740</wp:posOffset>
                </wp:positionH>
                <wp:positionV relativeFrom="paragraph">
                  <wp:posOffset>194310</wp:posOffset>
                </wp:positionV>
                <wp:extent cx="395605" cy="0"/>
                <wp:effectExtent l="0" t="19050" r="23495" b="19050"/>
                <wp:wrapNone/>
                <wp:docPr id="37" name="直線コネクタ 37"/>
                <wp:cNvGraphicFramePr/>
                <a:graphic xmlns:a="http://schemas.openxmlformats.org/drawingml/2006/main">
                  <a:graphicData uri="http://schemas.microsoft.com/office/word/2010/wordprocessingShape">
                    <wps:wsp>
                      <wps:cNvCnPr/>
                      <wps:spPr>
                        <a:xfrm>
                          <a:off x="0" y="0"/>
                          <a:ext cx="395605" cy="0"/>
                        </a:xfrm>
                        <a:prstGeom prst="line">
                          <a:avLst/>
                        </a:prstGeom>
                        <a:ln w="38100">
                          <a:solidFill>
                            <a:schemeClr val="accent5">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B88F823" id="直線コネクタ 37"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6.2pt,15.3pt" to="417.3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" strokecolor="#92cddc [1944]" strokeweight="3pt">
                <v:stroke dashstyle="3 1"/>
                <w10:wrap anchorx="margin"/>
              </v:line>
            </w:pict>
          </mc:Fallback>
        </mc:AlternateContent>
      </w:r>
    </w:p>
    <w:p w14:paraId="7300D6EC" w14:textId="273ADC8E" w:rsidR="00E22FDB" w:rsidRPr="00463418" w:rsidRDefault="00E22FDB" w:rsidP="00E22FDB">
      <w:pPr>
        <w:pStyle w:val="aff7"/>
      </w:pPr>
    </w:p>
    <w:p w14:paraId="024214BF" w14:textId="175AD7A0" w:rsidR="00E22FDB" w:rsidRPr="00463418" w:rsidRDefault="00E22FDB" w:rsidP="00E22FDB">
      <w:pPr>
        <w:pStyle w:val="aff7"/>
      </w:pPr>
    </w:p>
    <w:p w14:paraId="73D004E1" w14:textId="044D6B71" w:rsidR="00DC7C0A" w:rsidRPr="00463418" w:rsidRDefault="00694E4A" w:rsidP="00694E4A">
      <w:pPr>
        <w:pStyle w:val="aff7"/>
      </w:pPr>
      <w:r w:rsidRPr="00463418">
        <w:rPr>
          <w:rFonts w:hint="eastAsia"/>
        </w:rPr>
        <w:t xml:space="preserve">図　</w:t>
      </w:r>
      <w:r w:rsidR="00DC7C0A" w:rsidRPr="00463418">
        <w:rPr>
          <w:rFonts w:hint="eastAsia"/>
        </w:rPr>
        <w:t>モニタリング調査の流れ</w:t>
      </w:r>
    </w:p>
    <w:p w14:paraId="6EFFD7D3" w14:textId="0F84FE09" w:rsidR="00BD5E6F" w:rsidRDefault="00BD5E6F" w:rsidP="00694E4A">
      <w:pPr>
        <w:pStyle w:val="aff7"/>
      </w:pPr>
    </w:p>
    <w:p w14:paraId="7B78FF38" w14:textId="77777777" w:rsidR="005579AE" w:rsidRDefault="005579AE" w:rsidP="00694E4A">
      <w:pPr>
        <w:pStyle w:val="aff7"/>
      </w:pPr>
    </w:p>
    <w:p w14:paraId="2D5FB703" w14:textId="77777777" w:rsidR="005579AE" w:rsidRDefault="005579AE" w:rsidP="00694E4A">
      <w:pPr>
        <w:pStyle w:val="aff7"/>
      </w:pPr>
    </w:p>
    <w:p w14:paraId="5AA4BBF7" w14:textId="77777777" w:rsidR="007F09AE" w:rsidRPr="007F09AE" w:rsidRDefault="007F09AE" w:rsidP="00694E4A">
      <w:pPr>
        <w:pStyle w:val="aff7"/>
      </w:pPr>
    </w:p>
    <w:p w14:paraId="7C1263C0" w14:textId="1FA0B7FE" w:rsidR="00562A9F" w:rsidRPr="00EA50D7" w:rsidRDefault="005579AE" w:rsidP="005579AE">
      <w:pPr>
        <w:pStyle w:val="aff7"/>
        <w:jc w:val="left"/>
      </w:pPr>
      <w:r w:rsidRPr="00EA50D7">
        <w:rPr>
          <w:rFonts w:ascii="メイリオ" w:eastAsia="メイリオ" w:hint="eastAsia"/>
          <w:b/>
        </w:rPr>
        <w:lastRenderedPageBreak/>
        <w:t>（３）Q＆A</w:t>
      </w:r>
    </w:p>
    <w:tbl>
      <w:tblPr>
        <w:tblStyle w:val="a9"/>
        <w:tblW w:w="8328" w:type="dxa"/>
        <w:tblInd w:w="261" w:type="dxa"/>
        <w:tblLook w:val="04A0" w:firstRow="1" w:lastRow="0" w:firstColumn="1" w:lastColumn="0" w:noHBand="0" w:noVBand="1"/>
      </w:tblPr>
      <w:tblGrid>
        <w:gridCol w:w="8328"/>
      </w:tblGrid>
      <w:tr w:rsidR="005579AE" w14:paraId="524D9CD0" w14:textId="77777777" w:rsidTr="00D3592F">
        <w:tc>
          <w:tcPr>
            <w:tcW w:w="8328" w:type="dxa"/>
            <w:tcBorders>
              <w:top w:val="single" w:sz="18" w:space="0" w:color="92D050"/>
              <w:left w:val="single" w:sz="18" w:space="0" w:color="92D050"/>
              <w:bottom w:val="single" w:sz="18" w:space="0" w:color="92D050"/>
              <w:right w:val="single" w:sz="18" w:space="0" w:color="92D050"/>
            </w:tcBorders>
          </w:tcPr>
          <w:p w14:paraId="027EB760" w14:textId="3BCED41D" w:rsidR="005579AE" w:rsidRPr="005579AE" w:rsidRDefault="005579AE" w:rsidP="005579AE">
            <w:pPr>
              <w:spacing w:line="360" w:lineRule="exact"/>
              <w:ind w:left="240" w:hangingChars="100" w:hanging="240"/>
              <w:rPr>
                <w:rFonts w:ascii="メイリオ" w:eastAsia="メイリオ"/>
                <w:b/>
                <w:sz w:val="32"/>
                <w:szCs w:val="32"/>
              </w:rPr>
            </w:pPr>
            <w:r w:rsidRPr="005579AE">
              <w:rPr>
                <w:rFonts w:ascii="メイリオ" w:eastAsia="メイリオ" w:hint="eastAsia"/>
                <w:b/>
              </w:rPr>
              <w:t>Ｑ１：調査結果が時期や天候等の影響を受ける場合はどのように調査を行えばよいでしょうか？</w:t>
            </w:r>
          </w:p>
        </w:tc>
      </w:tr>
    </w:tbl>
    <w:p w14:paraId="769DB383" w14:textId="77777777" w:rsidR="00647DD4" w:rsidRPr="00D3592F" w:rsidRDefault="00647DD4" w:rsidP="00647DD4">
      <w:pPr>
        <w:spacing w:line="360" w:lineRule="exact"/>
        <w:ind w:leftChars="200" w:left="720" w:hangingChars="100" w:hanging="240"/>
        <w:jc w:val="left"/>
        <w:rPr>
          <w:rFonts w:ascii="メイリオ" w:eastAsia="メイリオ"/>
        </w:rPr>
      </w:pPr>
    </w:p>
    <w:p w14:paraId="35CF40EF" w14:textId="7F2CD96A" w:rsidR="00647DD4" w:rsidRDefault="00B1307E" w:rsidP="00647DD4">
      <w:pPr>
        <w:spacing w:line="360" w:lineRule="exact"/>
        <w:ind w:leftChars="200" w:left="720" w:hangingChars="100" w:hanging="240"/>
        <w:jc w:val="left"/>
        <w:rPr>
          <w:rFonts w:ascii="メイリオ" w:eastAsia="メイリオ"/>
        </w:rPr>
      </w:pPr>
      <w:r w:rsidRPr="005579AE">
        <w:rPr>
          <w:rFonts w:ascii="メイリオ" w:eastAsia="メイリオ" w:hint="eastAsia"/>
        </w:rPr>
        <w:t>Ａ</w:t>
      </w:r>
      <w:r w:rsidR="00005824" w:rsidRPr="005579AE">
        <w:rPr>
          <w:rFonts w:ascii="メイリオ" w:eastAsia="メイリオ" w:hint="eastAsia"/>
        </w:rPr>
        <w:t>１</w:t>
      </w:r>
      <w:r w:rsidR="00BA1A46" w:rsidRPr="005579AE">
        <w:rPr>
          <w:rFonts w:ascii="メイリオ" w:eastAsia="メイリオ" w:hint="eastAsia"/>
        </w:rPr>
        <w:t>：</w:t>
      </w:r>
      <w:r w:rsidRPr="005579AE">
        <w:rPr>
          <w:rFonts w:ascii="メイリオ" w:eastAsia="メイリオ" w:hint="eastAsia"/>
        </w:rPr>
        <w:t>調査時期や調査当日の気象条件等によって、調査結果が大きく異なることが想定される調査を実施する場合は、初回調査と年次調査の実施条件を可能な限り一致させて</w:t>
      </w:r>
      <w:r w:rsidR="008D4A09" w:rsidRPr="005579AE">
        <w:rPr>
          <w:rFonts w:ascii="メイリオ" w:eastAsia="メイリオ" w:hint="eastAsia"/>
        </w:rPr>
        <w:t>くだ</w:t>
      </w:r>
      <w:r w:rsidRPr="005579AE">
        <w:rPr>
          <w:rFonts w:ascii="メイリオ" w:eastAsia="メイリオ" w:hint="eastAsia"/>
        </w:rPr>
        <w:t>さい。</w:t>
      </w:r>
    </w:p>
    <w:p w14:paraId="394600AF" w14:textId="266618B9" w:rsidR="001A3D8C" w:rsidRDefault="001A3D8C" w:rsidP="00647DD4">
      <w:pPr>
        <w:spacing w:line="360" w:lineRule="exact"/>
        <w:ind w:leftChars="300" w:left="720" w:firstLineChars="100" w:firstLine="240"/>
        <w:jc w:val="left"/>
        <w:rPr>
          <w:rFonts w:ascii="メイリオ" w:eastAsia="メイリオ"/>
        </w:rPr>
      </w:pPr>
      <w:r w:rsidRPr="005579AE">
        <w:rPr>
          <w:rFonts w:ascii="メイリオ" w:eastAsia="メイリオ" w:hint="eastAsia"/>
        </w:rPr>
        <w:t>そのため、</w:t>
      </w:r>
      <w:r w:rsidR="00FB053D" w:rsidRPr="005579AE">
        <w:rPr>
          <w:rFonts w:ascii="メイリオ" w:eastAsia="メイリオ" w:hint="eastAsia"/>
        </w:rPr>
        <w:t>天気や調査日時など、モニタリング調査の結果に影響を及ぼすと考えられる要素がある場合には、</w:t>
      </w:r>
      <w:r w:rsidRPr="005579AE">
        <w:rPr>
          <w:rFonts w:ascii="メイリオ" w:eastAsia="メイリオ" w:hint="eastAsia"/>
        </w:rPr>
        <w:t>初回調査</w:t>
      </w:r>
      <w:r w:rsidR="00FB053D" w:rsidRPr="005579AE">
        <w:rPr>
          <w:rFonts w:ascii="メイリオ" w:eastAsia="メイリオ" w:hint="eastAsia"/>
        </w:rPr>
        <w:t>の際に忘れずに</w:t>
      </w:r>
      <w:r w:rsidRPr="005579AE">
        <w:rPr>
          <w:rFonts w:ascii="メイリオ" w:eastAsia="メイリオ" w:hint="eastAsia"/>
        </w:rPr>
        <w:t>記録してください。</w:t>
      </w:r>
    </w:p>
    <w:p w14:paraId="67E2C2E0" w14:textId="77777777" w:rsidR="005579AE" w:rsidRDefault="005579AE" w:rsidP="005579AE">
      <w:pPr>
        <w:spacing w:line="360" w:lineRule="exact"/>
        <w:ind w:left="840" w:hangingChars="350" w:hanging="840"/>
        <w:jc w:val="left"/>
        <w:rPr>
          <w:rFonts w:ascii="メイリオ" w:eastAsia="メイリオ"/>
        </w:rPr>
      </w:pPr>
    </w:p>
    <w:tbl>
      <w:tblPr>
        <w:tblStyle w:val="a9"/>
        <w:tblW w:w="0" w:type="auto"/>
        <w:tblInd w:w="279" w:type="dxa"/>
        <w:tblLook w:val="04A0" w:firstRow="1" w:lastRow="0" w:firstColumn="1" w:lastColumn="0" w:noHBand="0" w:noVBand="1"/>
      </w:tblPr>
      <w:tblGrid>
        <w:gridCol w:w="8179"/>
      </w:tblGrid>
      <w:tr w:rsidR="005579AE" w14:paraId="218D7D85" w14:textId="77777777" w:rsidTr="00647DD4">
        <w:trPr>
          <w:trHeight w:val="1161"/>
        </w:trPr>
        <w:tc>
          <w:tcPr>
            <w:tcW w:w="8215" w:type="dxa"/>
            <w:tcBorders>
              <w:top w:val="single" w:sz="18" w:space="0" w:color="92D050"/>
              <w:left w:val="single" w:sz="18" w:space="0" w:color="92D050"/>
              <w:bottom w:val="single" w:sz="18" w:space="0" w:color="92D050"/>
              <w:right w:val="single" w:sz="18" w:space="0" w:color="92D050"/>
            </w:tcBorders>
          </w:tcPr>
          <w:p w14:paraId="0B2B9205" w14:textId="192C9EB1" w:rsidR="005579AE" w:rsidRPr="005579AE" w:rsidRDefault="005579AE" w:rsidP="005579AE">
            <w:pPr>
              <w:spacing w:afterLines="50" w:after="180" w:line="360" w:lineRule="exact"/>
              <w:ind w:left="240" w:hangingChars="100" w:hanging="240"/>
              <w:rPr>
                <w:rFonts w:ascii="メイリオ" w:eastAsia="メイリオ"/>
                <w:b/>
                <w:color w:val="000000" w:themeColor="text1"/>
              </w:rPr>
            </w:pPr>
            <w:r w:rsidRPr="005579AE">
              <w:rPr>
                <w:rFonts w:ascii="メイリオ" w:eastAsia="メイリオ" w:hint="eastAsia"/>
                <w:b/>
              </w:rPr>
              <w:t>Ｑ２：春にしか確認できない植物を対象とする場合のように、調査上の必要から交付金の１年目に</w:t>
            </w:r>
            <w:r w:rsidRPr="005579AE">
              <w:rPr>
                <w:rFonts w:ascii="メイリオ" w:eastAsia="メイリオ"/>
                <w:b/>
              </w:rPr>
              <w:t>初回調査を</w:t>
            </w:r>
            <w:r w:rsidRPr="005579AE">
              <w:rPr>
                <w:rFonts w:ascii="メイリオ" w:eastAsia="メイリオ" w:hint="eastAsia"/>
                <w:b/>
              </w:rPr>
              <w:t>行うことができない場合、モニタリング調査はどのように実施すればよいでしょうか？</w:t>
            </w:r>
          </w:p>
        </w:tc>
      </w:tr>
    </w:tbl>
    <w:p w14:paraId="67B0DED7" w14:textId="77777777" w:rsidR="00647DD4" w:rsidRDefault="00647DD4" w:rsidP="00647DD4">
      <w:pPr>
        <w:pStyle w:val="a0"/>
        <w:numPr>
          <w:ilvl w:val="0"/>
          <w:numId w:val="0"/>
        </w:numPr>
        <w:spacing w:afterLines="0" w:after="0" w:line="360" w:lineRule="exact"/>
        <w:ind w:leftChars="200" w:left="720" w:hangingChars="100" w:hanging="240"/>
        <w:jc w:val="left"/>
        <w:rPr>
          <w:rFonts w:ascii="メイリオ" w:eastAsia="メイリオ"/>
          <w:color w:val="000000" w:themeColor="text1"/>
        </w:rPr>
      </w:pPr>
    </w:p>
    <w:p w14:paraId="0380C79D" w14:textId="1AFC9A1C" w:rsidR="00647DD4" w:rsidRDefault="008054BE" w:rsidP="00647DD4">
      <w:pPr>
        <w:pStyle w:val="a0"/>
        <w:numPr>
          <w:ilvl w:val="0"/>
          <w:numId w:val="0"/>
        </w:numPr>
        <w:spacing w:afterLines="0" w:after="0" w:line="360" w:lineRule="exact"/>
        <w:ind w:leftChars="200" w:left="720" w:hangingChars="100" w:hanging="240"/>
        <w:jc w:val="left"/>
        <w:rPr>
          <w:rFonts w:ascii="メイリオ" w:eastAsia="メイリオ"/>
          <w:color w:val="000000" w:themeColor="text1"/>
        </w:rPr>
      </w:pPr>
      <w:r w:rsidRPr="00647DD4">
        <w:rPr>
          <w:rFonts w:ascii="メイリオ" w:eastAsia="メイリオ" w:hint="eastAsia"/>
          <w:color w:val="000000" w:themeColor="text1"/>
        </w:rPr>
        <w:t>Ａ</w:t>
      </w:r>
      <w:r w:rsidR="00005824" w:rsidRPr="00647DD4">
        <w:rPr>
          <w:rFonts w:ascii="メイリオ" w:eastAsia="メイリオ" w:hint="eastAsia"/>
          <w:color w:val="000000" w:themeColor="text1"/>
        </w:rPr>
        <w:t>２</w:t>
      </w:r>
      <w:r w:rsidRPr="00647DD4">
        <w:rPr>
          <w:rFonts w:ascii="メイリオ" w:eastAsia="メイリオ" w:hint="eastAsia"/>
          <w:color w:val="000000" w:themeColor="text1"/>
        </w:rPr>
        <w:t>：</w:t>
      </w:r>
      <w:r w:rsidR="00AF7FEC" w:rsidRPr="00647DD4">
        <w:rPr>
          <w:rFonts w:ascii="メイリオ" w:eastAsia="メイリオ" w:hint="eastAsia"/>
          <w:color w:val="000000" w:themeColor="text1"/>
        </w:rPr>
        <w:t>植物の個体数や開花率は予測困難であるため</w:t>
      </w:r>
      <w:r w:rsidR="00B53091" w:rsidRPr="00647DD4">
        <w:rPr>
          <w:rFonts w:ascii="メイリオ" w:eastAsia="メイリオ" w:hint="eastAsia"/>
          <w:color w:val="000000" w:themeColor="text1"/>
        </w:rPr>
        <w:t>、</w:t>
      </w:r>
      <w:r w:rsidR="00444CCA" w:rsidRPr="00647DD4">
        <w:rPr>
          <w:rFonts w:ascii="メイリオ" w:eastAsia="メイリオ" w:hint="eastAsia"/>
          <w:color w:val="000000" w:themeColor="text1"/>
        </w:rPr>
        <w:t>ご報告いただく</w:t>
      </w:r>
      <w:r w:rsidR="00AF7FEC" w:rsidRPr="00647DD4">
        <w:rPr>
          <w:rFonts w:ascii="メイリオ" w:eastAsia="メイリオ" w:hint="eastAsia"/>
          <w:color w:val="000000" w:themeColor="text1"/>
        </w:rPr>
        <w:t>数値目標には適しません。その植物の好む林内環境にするための作業量や林内環境など</w:t>
      </w:r>
      <w:r w:rsidR="00C71894" w:rsidRPr="00647DD4">
        <w:rPr>
          <w:rFonts w:ascii="メイリオ" w:eastAsia="メイリオ" w:hint="eastAsia"/>
          <w:color w:val="000000" w:themeColor="text1"/>
        </w:rPr>
        <w:t>、</w:t>
      </w:r>
      <w:r w:rsidR="00AF7FEC" w:rsidRPr="00647DD4">
        <w:rPr>
          <w:rFonts w:ascii="メイリオ" w:eastAsia="メイリオ" w:hint="eastAsia"/>
          <w:color w:val="000000" w:themeColor="text1"/>
        </w:rPr>
        <w:t>自分たちでコントロールできる数値目標</w:t>
      </w:r>
      <w:r w:rsidR="00444CCA" w:rsidRPr="00647DD4">
        <w:rPr>
          <w:rFonts w:ascii="メイリオ" w:eastAsia="メイリオ" w:hint="eastAsia"/>
          <w:color w:val="000000" w:themeColor="text1"/>
        </w:rPr>
        <w:t>をご報告ください</w:t>
      </w:r>
      <w:r w:rsidR="00AF7FEC" w:rsidRPr="00647DD4">
        <w:rPr>
          <w:rFonts w:ascii="メイリオ" w:eastAsia="メイリオ" w:hint="eastAsia"/>
          <w:color w:val="000000" w:themeColor="text1"/>
        </w:rPr>
        <w:t>。</w:t>
      </w:r>
    </w:p>
    <w:p w14:paraId="05EE680D" w14:textId="77777777" w:rsidR="00647DD4" w:rsidRDefault="00AC2088" w:rsidP="00647DD4">
      <w:pPr>
        <w:pStyle w:val="a0"/>
        <w:numPr>
          <w:ilvl w:val="0"/>
          <w:numId w:val="0"/>
        </w:numPr>
        <w:spacing w:afterLines="0" w:after="0" w:line="360" w:lineRule="exact"/>
        <w:ind w:leftChars="300" w:left="720" w:firstLineChars="100" w:firstLine="240"/>
        <w:jc w:val="left"/>
        <w:rPr>
          <w:rFonts w:ascii="メイリオ" w:eastAsia="メイリオ"/>
        </w:rPr>
      </w:pPr>
      <w:r w:rsidRPr="00647DD4">
        <w:rPr>
          <w:rFonts w:ascii="メイリオ" w:eastAsia="メイリオ" w:hint="eastAsia"/>
          <w:color w:val="000000" w:themeColor="text1"/>
        </w:rPr>
        <w:t>初回調査は、通常、</w:t>
      </w:r>
      <w:r w:rsidRPr="00647DD4">
        <w:rPr>
          <w:rFonts w:ascii="メイリオ" w:eastAsia="メイリオ"/>
          <w:color w:val="000000" w:themeColor="text1"/>
        </w:rPr>
        <w:t>1年目の採択後、交付金の作業開始までの期間に実施します。</w:t>
      </w:r>
      <w:r w:rsidRPr="00647DD4">
        <w:rPr>
          <w:rFonts w:ascii="メイリオ" w:eastAsia="メイリオ" w:hint="eastAsia"/>
          <w:color w:val="000000" w:themeColor="text1"/>
        </w:rPr>
        <w:t>しかし、ご質問のケースでは、</w:t>
      </w:r>
      <w:r w:rsidR="00AF7FEC" w:rsidRPr="00647DD4">
        <w:rPr>
          <w:rFonts w:ascii="メイリオ" w:eastAsia="メイリオ" w:hint="eastAsia"/>
          <w:color w:val="000000" w:themeColor="text1"/>
        </w:rPr>
        <w:t>落葉期の相対照度など、作業開始前に</w:t>
      </w:r>
      <w:r w:rsidR="00C71894" w:rsidRPr="00647DD4">
        <w:rPr>
          <w:rFonts w:ascii="メイリオ" w:eastAsia="メイリオ" w:hint="eastAsia"/>
          <w:color w:val="000000" w:themeColor="text1"/>
        </w:rPr>
        <w:t>しか</w:t>
      </w:r>
      <w:r w:rsidRPr="00647DD4">
        <w:rPr>
          <w:rFonts w:ascii="メイリオ" w:eastAsia="メイリオ" w:hint="eastAsia"/>
          <w:color w:val="000000" w:themeColor="text1"/>
        </w:rPr>
        <w:t>初回調査を実施することができない</w:t>
      </w:r>
      <w:r w:rsidR="00AF7FEC" w:rsidRPr="00647DD4">
        <w:rPr>
          <w:rFonts w:ascii="メイリオ" w:eastAsia="メイリオ" w:hint="eastAsia"/>
          <w:color w:val="000000" w:themeColor="text1"/>
        </w:rPr>
        <w:t>場合もあり</w:t>
      </w:r>
      <w:r w:rsidRPr="00647DD4">
        <w:rPr>
          <w:rFonts w:ascii="メイリオ" w:eastAsia="メイリオ" w:hint="eastAsia"/>
          <w:color w:val="000000" w:themeColor="text1"/>
        </w:rPr>
        <w:t>、交付金の採択前（採択</w:t>
      </w:r>
      <w:r w:rsidR="00147A82" w:rsidRPr="00647DD4">
        <w:rPr>
          <w:rFonts w:ascii="メイリオ" w:eastAsia="メイリオ" w:hint="eastAsia"/>
          <w:color w:val="000000" w:themeColor="text1"/>
        </w:rPr>
        <w:t>日</w:t>
      </w:r>
      <w:r w:rsidRPr="00647DD4">
        <w:rPr>
          <w:rFonts w:ascii="メイリオ" w:eastAsia="メイリオ" w:hint="eastAsia"/>
          <w:color w:val="000000" w:themeColor="text1"/>
        </w:rPr>
        <w:t>の前年度以降の実施に限る</w:t>
      </w:r>
      <w:r w:rsidR="00704CE9" w:rsidRPr="00647DD4">
        <w:rPr>
          <w:rFonts w:ascii="メイリオ" w:eastAsia="メイリオ" w:hint="eastAsia"/>
          <w:color w:val="000000" w:themeColor="text1"/>
        </w:rPr>
        <w:t>。</w:t>
      </w:r>
      <w:r w:rsidRPr="00647DD4">
        <w:rPr>
          <w:rFonts w:ascii="メイリオ" w:eastAsia="メイリオ" w:hint="eastAsia"/>
          <w:color w:val="000000" w:themeColor="text1"/>
        </w:rPr>
        <w:t>）、あるいは交付金の作業開始後（採択日から</w:t>
      </w:r>
      <w:r w:rsidRPr="00647DD4">
        <w:rPr>
          <w:rFonts w:ascii="メイリオ" w:eastAsia="メイリオ"/>
          <w:color w:val="000000" w:themeColor="text1"/>
        </w:rPr>
        <w:t>1年以内の実施に限る</w:t>
      </w:r>
      <w:r w:rsidR="00704CE9" w:rsidRPr="00647DD4">
        <w:rPr>
          <w:rFonts w:ascii="メイリオ" w:eastAsia="メイリオ" w:hint="eastAsia"/>
          <w:color w:val="000000" w:themeColor="text1"/>
        </w:rPr>
        <w:t>。</w:t>
      </w:r>
      <w:r w:rsidRPr="00647DD4">
        <w:rPr>
          <w:rFonts w:ascii="メイリオ" w:eastAsia="メイリオ"/>
          <w:color w:val="000000" w:themeColor="text1"/>
        </w:rPr>
        <w:t>）に実施し</w:t>
      </w:r>
      <w:r w:rsidR="00147A82" w:rsidRPr="00647DD4">
        <w:rPr>
          <w:rFonts w:ascii="メイリオ" w:eastAsia="メイリオ" w:hint="eastAsia"/>
          <w:color w:val="000000" w:themeColor="text1"/>
        </w:rPr>
        <w:t>た</w:t>
      </w:r>
      <w:r w:rsidR="00147A82" w:rsidRPr="00647DD4">
        <w:rPr>
          <w:rFonts w:ascii="メイリオ" w:eastAsia="メイリオ"/>
          <w:color w:val="000000" w:themeColor="text1"/>
        </w:rPr>
        <w:t>調</w:t>
      </w:r>
      <w:r w:rsidR="00147A82" w:rsidRPr="00647DD4">
        <w:rPr>
          <w:rFonts w:ascii="メイリオ" w:eastAsia="メイリオ"/>
        </w:rPr>
        <w:t>査データを活用することができます</w:t>
      </w:r>
      <w:r w:rsidRPr="00647DD4">
        <w:rPr>
          <w:rFonts w:ascii="メイリオ" w:eastAsia="メイリオ"/>
        </w:rPr>
        <w:t>。</w:t>
      </w:r>
    </w:p>
    <w:p w14:paraId="47F615DE" w14:textId="77777777" w:rsidR="00647DD4" w:rsidRDefault="00AC2088" w:rsidP="00647DD4">
      <w:pPr>
        <w:pStyle w:val="a0"/>
        <w:numPr>
          <w:ilvl w:val="0"/>
          <w:numId w:val="0"/>
        </w:numPr>
        <w:spacing w:afterLines="0" w:after="0" w:line="360" w:lineRule="exact"/>
        <w:ind w:leftChars="300" w:left="720" w:firstLineChars="100" w:firstLine="240"/>
        <w:jc w:val="left"/>
        <w:rPr>
          <w:rFonts w:ascii="メイリオ" w:eastAsia="メイリオ"/>
        </w:rPr>
      </w:pPr>
      <w:r w:rsidRPr="00647DD4">
        <w:rPr>
          <w:rFonts w:ascii="メイリオ" w:eastAsia="メイリオ" w:hint="eastAsia"/>
        </w:rPr>
        <w:t>調査の必要上から、初回調査を交付金の作業開始後に実施せざるを得ない場合は、初回調査をもって</w:t>
      </w:r>
      <w:r w:rsidRPr="00647DD4">
        <w:rPr>
          <w:rFonts w:ascii="メイリオ" w:eastAsia="メイリオ"/>
        </w:rPr>
        <w:t>1年目の年次調査とすること</w:t>
      </w:r>
      <w:r w:rsidR="00AF7FEC" w:rsidRPr="00647DD4">
        <w:rPr>
          <w:rFonts w:ascii="メイリオ" w:eastAsia="メイリオ" w:hint="eastAsia"/>
        </w:rPr>
        <w:t>も</w:t>
      </w:r>
      <w:r w:rsidRPr="00647DD4">
        <w:rPr>
          <w:rFonts w:ascii="メイリオ" w:eastAsia="メイリオ"/>
        </w:rPr>
        <w:t>できます。</w:t>
      </w:r>
    </w:p>
    <w:p w14:paraId="2A11A5BC" w14:textId="77777777" w:rsidR="00647DD4" w:rsidRDefault="005F4D4B" w:rsidP="00647DD4">
      <w:pPr>
        <w:pStyle w:val="a0"/>
        <w:numPr>
          <w:ilvl w:val="0"/>
          <w:numId w:val="0"/>
        </w:numPr>
        <w:spacing w:afterLines="0" w:after="0" w:line="360" w:lineRule="exact"/>
        <w:ind w:leftChars="300" w:left="720" w:firstLineChars="100" w:firstLine="240"/>
        <w:jc w:val="left"/>
        <w:rPr>
          <w:rFonts w:ascii="メイリオ" w:eastAsia="メイリオ"/>
        </w:rPr>
      </w:pPr>
      <w:r w:rsidRPr="00647DD4">
        <w:rPr>
          <w:rFonts w:ascii="メイリオ" w:eastAsia="メイリオ" w:hint="eastAsia"/>
        </w:rPr>
        <w:t>また、</w:t>
      </w:r>
      <w:r w:rsidR="00AC2088" w:rsidRPr="00647DD4">
        <w:rPr>
          <w:rFonts w:ascii="メイリオ" w:eastAsia="メイリオ" w:hint="eastAsia"/>
        </w:rPr>
        <w:t>調査の必要上から、年次調査を年度内に実施することが</w:t>
      </w:r>
      <w:r w:rsidR="003B2DFD" w:rsidRPr="00647DD4">
        <w:rPr>
          <w:rFonts w:ascii="メイリオ" w:eastAsia="メイリオ" w:hint="eastAsia"/>
        </w:rPr>
        <w:t>でき</w:t>
      </w:r>
      <w:r w:rsidR="00AC2088" w:rsidRPr="00647DD4">
        <w:rPr>
          <w:rFonts w:ascii="メイリオ" w:eastAsia="メイリオ" w:hint="eastAsia"/>
        </w:rPr>
        <w:t>ない場合は、翌年度の調査実施が可能な時期に調査を実施し、速やかに地域協議会へ報告して</w:t>
      </w:r>
      <w:r w:rsidR="008D4A09" w:rsidRPr="00647DD4">
        <w:rPr>
          <w:rFonts w:ascii="メイリオ" w:eastAsia="メイリオ" w:hint="eastAsia"/>
        </w:rPr>
        <w:t>くだ</w:t>
      </w:r>
      <w:r w:rsidR="00AC2088" w:rsidRPr="00647DD4">
        <w:rPr>
          <w:rFonts w:ascii="メイリオ" w:eastAsia="メイリオ" w:hint="eastAsia"/>
        </w:rPr>
        <w:t>さい。</w:t>
      </w:r>
    </w:p>
    <w:p w14:paraId="055A6AE7" w14:textId="77777777" w:rsidR="00647DD4" w:rsidRDefault="00AC2088" w:rsidP="00647DD4">
      <w:pPr>
        <w:pStyle w:val="a0"/>
        <w:numPr>
          <w:ilvl w:val="0"/>
          <w:numId w:val="0"/>
        </w:numPr>
        <w:spacing w:afterLines="0" w:after="0" w:line="360" w:lineRule="exact"/>
        <w:ind w:leftChars="300" w:left="720" w:firstLineChars="100" w:firstLine="240"/>
        <w:jc w:val="left"/>
        <w:rPr>
          <w:rFonts w:ascii="メイリオ" w:eastAsia="メイリオ"/>
        </w:rPr>
      </w:pPr>
      <w:r w:rsidRPr="00647DD4">
        <w:rPr>
          <w:rFonts w:ascii="メイリオ" w:eastAsia="メイリオ" w:hint="eastAsia"/>
        </w:rPr>
        <w:t>いずれの場合も、事前に理由を添えて地域協議会に相談し、承諾を得て</w:t>
      </w:r>
      <w:r w:rsidR="008D4A09" w:rsidRPr="00647DD4">
        <w:rPr>
          <w:rFonts w:ascii="メイリオ" w:eastAsia="メイリオ" w:hint="eastAsia"/>
        </w:rPr>
        <w:t>くだ</w:t>
      </w:r>
      <w:r w:rsidRPr="00647DD4">
        <w:rPr>
          <w:rFonts w:ascii="メイリオ" w:eastAsia="メイリオ" w:hint="eastAsia"/>
        </w:rPr>
        <w:t>さい。</w:t>
      </w:r>
    </w:p>
    <w:p w14:paraId="52429350" w14:textId="380A7C96" w:rsidR="001E6B36" w:rsidRDefault="00147A82" w:rsidP="00647DD4">
      <w:pPr>
        <w:pStyle w:val="a0"/>
        <w:numPr>
          <w:ilvl w:val="0"/>
          <w:numId w:val="0"/>
        </w:numPr>
        <w:spacing w:afterLines="0" w:after="0" w:line="360" w:lineRule="exact"/>
        <w:ind w:leftChars="300" w:left="720" w:firstLineChars="100" w:firstLine="240"/>
        <w:jc w:val="left"/>
        <w:rPr>
          <w:rFonts w:ascii="メイリオ" w:eastAsia="メイリオ"/>
        </w:rPr>
      </w:pPr>
      <w:r w:rsidRPr="00647DD4">
        <w:rPr>
          <w:rFonts w:ascii="メイリオ" w:eastAsia="メイリオ" w:hint="eastAsia"/>
        </w:rPr>
        <w:t>なお、調査の</w:t>
      </w:r>
      <w:r w:rsidRPr="00647DD4">
        <w:rPr>
          <w:rFonts w:ascii="メイリオ" w:eastAsia="メイリオ"/>
        </w:rPr>
        <w:t>実施</w:t>
      </w:r>
      <w:r w:rsidRPr="00647DD4">
        <w:rPr>
          <w:rFonts w:ascii="メイリオ" w:eastAsia="メイリオ" w:hint="eastAsia"/>
        </w:rPr>
        <w:t>期間が</w:t>
      </w:r>
      <w:r w:rsidRPr="00647DD4">
        <w:rPr>
          <w:rFonts w:ascii="メイリオ" w:eastAsia="メイリオ"/>
        </w:rPr>
        <w:t>交付金の採択前及び交付金</w:t>
      </w:r>
      <w:r w:rsidRPr="00647DD4">
        <w:rPr>
          <w:rFonts w:ascii="メイリオ" w:eastAsia="メイリオ" w:hint="eastAsia"/>
        </w:rPr>
        <w:t>の</w:t>
      </w:r>
      <w:r w:rsidRPr="00647DD4">
        <w:rPr>
          <w:rFonts w:ascii="メイリオ" w:eastAsia="メイリオ"/>
        </w:rPr>
        <w:t>採択</w:t>
      </w:r>
      <w:r w:rsidRPr="00647DD4">
        <w:rPr>
          <w:rFonts w:ascii="メイリオ" w:eastAsia="メイリオ" w:hint="eastAsia"/>
        </w:rPr>
        <w:t>期間を過ぎ</w:t>
      </w:r>
      <w:r w:rsidR="00EE1F96" w:rsidRPr="00647DD4">
        <w:rPr>
          <w:rFonts w:ascii="メイリオ" w:eastAsia="メイリオ" w:hint="eastAsia"/>
        </w:rPr>
        <w:t>ている</w:t>
      </w:r>
      <w:r w:rsidRPr="00647DD4">
        <w:rPr>
          <w:rFonts w:ascii="メイリオ" w:eastAsia="メイリオ"/>
        </w:rPr>
        <w:t>場合</w:t>
      </w:r>
      <w:r w:rsidRPr="00647DD4">
        <w:rPr>
          <w:rFonts w:ascii="メイリオ" w:eastAsia="メイリオ" w:hint="eastAsia"/>
        </w:rPr>
        <w:t>には</w:t>
      </w:r>
      <w:r w:rsidRPr="00647DD4">
        <w:rPr>
          <w:rFonts w:ascii="メイリオ" w:eastAsia="メイリオ"/>
        </w:rPr>
        <w:t>、交付金の交付対象とは</w:t>
      </w:r>
      <w:r w:rsidRPr="00647DD4">
        <w:rPr>
          <w:rFonts w:ascii="メイリオ" w:eastAsia="メイリオ" w:hint="eastAsia"/>
        </w:rPr>
        <w:t>ならないため、</w:t>
      </w:r>
      <w:r w:rsidR="00EE1F96" w:rsidRPr="00647DD4">
        <w:rPr>
          <w:rFonts w:ascii="メイリオ" w:eastAsia="メイリオ" w:hint="eastAsia"/>
        </w:rPr>
        <w:t>ご注意</w:t>
      </w:r>
      <w:r w:rsidRPr="00647DD4">
        <w:rPr>
          <w:rFonts w:ascii="メイリオ" w:eastAsia="メイリオ"/>
        </w:rPr>
        <w:t>ください。</w:t>
      </w:r>
    </w:p>
    <w:p w14:paraId="7736CCE5" w14:textId="77777777" w:rsidR="00647DD4" w:rsidRDefault="00647DD4" w:rsidP="00647DD4">
      <w:pPr>
        <w:pStyle w:val="a0"/>
        <w:numPr>
          <w:ilvl w:val="0"/>
          <w:numId w:val="0"/>
        </w:numPr>
        <w:spacing w:afterLines="0" w:after="0" w:line="360" w:lineRule="exact"/>
        <w:ind w:left="720" w:hangingChars="300" w:hanging="720"/>
        <w:jc w:val="left"/>
        <w:rPr>
          <w:rFonts w:ascii="メイリオ" w:eastAsia="メイリオ"/>
        </w:rPr>
      </w:pPr>
    </w:p>
    <w:tbl>
      <w:tblPr>
        <w:tblStyle w:val="a9"/>
        <w:tblW w:w="0" w:type="auto"/>
        <w:tblInd w:w="284" w:type="dxa"/>
        <w:tblLook w:val="04A0" w:firstRow="1" w:lastRow="0" w:firstColumn="1" w:lastColumn="0" w:noHBand="0" w:noVBand="1"/>
      </w:tblPr>
      <w:tblGrid>
        <w:gridCol w:w="8174"/>
      </w:tblGrid>
      <w:tr w:rsidR="00647DD4" w14:paraId="1642C7F4" w14:textId="77777777" w:rsidTr="00647DD4">
        <w:tc>
          <w:tcPr>
            <w:tcW w:w="8494" w:type="dxa"/>
            <w:tcBorders>
              <w:top w:val="single" w:sz="18" w:space="0" w:color="00B050"/>
              <w:left w:val="single" w:sz="18" w:space="0" w:color="00B050"/>
              <w:bottom w:val="single" w:sz="18" w:space="0" w:color="00B050"/>
              <w:right w:val="single" w:sz="18" w:space="0" w:color="00B050"/>
            </w:tcBorders>
          </w:tcPr>
          <w:p w14:paraId="7C745737" w14:textId="5E785580" w:rsidR="00647DD4" w:rsidRPr="00647DD4" w:rsidRDefault="00647DD4" w:rsidP="00AC76EB">
            <w:pPr>
              <w:pStyle w:val="Q"/>
              <w:numPr>
                <w:ilvl w:val="0"/>
                <w:numId w:val="0"/>
              </w:numPr>
              <w:spacing w:line="360" w:lineRule="exact"/>
              <w:ind w:left="146" w:hangingChars="61" w:hanging="146"/>
              <w:jc w:val="left"/>
              <w:rPr>
                <w:rFonts w:ascii="メイリオ" w:eastAsia="メイリオ"/>
                <w:color w:val="000000" w:themeColor="text1"/>
              </w:rPr>
            </w:pPr>
            <w:r w:rsidRPr="00647DD4">
              <w:rPr>
                <w:rFonts w:ascii="メイリオ" w:eastAsia="メイリオ" w:hint="eastAsia"/>
              </w:rPr>
              <w:t>Q３：本交付金の採択前から、対象森林内でモニタリング調査を実施しています。採択前に行った調査を、モニタリング調査の初回調査とすることはできますか。</w:t>
            </w:r>
          </w:p>
        </w:tc>
      </w:tr>
    </w:tbl>
    <w:p w14:paraId="4C2521B7" w14:textId="77777777" w:rsidR="00647DD4" w:rsidRDefault="00647DD4" w:rsidP="00647DD4">
      <w:pPr>
        <w:pStyle w:val="a0"/>
        <w:numPr>
          <w:ilvl w:val="0"/>
          <w:numId w:val="0"/>
        </w:numPr>
        <w:spacing w:afterLines="0" w:after="0" w:line="360" w:lineRule="exact"/>
        <w:ind w:leftChars="200" w:left="720" w:hangingChars="100" w:hanging="240"/>
        <w:jc w:val="left"/>
        <w:rPr>
          <w:rFonts w:ascii="メイリオ" w:eastAsia="メイリオ"/>
          <w:color w:val="000000" w:themeColor="text1"/>
        </w:rPr>
      </w:pPr>
    </w:p>
    <w:p w14:paraId="1E41B08E" w14:textId="19E6943B" w:rsidR="00647DD4" w:rsidRDefault="00005824" w:rsidP="00647DD4">
      <w:pPr>
        <w:pStyle w:val="a0"/>
        <w:numPr>
          <w:ilvl w:val="0"/>
          <w:numId w:val="0"/>
        </w:numPr>
        <w:spacing w:afterLines="0" w:after="0" w:line="360" w:lineRule="exact"/>
        <w:ind w:leftChars="200" w:left="720" w:hangingChars="100" w:hanging="240"/>
        <w:jc w:val="left"/>
        <w:rPr>
          <w:rFonts w:ascii="メイリオ" w:eastAsia="メイリオ"/>
          <w:color w:val="000000" w:themeColor="text1"/>
        </w:rPr>
      </w:pPr>
      <w:r w:rsidRPr="00647DD4">
        <w:rPr>
          <w:rFonts w:ascii="メイリオ" w:eastAsia="メイリオ" w:hint="eastAsia"/>
          <w:color w:val="000000" w:themeColor="text1"/>
        </w:rPr>
        <w:t>Ａ３：本交付金の</w:t>
      </w:r>
      <w:r w:rsidR="002A09C4" w:rsidRPr="00647DD4">
        <w:rPr>
          <w:rFonts w:ascii="メイリオ" w:eastAsia="メイリオ" w:hint="eastAsia"/>
          <w:color w:val="000000" w:themeColor="text1"/>
        </w:rPr>
        <w:t>採択</w:t>
      </w:r>
      <w:r w:rsidRPr="00647DD4">
        <w:rPr>
          <w:rFonts w:ascii="メイリオ" w:eastAsia="メイリオ" w:hint="eastAsia"/>
          <w:color w:val="000000" w:themeColor="text1"/>
        </w:rPr>
        <w:t>前から調査を行っている場合は、本ガイドラインの</w:t>
      </w:r>
      <w:r w:rsidR="00877026" w:rsidRPr="00847DAE">
        <w:rPr>
          <w:rFonts w:ascii="メイリオ" w:eastAsia="メイリオ" w:hint="eastAsia"/>
          <w:color w:val="000000" w:themeColor="text1"/>
        </w:rPr>
        <w:t>2</w:t>
      </w:r>
      <w:r w:rsidR="00B541D5">
        <w:rPr>
          <w:rFonts w:ascii="メイリオ" w:eastAsia="メイリオ" w:hint="eastAsia"/>
          <w:color w:val="000000" w:themeColor="text1"/>
        </w:rPr>
        <w:t>2～</w:t>
      </w:r>
      <w:r w:rsidR="00877026" w:rsidRPr="00847DAE">
        <w:rPr>
          <w:rFonts w:ascii="メイリオ" w:eastAsia="メイリオ" w:hint="eastAsia"/>
          <w:color w:val="000000" w:themeColor="text1"/>
        </w:rPr>
        <w:t>4</w:t>
      </w:r>
      <w:r w:rsidR="00B541D5">
        <w:rPr>
          <w:rFonts w:ascii="メイリオ" w:eastAsia="メイリオ" w:hint="eastAsia"/>
          <w:color w:val="000000" w:themeColor="text1"/>
        </w:rPr>
        <w:t>8</w:t>
      </w:r>
      <w:r w:rsidR="007C2E8F" w:rsidRPr="00647DD4">
        <w:rPr>
          <w:rFonts w:ascii="メイリオ" w:eastAsia="メイリオ"/>
          <w:color w:val="000000" w:themeColor="text1"/>
        </w:rPr>
        <w:t>ページ</w:t>
      </w:r>
      <w:r w:rsidR="00DD4E31" w:rsidRPr="00647DD4">
        <w:rPr>
          <w:rFonts w:ascii="メイリオ" w:eastAsia="メイリオ"/>
          <w:color w:val="000000" w:themeColor="text1"/>
        </w:rPr>
        <w:t>の</w:t>
      </w:r>
      <w:r w:rsidRPr="00647DD4">
        <w:rPr>
          <w:rFonts w:ascii="メイリオ" w:eastAsia="メイリオ" w:hint="eastAsia"/>
          <w:color w:val="000000" w:themeColor="text1"/>
        </w:rPr>
        <w:t>「</w:t>
      </w:r>
      <w:r w:rsidR="00624BC3" w:rsidRPr="00647DD4">
        <w:rPr>
          <w:rFonts w:ascii="メイリオ" w:eastAsia="メイリオ" w:hint="eastAsia"/>
          <w:color w:val="000000" w:themeColor="text1"/>
        </w:rPr>
        <w:t>3</w:t>
      </w:r>
      <w:r w:rsidR="00877026" w:rsidRPr="00847DAE">
        <w:rPr>
          <w:rFonts w:ascii="メイリオ" w:eastAsia="メイリオ" w:hint="eastAsia"/>
          <w:color w:val="000000" w:themeColor="text1"/>
        </w:rPr>
        <w:t>（２）</w:t>
      </w:r>
      <w:r w:rsidRPr="00647DD4">
        <w:rPr>
          <w:rFonts w:ascii="メイリオ" w:eastAsia="メイリオ"/>
          <w:color w:val="000000" w:themeColor="text1"/>
        </w:rPr>
        <w:t xml:space="preserve">　具体的な調査方法例</w:t>
      </w:r>
      <w:r w:rsidRPr="00647DD4">
        <w:rPr>
          <w:rFonts w:ascii="メイリオ" w:eastAsia="メイリオ" w:hint="eastAsia"/>
          <w:color w:val="000000" w:themeColor="text1"/>
        </w:rPr>
        <w:t>」に記載されているものと同様の調査で、交付金採択の前年度以降に実施したものであれば、その結果を初回調査として利用することができます。</w:t>
      </w:r>
    </w:p>
    <w:p w14:paraId="72FCE6C8" w14:textId="426E8D88" w:rsidR="00005824" w:rsidRDefault="00005824" w:rsidP="00647DD4">
      <w:pPr>
        <w:pStyle w:val="a0"/>
        <w:numPr>
          <w:ilvl w:val="0"/>
          <w:numId w:val="0"/>
        </w:numPr>
        <w:spacing w:afterLines="0" w:after="0" w:line="360" w:lineRule="exact"/>
        <w:ind w:leftChars="300" w:left="720"/>
        <w:jc w:val="left"/>
        <w:rPr>
          <w:rFonts w:ascii="メイリオ" w:eastAsia="メイリオ"/>
        </w:rPr>
      </w:pPr>
      <w:r w:rsidRPr="00647DD4">
        <w:rPr>
          <w:rFonts w:ascii="メイリオ" w:eastAsia="メイリオ" w:hint="eastAsia"/>
          <w:color w:val="000000" w:themeColor="text1"/>
        </w:rPr>
        <w:t>「</w:t>
      </w:r>
      <w:r w:rsidR="00624BC3" w:rsidRPr="00647DD4">
        <w:rPr>
          <w:rFonts w:ascii="メイリオ" w:eastAsia="メイリオ" w:hint="eastAsia"/>
          <w:color w:val="000000" w:themeColor="text1"/>
        </w:rPr>
        <w:t>3</w:t>
      </w:r>
      <w:r w:rsidR="00877026" w:rsidRPr="00847DAE">
        <w:rPr>
          <w:rFonts w:ascii="メイリオ" w:eastAsia="メイリオ" w:hint="eastAsia"/>
          <w:color w:val="000000" w:themeColor="text1"/>
        </w:rPr>
        <w:t>（２）</w:t>
      </w:r>
      <w:r w:rsidRPr="00647DD4">
        <w:rPr>
          <w:rFonts w:ascii="メイリオ" w:eastAsia="メイリオ"/>
          <w:color w:val="000000" w:themeColor="text1"/>
        </w:rPr>
        <w:t xml:space="preserve">　具体的な調査方法例」</w:t>
      </w:r>
      <w:r w:rsidRPr="00647DD4">
        <w:rPr>
          <w:rFonts w:ascii="メイリオ" w:eastAsia="メイリオ" w:hint="eastAsia"/>
          <w:color w:val="000000" w:themeColor="text1"/>
        </w:rPr>
        <w:t>に記載されていない調査であっても、独自の調査として認められる場合がありますので、地域協議会にご相談ください</w:t>
      </w:r>
      <w:r w:rsidR="009D2552" w:rsidRPr="00647DD4">
        <w:rPr>
          <w:rFonts w:ascii="メイリオ" w:eastAsia="メイリオ" w:hint="eastAsia"/>
          <w:color w:val="000000" w:themeColor="text1"/>
        </w:rPr>
        <w:t>。（</w:t>
      </w:r>
      <w:r w:rsidR="00877026" w:rsidRPr="00847DAE">
        <w:rPr>
          <w:rFonts w:ascii="メイリオ" w:eastAsia="メイリオ" w:hint="eastAsia"/>
          <w:color w:val="000000" w:themeColor="text1"/>
        </w:rPr>
        <w:t>5</w:t>
      </w:r>
      <w:r w:rsidR="00B541D5">
        <w:rPr>
          <w:rFonts w:ascii="メイリオ" w:eastAsia="メイリオ" w:hint="eastAsia"/>
          <w:color w:val="000000" w:themeColor="text1"/>
        </w:rPr>
        <w:t>5</w:t>
      </w:r>
      <w:r w:rsidR="00877026" w:rsidRPr="00847DAE">
        <w:rPr>
          <w:rFonts w:ascii="メイリオ" w:eastAsia="メイリオ" w:hint="eastAsia"/>
          <w:color w:val="000000" w:themeColor="text1"/>
        </w:rPr>
        <w:t>・</w:t>
      </w:r>
      <w:r w:rsidR="00D246CE" w:rsidRPr="00647DD4">
        <w:rPr>
          <w:rFonts w:ascii="メイリオ" w:eastAsia="メイリオ" w:hint="eastAsia"/>
          <w:color w:val="000000" w:themeColor="text1"/>
        </w:rPr>
        <w:t>5</w:t>
      </w:r>
      <w:r w:rsidR="00B541D5">
        <w:rPr>
          <w:rFonts w:ascii="メイリオ" w:eastAsia="メイリオ" w:hint="eastAsia"/>
          <w:color w:val="000000" w:themeColor="text1"/>
        </w:rPr>
        <w:t>6</w:t>
      </w:r>
      <w:r w:rsidR="00DD4E31" w:rsidRPr="00647DD4">
        <w:rPr>
          <w:rFonts w:ascii="メイリオ" w:eastAsia="メイリオ" w:hint="eastAsia"/>
          <w:color w:val="000000" w:themeColor="text1"/>
        </w:rPr>
        <w:t>ページ</w:t>
      </w:r>
      <w:r w:rsidR="00DD4E31" w:rsidRPr="00647DD4">
        <w:rPr>
          <w:rFonts w:ascii="メイリオ" w:eastAsia="メイリオ" w:hint="eastAsia"/>
        </w:rPr>
        <w:t>の</w:t>
      </w:r>
      <w:r w:rsidR="009D2552" w:rsidRPr="00647DD4">
        <w:rPr>
          <w:rFonts w:ascii="メイリオ" w:eastAsia="メイリオ" w:hint="eastAsia"/>
        </w:rPr>
        <w:t>「</w:t>
      </w:r>
      <w:r w:rsidR="009D2552" w:rsidRPr="00647DD4">
        <w:rPr>
          <w:rFonts w:ascii="メイリオ" w:eastAsia="メイリオ"/>
        </w:rPr>
        <w:t>4独自の目標・調査方法の提案について」</w:t>
      </w:r>
      <w:r w:rsidR="009D2552" w:rsidRPr="00647DD4">
        <w:rPr>
          <w:rFonts w:ascii="メイリオ" w:eastAsia="メイリオ" w:hint="eastAsia"/>
        </w:rPr>
        <w:t>参照）</w:t>
      </w:r>
    </w:p>
    <w:p w14:paraId="14BBF900" w14:textId="77777777" w:rsidR="00647DD4" w:rsidRPr="00AC76EB" w:rsidRDefault="00647DD4" w:rsidP="00647DD4">
      <w:pPr>
        <w:pStyle w:val="a0"/>
        <w:numPr>
          <w:ilvl w:val="0"/>
          <w:numId w:val="0"/>
        </w:numPr>
        <w:spacing w:afterLines="0" w:after="0" w:line="360" w:lineRule="exact"/>
        <w:ind w:left="720" w:hangingChars="300" w:hanging="720"/>
        <w:jc w:val="left"/>
        <w:rPr>
          <w:rFonts w:ascii="メイリオ" w:eastAsia="メイリオ"/>
        </w:rPr>
      </w:pPr>
    </w:p>
    <w:tbl>
      <w:tblPr>
        <w:tblStyle w:val="a9"/>
        <w:tblW w:w="0" w:type="auto"/>
        <w:tblInd w:w="279" w:type="dxa"/>
        <w:tblLook w:val="04A0" w:firstRow="1" w:lastRow="0" w:firstColumn="1" w:lastColumn="0" w:noHBand="0" w:noVBand="1"/>
      </w:tblPr>
      <w:tblGrid>
        <w:gridCol w:w="8179"/>
      </w:tblGrid>
      <w:tr w:rsidR="00AC76EB" w:rsidRPr="00AC76EB" w14:paraId="0B2671C7" w14:textId="77777777" w:rsidTr="00BD4C7D">
        <w:tc>
          <w:tcPr>
            <w:tcW w:w="8179" w:type="dxa"/>
            <w:tcBorders>
              <w:top w:val="single" w:sz="18" w:space="0" w:color="00B050"/>
              <w:left w:val="single" w:sz="18" w:space="0" w:color="00B050"/>
              <w:bottom w:val="single" w:sz="18" w:space="0" w:color="00B050"/>
              <w:right w:val="single" w:sz="18" w:space="0" w:color="00B050"/>
            </w:tcBorders>
          </w:tcPr>
          <w:p w14:paraId="55A08BF7" w14:textId="4928AF4A" w:rsidR="00AC76EB" w:rsidRPr="00AC76EB" w:rsidRDefault="00AC76EB" w:rsidP="00BD4C7D">
            <w:pPr>
              <w:pStyle w:val="Q"/>
              <w:numPr>
                <w:ilvl w:val="0"/>
                <w:numId w:val="0"/>
              </w:numPr>
              <w:spacing w:line="360" w:lineRule="exact"/>
              <w:ind w:leftChars="-1" w:left="161" w:hangingChars="68" w:hanging="163"/>
              <w:jc w:val="left"/>
              <w:rPr>
                <w:rFonts w:ascii="メイリオ" w:eastAsia="メイリオ"/>
              </w:rPr>
            </w:pPr>
            <w:r>
              <w:rPr>
                <w:rFonts w:ascii="メイリオ" w:eastAsia="メイリオ" w:hint="eastAsia"/>
              </w:rPr>
              <w:t>Q</w:t>
            </w:r>
            <w:r w:rsidRPr="00AC76EB">
              <w:rPr>
                <w:rFonts w:ascii="メイリオ" w:eastAsia="メイリオ" w:hint="eastAsia"/>
              </w:rPr>
              <w:t>４：同一の場所におけるモニタリングの調査方法を２年目以降に変更することは可能ですか？</w:t>
            </w:r>
          </w:p>
        </w:tc>
      </w:tr>
    </w:tbl>
    <w:p w14:paraId="265F591A" w14:textId="77777777" w:rsidR="00647DD4" w:rsidRDefault="00647DD4" w:rsidP="00647DD4">
      <w:pPr>
        <w:pStyle w:val="a0"/>
        <w:numPr>
          <w:ilvl w:val="0"/>
          <w:numId w:val="0"/>
        </w:numPr>
        <w:spacing w:afterLines="0" w:after="0" w:line="360" w:lineRule="exact"/>
        <w:ind w:left="720" w:hangingChars="300" w:hanging="720"/>
        <w:jc w:val="left"/>
        <w:rPr>
          <w:rFonts w:ascii="メイリオ" w:eastAsia="メイリオ"/>
        </w:rPr>
      </w:pPr>
    </w:p>
    <w:p w14:paraId="398792B4" w14:textId="77777777" w:rsidR="00BD4C7D" w:rsidRDefault="001E6B36" w:rsidP="00BD4C7D">
      <w:pPr>
        <w:pStyle w:val="A10"/>
        <w:numPr>
          <w:ilvl w:val="0"/>
          <w:numId w:val="0"/>
        </w:numPr>
        <w:spacing w:line="360" w:lineRule="exact"/>
        <w:ind w:leftChars="200" w:left="720" w:hangingChars="100" w:hanging="240"/>
        <w:jc w:val="left"/>
      </w:pPr>
      <w:r w:rsidRPr="00BD4C7D">
        <w:rPr>
          <w:rFonts w:ascii="メイリオ" w:eastAsia="メイリオ"/>
        </w:rPr>
        <w:t>A４</w:t>
      </w:r>
      <w:r w:rsidRPr="00BD4C7D">
        <w:rPr>
          <w:rFonts w:ascii="メイリオ" w:eastAsia="メイリオ" w:hint="eastAsia"/>
        </w:rPr>
        <w:t>：目指す森づくりの目標を評価する上で適切な内容である場合には、　　途中で調査方法を変更することもできます</w:t>
      </w:r>
      <w:r w:rsidRPr="00BD4C7D">
        <w:rPr>
          <w:rFonts w:hint="eastAsia"/>
        </w:rPr>
        <w:t>。</w:t>
      </w:r>
    </w:p>
    <w:p w14:paraId="2195AFDC" w14:textId="77777777" w:rsidR="00BD4C7D" w:rsidRDefault="001E6B36" w:rsidP="00BD4C7D">
      <w:pPr>
        <w:pStyle w:val="A10"/>
        <w:numPr>
          <w:ilvl w:val="0"/>
          <w:numId w:val="0"/>
        </w:numPr>
        <w:spacing w:line="360" w:lineRule="exact"/>
        <w:ind w:leftChars="300" w:left="720" w:firstLineChars="100" w:firstLine="240"/>
        <w:jc w:val="left"/>
        <w:rPr>
          <w:rFonts w:ascii="メイリオ" w:eastAsia="メイリオ"/>
        </w:rPr>
      </w:pPr>
      <w:r w:rsidRPr="00BD4C7D">
        <w:rPr>
          <w:rFonts w:ascii="メイリオ" w:eastAsia="メイリオ" w:hint="eastAsia"/>
        </w:rPr>
        <w:t>ただし、調査方法を変更する場合には、地域協議会に理由を説明した</w:t>
      </w:r>
      <w:r w:rsidR="00A14593" w:rsidRPr="00BD4C7D">
        <w:rPr>
          <w:rFonts w:ascii="メイリオ" w:eastAsia="メイリオ" w:hint="eastAsia"/>
        </w:rPr>
        <w:t>上</w:t>
      </w:r>
      <w:r w:rsidRPr="00BD4C7D">
        <w:rPr>
          <w:rFonts w:ascii="メイリオ" w:eastAsia="メイリオ" w:hint="eastAsia"/>
        </w:rPr>
        <w:t>で承諾を得るようにしてください。</w:t>
      </w:r>
    </w:p>
    <w:p w14:paraId="1EEB9489" w14:textId="0E8BBB1B" w:rsidR="001E6B36" w:rsidRDefault="001E6B36" w:rsidP="00BD4C7D">
      <w:pPr>
        <w:pStyle w:val="A10"/>
        <w:numPr>
          <w:ilvl w:val="0"/>
          <w:numId w:val="0"/>
        </w:numPr>
        <w:spacing w:line="360" w:lineRule="exact"/>
        <w:ind w:leftChars="300" w:left="720" w:firstLineChars="100" w:firstLine="240"/>
        <w:jc w:val="left"/>
        <w:rPr>
          <w:rFonts w:ascii="メイリオ" w:eastAsia="メイリオ"/>
        </w:rPr>
      </w:pPr>
      <w:r w:rsidRPr="00BD4C7D">
        <w:rPr>
          <w:rFonts w:ascii="メイリオ" w:eastAsia="メイリオ" w:hint="eastAsia"/>
        </w:rPr>
        <w:t>また、改めて初回調査を実施する必要があります</w:t>
      </w:r>
      <w:r w:rsidR="00D25F13" w:rsidRPr="00BD4C7D">
        <w:rPr>
          <w:rFonts w:ascii="メイリオ" w:eastAsia="メイリオ" w:hint="eastAsia"/>
        </w:rPr>
        <w:t>。</w:t>
      </w:r>
    </w:p>
    <w:p w14:paraId="3743F8E5" w14:textId="77777777" w:rsidR="00BD4C7D" w:rsidRDefault="00BD4C7D" w:rsidP="00BD4C7D">
      <w:pPr>
        <w:pStyle w:val="A10"/>
        <w:numPr>
          <w:ilvl w:val="0"/>
          <w:numId w:val="0"/>
        </w:numPr>
        <w:spacing w:line="360" w:lineRule="exact"/>
        <w:ind w:left="720" w:hangingChars="300" w:hanging="720"/>
        <w:jc w:val="left"/>
        <w:rPr>
          <w:rFonts w:ascii="メイリオ" w:eastAsia="メイリオ"/>
        </w:rPr>
      </w:pPr>
    </w:p>
    <w:tbl>
      <w:tblPr>
        <w:tblStyle w:val="a9"/>
        <w:tblW w:w="0" w:type="auto"/>
        <w:tblInd w:w="261" w:type="dxa"/>
        <w:tblLook w:val="04A0" w:firstRow="1" w:lastRow="0" w:firstColumn="1" w:lastColumn="0" w:noHBand="0" w:noVBand="1"/>
      </w:tblPr>
      <w:tblGrid>
        <w:gridCol w:w="8197"/>
      </w:tblGrid>
      <w:tr w:rsidR="00BD4C7D" w14:paraId="391F2C9C" w14:textId="77777777" w:rsidTr="00BD4C7D">
        <w:tc>
          <w:tcPr>
            <w:tcW w:w="8197" w:type="dxa"/>
            <w:tcBorders>
              <w:top w:val="single" w:sz="18" w:space="0" w:color="00B050"/>
              <w:left w:val="single" w:sz="18" w:space="0" w:color="00B050"/>
              <w:bottom w:val="single" w:sz="18" w:space="0" w:color="00B050"/>
              <w:right w:val="single" w:sz="18" w:space="0" w:color="00B050"/>
            </w:tcBorders>
          </w:tcPr>
          <w:p w14:paraId="7BEC73B0" w14:textId="3966CE88" w:rsidR="00BD4C7D" w:rsidRPr="00BD4C7D" w:rsidRDefault="00BD4C7D" w:rsidP="00BD4C7D">
            <w:pPr>
              <w:spacing w:line="360" w:lineRule="exact"/>
              <w:ind w:left="240" w:hangingChars="100" w:hanging="240"/>
              <w:rPr>
                <w:rFonts w:ascii="メイリオ" w:eastAsia="メイリオ"/>
              </w:rPr>
            </w:pPr>
            <w:r>
              <w:rPr>
                <w:rFonts w:ascii="メイリオ" w:eastAsia="メイリオ" w:hint="eastAsia"/>
                <w:b/>
              </w:rPr>
              <w:t>Q</w:t>
            </w:r>
            <w:r w:rsidRPr="00BD4C7D">
              <w:rPr>
                <w:rFonts w:ascii="メイリオ" w:eastAsia="メイリオ" w:hint="eastAsia"/>
                <w:b/>
              </w:rPr>
              <w:t>５：交付金の取得期間が３年目を迎える活動組織は、どのようにモニタリング調査を行えばよいですか？</w:t>
            </w:r>
          </w:p>
        </w:tc>
      </w:tr>
    </w:tbl>
    <w:p w14:paraId="5EF9C72D" w14:textId="380DFFA3" w:rsidR="002A09C4" w:rsidRPr="00AF7FEC" w:rsidRDefault="002A09C4" w:rsidP="00BD4C7D">
      <w:pPr>
        <w:spacing w:line="360" w:lineRule="exact"/>
        <w:rPr>
          <w:rFonts w:ascii="メイリオ" w:eastAsia="メイリオ"/>
        </w:rPr>
      </w:pPr>
    </w:p>
    <w:p w14:paraId="3D2A8D3D" w14:textId="6D9D49F9" w:rsidR="002A09C4" w:rsidRPr="00BD4C7D" w:rsidRDefault="002A09C4" w:rsidP="00BD4C7D">
      <w:pPr>
        <w:pStyle w:val="A10"/>
        <w:numPr>
          <w:ilvl w:val="0"/>
          <w:numId w:val="0"/>
        </w:numPr>
        <w:spacing w:line="360" w:lineRule="exact"/>
        <w:ind w:leftChars="200" w:left="720" w:hangingChars="100" w:hanging="240"/>
        <w:rPr>
          <w:rFonts w:ascii="メイリオ" w:eastAsia="メイリオ"/>
        </w:rPr>
      </w:pPr>
      <w:r w:rsidRPr="00BD4C7D">
        <w:rPr>
          <w:rFonts w:ascii="メイリオ" w:eastAsia="メイリオ"/>
        </w:rPr>
        <w:t>A</w:t>
      </w:r>
      <w:r w:rsidRPr="00BD4C7D">
        <w:rPr>
          <w:rFonts w:ascii="メイリオ" w:eastAsia="メイリオ" w:hint="eastAsia"/>
        </w:rPr>
        <w:t xml:space="preserve">５： </w:t>
      </w:r>
      <w:r w:rsidR="00E9384C" w:rsidRPr="00BD4C7D">
        <w:rPr>
          <w:rFonts w:ascii="メイリオ" w:eastAsia="メイリオ" w:hint="eastAsia"/>
        </w:rPr>
        <w:t>年次調査</w:t>
      </w:r>
      <w:r w:rsidR="008D4743" w:rsidRPr="00BD4C7D">
        <w:rPr>
          <w:rFonts w:ascii="メイリオ" w:eastAsia="メイリオ" w:hint="eastAsia"/>
        </w:rPr>
        <w:t>は毎年行います</w:t>
      </w:r>
      <w:r w:rsidR="00E9384C" w:rsidRPr="00BD4C7D">
        <w:rPr>
          <w:rFonts w:ascii="メイリオ" w:eastAsia="メイリオ" w:hint="eastAsia"/>
        </w:rPr>
        <w:t>。交付金</w:t>
      </w:r>
      <w:r w:rsidR="008D4743" w:rsidRPr="00BD4C7D">
        <w:rPr>
          <w:rFonts w:ascii="メイリオ" w:eastAsia="メイリオ" w:hint="eastAsia"/>
        </w:rPr>
        <w:t>の</w:t>
      </w:r>
      <w:r w:rsidR="00E9384C" w:rsidRPr="00BD4C7D">
        <w:rPr>
          <w:rFonts w:ascii="メイリオ" w:eastAsia="メイリオ" w:hint="eastAsia"/>
        </w:rPr>
        <w:t>取得期間が１年でも</w:t>
      </w:r>
      <w:r w:rsidR="008D4743" w:rsidRPr="00BD4C7D">
        <w:rPr>
          <w:rFonts w:ascii="メイリオ" w:eastAsia="メイリオ" w:hint="eastAsia"/>
        </w:rPr>
        <w:t>、</w:t>
      </w:r>
      <w:r w:rsidR="00E9384C" w:rsidRPr="00BD4C7D">
        <w:rPr>
          <w:rFonts w:ascii="メイリオ" w:eastAsia="メイリオ" w:hint="eastAsia"/>
        </w:rPr>
        <w:t>初回調査と年次調査を比較するようにしてください。活動１年目に初回調査が実施できず、交付金を取得して行う活動が１年で終了する懸念がある場合には、事前に地域協議会に相談し、調査方法の変更等を検討してください。</w:t>
      </w:r>
    </w:p>
    <w:p w14:paraId="07AE7F71" w14:textId="77777777" w:rsidR="00BD4C7D" w:rsidRPr="00BD4C7D" w:rsidRDefault="00BD4C7D" w:rsidP="00BD4C7D">
      <w:pPr>
        <w:pStyle w:val="A10"/>
        <w:numPr>
          <w:ilvl w:val="0"/>
          <w:numId w:val="0"/>
        </w:numPr>
        <w:spacing w:line="360" w:lineRule="exact"/>
        <w:ind w:leftChars="100" w:left="720" w:hangingChars="200" w:hanging="480"/>
        <w:rPr>
          <w:rFonts w:ascii="メイリオ" w:eastAsia="メイリオ"/>
        </w:rPr>
      </w:pPr>
    </w:p>
    <w:tbl>
      <w:tblPr>
        <w:tblStyle w:val="a9"/>
        <w:tblW w:w="0" w:type="auto"/>
        <w:tblInd w:w="261" w:type="dxa"/>
        <w:tblLook w:val="04A0" w:firstRow="1" w:lastRow="0" w:firstColumn="1" w:lastColumn="0" w:noHBand="0" w:noVBand="1"/>
      </w:tblPr>
      <w:tblGrid>
        <w:gridCol w:w="8197"/>
      </w:tblGrid>
      <w:tr w:rsidR="00BD4C7D" w14:paraId="216AFEA8" w14:textId="77777777" w:rsidTr="00BD4C7D">
        <w:tc>
          <w:tcPr>
            <w:tcW w:w="8197" w:type="dxa"/>
            <w:tcBorders>
              <w:top w:val="single" w:sz="18" w:space="0" w:color="00B050"/>
              <w:left w:val="single" w:sz="18" w:space="0" w:color="00B050"/>
              <w:bottom w:val="single" w:sz="18" w:space="0" w:color="00B050"/>
              <w:right w:val="single" w:sz="18" w:space="0" w:color="00B050"/>
            </w:tcBorders>
          </w:tcPr>
          <w:p w14:paraId="3BF0D6BE" w14:textId="4D9B36AF" w:rsidR="00BD4C7D" w:rsidRPr="00BD4C7D" w:rsidRDefault="00BD4C7D" w:rsidP="00BD4C7D">
            <w:pPr>
              <w:spacing w:line="360" w:lineRule="exact"/>
              <w:ind w:left="240" w:hangingChars="100" w:hanging="240"/>
              <w:rPr>
                <w:rFonts w:ascii="メイリオ" w:eastAsia="メイリオ"/>
              </w:rPr>
            </w:pPr>
            <w:r w:rsidRPr="00BD4C7D">
              <w:rPr>
                <w:rFonts w:ascii="メイリオ" w:eastAsia="メイリオ" w:hint="eastAsia"/>
                <w:b/>
              </w:rPr>
              <w:t>Ｑ６：まずモニタリング調査区で作業を行って、その場所の改善された状態を、対象森林全体に広げていく場合は、</w:t>
            </w:r>
            <w:r w:rsidRPr="00BD4C7D">
              <w:rPr>
                <w:rFonts w:ascii="メイリオ" w:eastAsia="メイリオ"/>
                <w:b/>
              </w:rPr>
              <w:t>1年目で成果をあげられる一方で、2年目、3年目は活動を行っているにもかかわらず、その</w:t>
            </w:r>
            <w:r w:rsidRPr="00BD4C7D">
              <w:rPr>
                <w:rFonts w:ascii="メイリオ" w:eastAsia="メイリオ" w:hint="eastAsia"/>
                <w:b/>
              </w:rPr>
              <w:t>結果をモニタリング調査に反映することができなくなることが懸念されます。その場合、どのように報告をすればよいでしょうか？</w:t>
            </w:r>
          </w:p>
        </w:tc>
      </w:tr>
    </w:tbl>
    <w:p w14:paraId="7922AD4A" w14:textId="77777777" w:rsidR="00BD4C7D" w:rsidRDefault="00BD4C7D" w:rsidP="00BD4C7D">
      <w:pPr>
        <w:pStyle w:val="A10"/>
        <w:numPr>
          <w:ilvl w:val="0"/>
          <w:numId w:val="0"/>
        </w:numPr>
        <w:spacing w:line="360" w:lineRule="exact"/>
        <w:ind w:leftChars="100" w:left="720" w:hangingChars="200" w:hanging="480"/>
        <w:rPr>
          <w:rFonts w:ascii="メイリオ" w:eastAsia="メイリオ"/>
        </w:rPr>
      </w:pPr>
    </w:p>
    <w:p w14:paraId="23443071" w14:textId="77777777" w:rsidR="00AD4260" w:rsidRDefault="00B1307E" w:rsidP="00BD4C7D">
      <w:pPr>
        <w:spacing w:line="360" w:lineRule="exact"/>
        <w:ind w:leftChars="200" w:left="720" w:hangingChars="100" w:hanging="240"/>
        <w:rPr>
          <w:rFonts w:ascii="メイリオ" w:eastAsia="メイリオ"/>
        </w:rPr>
      </w:pPr>
      <w:r w:rsidRPr="00BD4C7D">
        <w:rPr>
          <w:rFonts w:ascii="メイリオ" w:eastAsia="メイリオ" w:hint="eastAsia"/>
        </w:rPr>
        <w:t>Ａ</w:t>
      </w:r>
      <w:r w:rsidR="002A09C4" w:rsidRPr="00BD4C7D">
        <w:rPr>
          <w:rFonts w:ascii="メイリオ" w:eastAsia="メイリオ" w:hint="eastAsia"/>
        </w:rPr>
        <w:t>６</w:t>
      </w:r>
      <w:r w:rsidR="00BA1A46" w:rsidRPr="00BD4C7D">
        <w:rPr>
          <w:rFonts w:ascii="メイリオ" w:eastAsia="メイリオ" w:hint="eastAsia"/>
        </w:rPr>
        <w:t>：</w:t>
      </w:r>
      <w:r w:rsidR="00DD67BF" w:rsidRPr="00BD4C7D">
        <w:rPr>
          <w:rFonts w:ascii="メイリオ" w:eastAsia="メイリオ" w:hint="eastAsia"/>
        </w:rPr>
        <w:t xml:space="preserve"> </w:t>
      </w:r>
      <w:r w:rsidRPr="00BD4C7D">
        <w:rPr>
          <w:rFonts w:ascii="メイリオ" w:eastAsia="メイリオ" w:hint="eastAsia"/>
        </w:rPr>
        <w:t>数値目標を達成するための活動を、まず、調査区等で実施した</w:t>
      </w:r>
      <w:r w:rsidR="00ED30B6" w:rsidRPr="00BD4C7D">
        <w:rPr>
          <w:rFonts w:ascii="メイリオ" w:eastAsia="メイリオ" w:hint="eastAsia"/>
        </w:rPr>
        <w:t>後</w:t>
      </w:r>
      <w:r w:rsidRPr="00BD4C7D">
        <w:rPr>
          <w:rFonts w:ascii="メイリオ" w:eastAsia="メイリオ" w:hint="eastAsia"/>
        </w:rPr>
        <w:t>に、対象森林全体に広げていくこともできます。その場合は、目指す活動が対象森林の何割で達成されているのかを確認し、毎年の年次調査の結果報告の際に、概ねの達成状況を報告して</w:t>
      </w:r>
      <w:r w:rsidR="008D4A09" w:rsidRPr="00BD4C7D">
        <w:rPr>
          <w:rFonts w:ascii="メイリオ" w:eastAsia="メイリオ" w:hint="eastAsia"/>
        </w:rPr>
        <w:t>くだ</w:t>
      </w:r>
      <w:r w:rsidRPr="00BD4C7D">
        <w:rPr>
          <w:rFonts w:ascii="メイリオ" w:eastAsia="メイリオ" w:hint="eastAsia"/>
        </w:rPr>
        <w:t>さい。</w:t>
      </w:r>
    </w:p>
    <w:p w14:paraId="0DA07109" w14:textId="6252F314" w:rsidR="00B1307E" w:rsidRPr="00EA50D7" w:rsidRDefault="00AD4260" w:rsidP="00AD4260">
      <w:pPr>
        <w:spacing w:line="360" w:lineRule="exact"/>
        <w:ind w:leftChars="300" w:left="720" w:firstLineChars="100" w:firstLine="240"/>
        <w:rPr>
          <w:rFonts w:ascii="メイリオ" w:eastAsia="メイリオ"/>
        </w:rPr>
      </w:pPr>
      <w:r w:rsidRPr="00EA50D7">
        <w:rPr>
          <w:rFonts w:ascii="メイリオ" w:eastAsia="メイリオ" w:hint="eastAsia"/>
        </w:rPr>
        <w:t>あるいは、年度ごとに調査区を変更して調査することもできます。ただし、調査区を変更する場合には、変更した調査区についても初回調査を実施してください。</w:t>
      </w:r>
    </w:p>
    <w:p w14:paraId="1BCBE5A9" w14:textId="77777777" w:rsidR="00AD4260" w:rsidRDefault="00AD4260" w:rsidP="0081033E">
      <w:pPr>
        <w:ind w:leftChars="100" w:left="720" w:hangingChars="200" w:hanging="480"/>
        <w:rPr>
          <w:rFonts w:ascii="メイリオ" w:eastAsia="メイリオ"/>
        </w:rPr>
      </w:pPr>
    </w:p>
    <w:tbl>
      <w:tblPr>
        <w:tblStyle w:val="a9"/>
        <w:tblW w:w="0" w:type="auto"/>
        <w:tblInd w:w="421" w:type="dxa"/>
        <w:tblLook w:val="04A0" w:firstRow="1" w:lastRow="0" w:firstColumn="1" w:lastColumn="0" w:noHBand="0" w:noVBand="1"/>
      </w:tblPr>
      <w:tblGrid>
        <w:gridCol w:w="8053"/>
      </w:tblGrid>
      <w:tr w:rsidR="00CC13EF" w14:paraId="0F5017F1" w14:textId="77777777" w:rsidTr="00CC13EF">
        <w:tc>
          <w:tcPr>
            <w:tcW w:w="8073" w:type="dxa"/>
            <w:tcBorders>
              <w:top w:val="single" w:sz="12" w:space="0" w:color="00B050"/>
              <w:left w:val="single" w:sz="12" w:space="0" w:color="00B050"/>
              <w:bottom w:val="single" w:sz="12" w:space="0" w:color="00B050"/>
              <w:right w:val="single" w:sz="12" w:space="0" w:color="00B050"/>
            </w:tcBorders>
          </w:tcPr>
          <w:p w14:paraId="7111E531" w14:textId="21E3C507" w:rsidR="00CC13EF" w:rsidRDefault="00CC13EF" w:rsidP="00CC13EF">
            <w:pPr>
              <w:spacing w:afterLines="50" w:after="180" w:line="360" w:lineRule="exact"/>
              <w:ind w:leftChars="11" w:left="26" w:firstLine="2"/>
              <w:rPr>
                <w:rFonts w:ascii="メイリオ" w:eastAsia="メイリオ"/>
                <w:color w:val="000000" w:themeColor="text1"/>
              </w:rPr>
            </w:pPr>
            <w:r w:rsidRPr="00463418">
              <w:rPr>
                <w:rFonts w:ascii="メイリオ" w:eastAsia="メイリオ" w:hint="eastAsia"/>
              </w:rPr>
              <w:t>（例）人工林で、１年目に４ha、２年目と３年目に３haずつ、計10haの間伐を実施する場合を考え</w:t>
            </w:r>
            <w:r w:rsidRPr="009847D2">
              <w:rPr>
                <w:rFonts w:ascii="メイリオ" w:eastAsia="メイリオ" w:hint="eastAsia"/>
                <w:color w:val="000000" w:themeColor="text1"/>
              </w:rPr>
              <w:t>ます。初回調査にて木の混み具合（</w:t>
            </w:r>
            <w:r w:rsidR="00B541D5">
              <w:rPr>
                <w:rFonts w:ascii="メイリオ" w:eastAsia="メイリオ" w:hint="eastAsia"/>
                <w:color w:val="000000" w:themeColor="text1"/>
              </w:rPr>
              <w:t>23</w:t>
            </w:r>
            <w:r w:rsidRPr="009847D2">
              <w:rPr>
                <w:rFonts w:ascii="メイリオ" w:eastAsia="メイリオ" w:hint="eastAsia"/>
                <w:color w:val="000000" w:themeColor="text1"/>
              </w:rPr>
              <w:t>ページを参照）を調べた結果、成立本数は</w:t>
            </w:r>
            <w:r w:rsidRPr="009847D2">
              <w:rPr>
                <w:rFonts w:ascii="メイリオ" w:eastAsia="メイリオ"/>
                <w:color w:val="000000" w:themeColor="text1"/>
              </w:rPr>
              <w:t>1</w:t>
            </w:r>
            <w:r w:rsidR="00B541D5">
              <w:rPr>
                <w:rFonts w:ascii="メイリオ" w:eastAsia="メイリオ" w:hint="eastAsia"/>
                <w:color w:val="000000" w:themeColor="text1"/>
              </w:rPr>
              <w:t>,</w:t>
            </w:r>
            <w:r w:rsidRPr="009847D2">
              <w:rPr>
                <w:rFonts w:ascii="メイリオ" w:eastAsia="メイリオ"/>
                <w:color w:val="000000" w:themeColor="text1"/>
              </w:rPr>
              <w:t>000本/haで</w:t>
            </w:r>
            <w:r w:rsidRPr="009847D2">
              <w:rPr>
                <w:rFonts w:ascii="メイリオ" w:eastAsia="メイリオ" w:hint="eastAsia"/>
                <w:color w:val="000000" w:themeColor="text1"/>
              </w:rPr>
              <w:t>本数間伐率３割</w:t>
            </w:r>
            <w:r w:rsidRPr="009847D2">
              <w:rPr>
                <w:rFonts w:ascii="メイリオ" w:eastAsia="メイリオ"/>
                <w:color w:val="000000" w:themeColor="text1"/>
              </w:rPr>
              <w:t>(300本/ha</w:t>
            </w:r>
            <w:r w:rsidRPr="009847D2">
              <w:rPr>
                <w:rFonts w:ascii="メイリオ" w:eastAsia="メイリオ" w:hint="eastAsia"/>
                <w:color w:val="000000" w:themeColor="text1"/>
              </w:rPr>
              <w:t>伐採</w:t>
            </w:r>
            <w:r w:rsidRPr="009847D2">
              <w:rPr>
                <w:rFonts w:ascii="メイリオ" w:eastAsia="メイリオ"/>
                <w:color w:val="000000" w:themeColor="text1"/>
              </w:rPr>
              <w:t>)</w:t>
            </w:r>
            <w:r w:rsidRPr="009847D2">
              <w:rPr>
                <w:rFonts w:ascii="メイリオ" w:eastAsia="メイリオ" w:hint="eastAsia"/>
                <w:color w:val="000000" w:themeColor="text1"/>
              </w:rPr>
              <w:t>の間伐実施が数値目標となりました。対象森林の状態が全体的に一様なので、3年間とも３割間伐を実施することにします。</w:t>
            </w:r>
          </w:p>
          <w:p w14:paraId="5CEA23E0" w14:textId="77777777" w:rsidR="00CC13EF" w:rsidRPr="00463418" w:rsidRDefault="00CC13EF" w:rsidP="00CC13EF">
            <w:pPr>
              <w:spacing w:line="360" w:lineRule="exact"/>
              <w:ind w:firstLineChars="110" w:firstLine="264"/>
              <w:rPr>
                <w:rFonts w:ascii="メイリオ" w:eastAsia="メイリオ"/>
              </w:rPr>
            </w:pPr>
            <w:r w:rsidRPr="009847D2">
              <w:rPr>
                <w:rFonts w:ascii="メイリオ" w:eastAsia="メイリオ"/>
                <w:noProof/>
                <w:color w:val="000000" w:themeColor="text1"/>
              </w:rPr>
              <mc:AlternateContent>
                <mc:Choice Requires="wps">
                  <w:drawing>
                    <wp:anchor distT="45720" distB="45720" distL="114300" distR="114300" simplePos="0" relativeHeight="252189696" behindDoc="0" locked="0" layoutInCell="1" allowOverlap="1" wp14:anchorId="1D6F3AA5" wp14:editId="7EC092AE">
                      <wp:simplePos x="0" y="0"/>
                      <wp:positionH relativeFrom="margin">
                        <wp:posOffset>2854325</wp:posOffset>
                      </wp:positionH>
                      <wp:positionV relativeFrom="paragraph">
                        <wp:posOffset>50800</wp:posOffset>
                      </wp:positionV>
                      <wp:extent cx="2122805" cy="1019175"/>
                      <wp:effectExtent l="0" t="0" r="10795" b="28575"/>
                      <wp:wrapSquare wrapText="bothSides"/>
                      <wp:docPr id="4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1019175"/>
                              </a:xfrm>
                              <a:prstGeom prst="rect">
                                <a:avLst/>
                              </a:prstGeom>
                              <a:solidFill>
                                <a:srgbClr val="FFFFFF"/>
                              </a:solidFill>
                              <a:ln w="9525">
                                <a:solidFill>
                                  <a:schemeClr val="bg1"/>
                                </a:solidFill>
                                <a:miter lim="800000"/>
                                <a:headEnd/>
                                <a:tailEnd/>
                              </a:ln>
                            </wps:spPr>
                            <wps:txbx>
                              <w:txbxContent>
                                <w:tbl>
                                  <w:tblPr>
                                    <w:tblW w:w="3180" w:type="dxa"/>
                                    <w:tblLayout w:type="fixed"/>
                                    <w:tblCellMar>
                                      <w:left w:w="99" w:type="dxa"/>
                                      <w:right w:w="99" w:type="dxa"/>
                                    </w:tblCellMar>
                                    <w:tblLook w:val="04A0" w:firstRow="1" w:lastRow="0" w:firstColumn="1" w:lastColumn="0" w:noHBand="0" w:noVBand="1"/>
                                  </w:tblPr>
                                  <w:tblGrid>
                                    <w:gridCol w:w="1060"/>
                                    <w:gridCol w:w="1060"/>
                                    <w:gridCol w:w="1060"/>
                                  </w:tblGrid>
                                  <w:tr w:rsidR="00CC13EF" w:rsidRPr="004D321A" w14:paraId="008C9465" w14:textId="77777777" w:rsidTr="00C32AEA">
                                    <w:trPr>
                                      <w:trHeight w:val="270"/>
                                    </w:trPr>
                                    <w:tc>
                                      <w:tcPr>
                                        <w:tcW w:w="1060" w:type="dxa"/>
                                        <w:tcBorders>
                                          <w:top w:val="single" w:sz="4" w:space="0" w:color="auto"/>
                                          <w:left w:val="single" w:sz="4" w:space="0" w:color="auto"/>
                                          <w:bottom w:val="nil"/>
                                          <w:right w:val="single" w:sz="4" w:space="0" w:color="auto"/>
                                        </w:tcBorders>
                                        <w:shd w:val="clear" w:color="000000" w:fill="FFFF00"/>
                                        <w:noWrap/>
                                        <w:vAlign w:val="center"/>
                                        <w:hideMark/>
                                      </w:tcPr>
                                      <w:p w14:paraId="549C5FE6" w14:textId="77777777" w:rsidR="00CC13EF" w:rsidRPr="004D321A" w:rsidRDefault="00CC13EF" w:rsidP="004D321A">
                                        <w:pPr>
                                          <w:widowControl/>
                                          <w:spacing w:line="240" w:lineRule="auto"/>
                                          <w:jc w:val="center"/>
                                          <w:textAlignment w:val="auto"/>
                                          <w:rPr>
                                            <w:rFonts w:ascii="ＭＳ Ｐゴシック" w:eastAsia="ＭＳ Ｐゴシック" w:hAnsi="ＭＳ Ｐゴシック" w:cs="ＭＳ Ｐゴシック"/>
                                            <w:color w:val="000000"/>
                                            <w:kern w:val="0"/>
                                            <w:sz w:val="22"/>
                                            <w:szCs w:val="22"/>
                                          </w:rPr>
                                        </w:pPr>
                                        <w:r w:rsidRPr="004D321A">
                                          <w:rPr>
                                            <w:rFonts w:ascii="ＭＳ Ｐゴシック" w:eastAsia="ＭＳ Ｐゴシック" w:hAnsi="ＭＳ Ｐゴシック" w:cs="ＭＳ Ｐゴシック" w:hint="eastAsia"/>
                                            <w:color w:val="000000"/>
                                            <w:kern w:val="0"/>
                                            <w:sz w:val="22"/>
                                            <w:szCs w:val="22"/>
                                          </w:rPr>
                                          <w:t>１年目</w:t>
                                        </w:r>
                                      </w:p>
                                    </w:tc>
                                    <w:tc>
                                      <w:tcPr>
                                        <w:tcW w:w="1060" w:type="dxa"/>
                                        <w:tcBorders>
                                          <w:top w:val="single" w:sz="4" w:space="0" w:color="auto"/>
                                          <w:left w:val="nil"/>
                                          <w:bottom w:val="nil"/>
                                          <w:right w:val="single" w:sz="4" w:space="0" w:color="auto"/>
                                        </w:tcBorders>
                                        <w:shd w:val="clear" w:color="000000" w:fill="92D050"/>
                                        <w:noWrap/>
                                        <w:vAlign w:val="center"/>
                                        <w:hideMark/>
                                      </w:tcPr>
                                      <w:p w14:paraId="0E17CF74" w14:textId="77777777" w:rsidR="00CC13EF" w:rsidRPr="004D321A" w:rsidRDefault="00CC13EF" w:rsidP="004D321A">
                                        <w:pPr>
                                          <w:widowControl/>
                                          <w:spacing w:line="240" w:lineRule="auto"/>
                                          <w:jc w:val="center"/>
                                          <w:textAlignment w:val="auto"/>
                                          <w:rPr>
                                            <w:rFonts w:ascii="ＭＳ Ｐゴシック" w:eastAsia="ＭＳ Ｐゴシック" w:hAnsi="ＭＳ Ｐゴシック" w:cs="ＭＳ Ｐゴシック"/>
                                            <w:color w:val="000000"/>
                                            <w:kern w:val="0"/>
                                            <w:sz w:val="22"/>
                                            <w:szCs w:val="22"/>
                                          </w:rPr>
                                        </w:pPr>
                                        <w:r w:rsidRPr="004D321A">
                                          <w:rPr>
                                            <w:rFonts w:ascii="ＭＳ Ｐゴシック" w:eastAsia="ＭＳ Ｐゴシック" w:hAnsi="ＭＳ Ｐゴシック" w:cs="ＭＳ Ｐゴシック" w:hint="eastAsia"/>
                                            <w:color w:val="000000"/>
                                            <w:kern w:val="0"/>
                                            <w:sz w:val="22"/>
                                            <w:szCs w:val="22"/>
                                          </w:rPr>
                                          <w:t>２年目</w:t>
                                        </w:r>
                                      </w:p>
                                    </w:tc>
                                    <w:tc>
                                      <w:tcPr>
                                        <w:tcW w:w="1060" w:type="dxa"/>
                                        <w:tcBorders>
                                          <w:top w:val="single" w:sz="4" w:space="0" w:color="auto"/>
                                          <w:left w:val="nil"/>
                                          <w:bottom w:val="nil"/>
                                          <w:right w:val="single" w:sz="4" w:space="0" w:color="auto"/>
                                        </w:tcBorders>
                                        <w:shd w:val="clear" w:color="000000" w:fill="00B0F0"/>
                                        <w:noWrap/>
                                        <w:vAlign w:val="center"/>
                                        <w:hideMark/>
                                      </w:tcPr>
                                      <w:p w14:paraId="427E40E6" w14:textId="77777777" w:rsidR="00CC13EF" w:rsidRPr="004D321A" w:rsidRDefault="00CC13EF" w:rsidP="004D321A">
                                        <w:pPr>
                                          <w:widowControl/>
                                          <w:spacing w:line="240" w:lineRule="auto"/>
                                          <w:jc w:val="center"/>
                                          <w:textAlignment w:val="auto"/>
                                          <w:rPr>
                                            <w:rFonts w:ascii="ＭＳ Ｐゴシック" w:eastAsia="ＭＳ Ｐゴシック" w:hAnsi="ＭＳ Ｐゴシック" w:cs="ＭＳ Ｐゴシック"/>
                                            <w:color w:val="000000"/>
                                            <w:kern w:val="0"/>
                                            <w:sz w:val="22"/>
                                            <w:szCs w:val="22"/>
                                          </w:rPr>
                                        </w:pPr>
                                        <w:r w:rsidRPr="004D321A">
                                          <w:rPr>
                                            <w:rFonts w:ascii="ＭＳ Ｐゴシック" w:eastAsia="ＭＳ Ｐゴシック" w:hAnsi="ＭＳ Ｐゴシック" w:cs="ＭＳ Ｐゴシック" w:hint="eastAsia"/>
                                            <w:color w:val="000000"/>
                                            <w:kern w:val="0"/>
                                            <w:sz w:val="22"/>
                                            <w:szCs w:val="22"/>
                                          </w:rPr>
                                          <w:t>３年目</w:t>
                                        </w:r>
                                      </w:p>
                                    </w:tc>
                                  </w:tr>
                                  <w:tr w:rsidR="00CC13EF" w:rsidRPr="004D321A" w14:paraId="03918808" w14:textId="77777777" w:rsidTr="00C32AEA">
                                    <w:trPr>
                                      <w:trHeight w:val="270"/>
                                    </w:trPr>
                                    <w:tc>
                                      <w:tcPr>
                                        <w:tcW w:w="1060" w:type="dxa"/>
                                        <w:tcBorders>
                                          <w:top w:val="nil"/>
                                          <w:left w:val="single" w:sz="4" w:space="0" w:color="auto"/>
                                          <w:bottom w:val="nil"/>
                                          <w:right w:val="single" w:sz="4" w:space="0" w:color="auto"/>
                                        </w:tcBorders>
                                        <w:shd w:val="clear" w:color="000000" w:fill="FFFF00"/>
                                        <w:noWrap/>
                                        <w:vAlign w:val="center"/>
                                        <w:hideMark/>
                                      </w:tcPr>
                                      <w:p w14:paraId="2C259C31" w14:textId="77777777" w:rsidR="00CC13EF" w:rsidRPr="004D321A" w:rsidRDefault="00CC13EF" w:rsidP="004D321A">
                                        <w:pPr>
                                          <w:widowControl/>
                                          <w:spacing w:line="240" w:lineRule="auto"/>
                                          <w:jc w:val="center"/>
                                          <w:textAlignment w:val="auto"/>
                                          <w:rPr>
                                            <w:rFonts w:ascii="ＭＳ Ｐゴシック" w:eastAsia="ＭＳ Ｐゴシック" w:hAnsi="ＭＳ Ｐゴシック" w:cs="ＭＳ Ｐゴシック"/>
                                            <w:color w:val="000000"/>
                                            <w:kern w:val="0"/>
                                            <w:sz w:val="22"/>
                                            <w:szCs w:val="22"/>
                                          </w:rPr>
                                        </w:pPr>
                                        <w:r w:rsidRPr="004D321A">
                                          <w:rPr>
                                            <w:rFonts w:ascii="ＭＳ Ｐゴシック" w:eastAsia="ＭＳ Ｐゴシック" w:hAnsi="ＭＳ Ｐゴシック" w:cs="ＭＳ Ｐゴシック" w:hint="eastAsia"/>
                                            <w:color w:val="000000"/>
                                            <w:kern w:val="0"/>
                                            <w:sz w:val="22"/>
                                            <w:szCs w:val="22"/>
                                          </w:rPr>
                                          <w:t>４ha</w:t>
                                        </w:r>
                                      </w:p>
                                    </w:tc>
                                    <w:tc>
                                      <w:tcPr>
                                        <w:tcW w:w="1060" w:type="dxa"/>
                                        <w:tcBorders>
                                          <w:top w:val="nil"/>
                                          <w:left w:val="nil"/>
                                          <w:bottom w:val="nil"/>
                                          <w:right w:val="single" w:sz="4" w:space="0" w:color="auto"/>
                                        </w:tcBorders>
                                        <w:shd w:val="clear" w:color="000000" w:fill="92D050"/>
                                        <w:noWrap/>
                                        <w:vAlign w:val="center"/>
                                        <w:hideMark/>
                                      </w:tcPr>
                                      <w:p w14:paraId="39E5D1CE" w14:textId="77777777" w:rsidR="00CC13EF" w:rsidRPr="004D321A" w:rsidRDefault="00CC13EF" w:rsidP="004D321A">
                                        <w:pPr>
                                          <w:widowControl/>
                                          <w:spacing w:line="240" w:lineRule="auto"/>
                                          <w:jc w:val="center"/>
                                          <w:textAlignment w:val="auto"/>
                                          <w:rPr>
                                            <w:rFonts w:ascii="ＭＳ Ｐゴシック" w:eastAsia="ＭＳ Ｐゴシック" w:hAnsi="ＭＳ Ｐゴシック" w:cs="ＭＳ Ｐゴシック"/>
                                            <w:color w:val="000000"/>
                                            <w:kern w:val="0"/>
                                            <w:sz w:val="22"/>
                                            <w:szCs w:val="22"/>
                                          </w:rPr>
                                        </w:pPr>
                                        <w:r w:rsidRPr="004D321A">
                                          <w:rPr>
                                            <w:rFonts w:ascii="ＭＳ Ｐゴシック" w:eastAsia="ＭＳ Ｐゴシック" w:hAnsi="ＭＳ Ｐゴシック" w:cs="ＭＳ Ｐゴシック" w:hint="eastAsia"/>
                                            <w:color w:val="000000"/>
                                            <w:kern w:val="0"/>
                                            <w:sz w:val="22"/>
                                            <w:szCs w:val="22"/>
                                          </w:rPr>
                                          <w:t>３ha</w:t>
                                        </w:r>
                                      </w:p>
                                    </w:tc>
                                    <w:tc>
                                      <w:tcPr>
                                        <w:tcW w:w="1060" w:type="dxa"/>
                                        <w:tcBorders>
                                          <w:top w:val="nil"/>
                                          <w:left w:val="nil"/>
                                          <w:bottom w:val="nil"/>
                                          <w:right w:val="single" w:sz="4" w:space="0" w:color="auto"/>
                                        </w:tcBorders>
                                        <w:shd w:val="clear" w:color="000000" w:fill="00B0F0"/>
                                        <w:noWrap/>
                                        <w:vAlign w:val="center"/>
                                        <w:hideMark/>
                                      </w:tcPr>
                                      <w:p w14:paraId="40AE8E2F" w14:textId="77777777" w:rsidR="00CC13EF" w:rsidRPr="004D321A" w:rsidRDefault="00CC13EF" w:rsidP="004D321A">
                                        <w:pPr>
                                          <w:widowControl/>
                                          <w:spacing w:line="240" w:lineRule="auto"/>
                                          <w:jc w:val="center"/>
                                          <w:textAlignment w:val="auto"/>
                                          <w:rPr>
                                            <w:rFonts w:ascii="ＭＳ Ｐゴシック" w:eastAsia="ＭＳ Ｐゴシック" w:hAnsi="ＭＳ Ｐゴシック" w:cs="ＭＳ Ｐゴシック"/>
                                            <w:color w:val="000000"/>
                                            <w:kern w:val="0"/>
                                            <w:sz w:val="22"/>
                                            <w:szCs w:val="22"/>
                                          </w:rPr>
                                        </w:pPr>
                                        <w:r w:rsidRPr="004D321A">
                                          <w:rPr>
                                            <w:rFonts w:ascii="ＭＳ Ｐゴシック" w:eastAsia="ＭＳ Ｐゴシック" w:hAnsi="ＭＳ Ｐゴシック" w:cs="ＭＳ Ｐゴシック" w:hint="eastAsia"/>
                                            <w:color w:val="000000"/>
                                            <w:kern w:val="0"/>
                                            <w:sz w:val="22"/>
                                            <w:szCs w:val="22"/>
                                          </w:rPr>
                                          <w:t>３ha</w:t>
                                        </w:r>
                                      </w:p>
                                    </w:tc>
                                  </w:tr>
                                  <w:tr w:rsidR="00CC13EF" w:rsidRPr="004D321A" w14:paraId="5CC112D0" w14:textId="77777777" w:rsidTr="00C32AEA">
                                    <w:trPr>
                                      <w:trHeight w:val="270"/>
                                    </w:trPr>
                                    <w:tc>
                                      <w:tcPr>
                                        <w:tcW w:w="1060" w:type="dxa"/>
                                        <w:tcBorders>
                                          <w:top w:val="nil"/>
                                          <w:left w:val="single" w:sz="4" w:space="0" w:color="auto"/>
                                          <w:bottom w:val="nil"/>
                                          <w:right w:val="single" w:sz="4" w:space="0" w:color="auto"/>
                                        </w:tcBorders>
                                        <w:shd w:val="clear" w:color="000000" w:fill="FFFF00"/>
                                        <w:noWrap/>
                                        <w:vAlign w:val="center"/>
                                        <w:hideMark/>
                                      </w:tcPr>
                                      <w:p w14:paraId="011C3E0D" w14:textId="77777777" w:rsidR="00CC13EF" w:rsidRPr="004D321A" w:rsidRDefault="00CC13EF" w:rsidP="004D321A">
                                        <w:pPr>
                                          <w:widowControl/>
                                          <w:spacing w:line="240" w:lineRule="auto"/>
                                          <w:jc w:val="center"/>
                                          <w:textAlignment w:val="auto"/>
                                          <w:rPr>
                                            <w:rFonts w:ascii="ＭＳ Ｐゴシック" w:eastAsia="ＭＳ Ｐゴシック" w:hAnsi="ＭＳ Ｐゴシック" w:cs="ＭＳ Ｐゴシック"/>
                                            <w:color w:val="000000"/>
                                            <w:kern w:val="0"/>
                                            <w:sz w:val="22"/>
                                            <w:szCs w:val="22"/>
                                          </w:rPr>
                                        </w:pPr>
                                        <w:r w:rsidRPr="004D321A">
                                          <w:rPr>
                                            <w:rFonts w:ascii="ＭＳ Ｐゴシック" w:eastAsia="ＭＳ Ｐゴシック" w:hAnsi="ＭＳ Ｐゴシック" w:cs="ＭＳ Ｐゴシック" w:hint="eastAsia"/>
                                            <w:color w:val="000000"/>
                                            <w:kern w:val="0"/>
                                            <w:sz w:val="22"/>
                                            <w:szCs w:val="22"/>
                                          </w:rPr>
                                          <w:t xml:space="preserve">　</w:t>
                                        </w:r>
                                      </w:p>
                                    </w:tc>
                                    <w:tc>
                                      <w:tcPr>
                                        <w:tcW w:w="1060" w:type="dxa"/>
                                        <w:tcBorders>
                                          <w:top w:val="nil"/>
                                          <w:left w:val="nil"/>
                                          <w:bottom w:val="nil"/>
                                          <w:right w:val="single" w:sz="4" w:space="0" w:color="auto"/>
                                        </w:tcBorders>
                                        <w:shd w:val="clear" w:color="000000" w:fill="92D050"/>
                                        <w:noWrap/>
                                        <w:vAlign w:val="center"/>
                                        <w:hideMark/>
                                      </w:tcPr>
                                      <w:p w14:paraId="33853378" w14:textId="77777777" w:rsidR="00CC13EF" w:rsidRPr="004D321A" w:rsidRDefault="00CC13EF" w:rsidP="004D321A">
                                        <w:pPr>
                                          <w:widowControl/>
                                          <w:spacing w:line="240" w:lineRule="auto"/>
                                          <w:jc w:val="center"/>
                                          <w:textAlignment w:val="auto"/>
                                          <w:rPr>
                                            <w:rFonts w:ascii="ＭＳ Ｐゴシック" w:eastAsia="ＭＳ Ｐゴシック" w:hAnsi="ＭＳ Ｐゴシック" w:cs="ＭＳ Ｐゴシック"/>
                                            <w:color w:val="000000"/>
                                            <w:kern w:val="0"/>
                                            <w:sz w:val="22"/>
                                            <w:szCs w:val="22"/>
                                          </w:rPr>
                                        </w:pPr>
                                        <w:r w:rsidRPr="004D321A">
                                          <w:rPr>
                                            <w:rFonts w:ascii="ＭＳ Ｐゴシック" w:eastAsia="ＭＳ Ｐゴシック" w:hAnsi="ＭＳ Ｐゴシック" w:cs="ＭＳ Ｐゴシック" w:hint="eastAsia"/>
                                            <w:color w:val="000000"/>
                                            <w:kern w:val="0"/>
                                            <w:sz w:val="22"/>
                                            <w:szCs w:val="22"/>
                                          </w:rPr>
                                          <w:t>（７ha）</w:t>
                                        </w:r>
                                      </w:p>
                                    </w:tc>
                                    <w:tc>
                                      <w:tcPr>
                                        <w:tcW w:w="1060" w:type="dxa"/>
                                        <w:tcBorders>
                                          <w:top w:val="nil"/>
                                          <w:left w:val="nil"/>
                                          <w:bottom w:val="nil"/>
                                          <w:right w:val="single" w:sz="4" w:space="0" w:color="auto"/>
                                        </w:tcBorders>
                                        <w:shd w:val="clear" w:color="000000" w:fill="00B0F0"/>
                                        <w:noWrap/>
                                        <w:vAlign w:val="center"/>
                                        <w:hideMark/>
                                      </w:tcPr>
                                      <w:p w14:paraId="181445A9" w14:textId="77777777" w:rsidR="00CC13EF" w:rsidRPr="004D321A" w:rsidRDefault="00CC13EF" w:rsidP="004D321A">
                                        <w:pPr>
                                          <w:widowControl/>
                                          <w:spacing w:line="240" w:lineRule="auto"/>
                                          <w:jc w:val="center"/>
                                          <w:textAlignment w:val="auto"/>
                                          <w:rPr>
                                            <w:rFonts w:ascii="ＭＳ Ｐゴシック" w:eastAsia="ＭＳ Ｐゴシック" w:hAnsi="ＭＳ Ｐゴシック" w:cs="ＭＳ Ｐゴシック"/>
                                            <w:color w:val="000000"/>
                                            <w:kern w:val="0"/>
                                            <w:sz w:val="22"/>
                                            <w:szCs w:val="22"/>
                                          </w:rPr>
                                        </w:pPr>
                                        <w:r w:rsidRPr="004D321A">
                                          <w:rPr>
                                            <w:rFonts w:ascii="ＭＳ Ｐゴシック" w:eastAsia="ＭＳ Ｐゴシック" w:hAnsi="ＭＳ Ｐゴシック" w:cs="ＭＳ Ｐゴシック" w:hint="eastAsia"/>
                                            <w:color w:val="000000"/>
                                            <w:kern w:val="0"/>
                                            <w:sz w:val="22"/>
                                            <w:szCs w:val="22"/>
                                          </w:rPr>
                                          <w:t>（10ha)</w:t>
                                        </w:r>
                                      </w:p>
                                    </w:tc>
                                  </w:tr>
                                  <w:tr w:rsidR="00CC13EF" w:rsidRPr="004D321A" w14:paraId="55B3B009" w14:textId="77777777" w:rsidTr="00C32AEA">
                                    <w:trPr>
                                      <w:trHeight w:val="270"/>
                                    </w:trPr>
                                    <w:tc>
                                      <w:tcPr>
                                        <w:tcW w:w="1060" w:type="dxa"/>
                                        <w:tcBorders>
                                          <w:top w:val="nil"/>
                                          <w:left w:val="single" w:sz="4" w:space="0" w:color="auto"/>
                                          <w:bottom w:val="single" w:sz="4" w:space="0" w:color="auto"/>
                                          <w:right w:val="single" w:sz="4" w:space="0" w:color="auto"/>
                                        </w:tcBorders>
                                        <w:shd w:val="clear" w:color="000000" w:fill="FFFF00"/>
                                        <w:noWrap/>
                                        <w:vAlign w:val="center"/>
                                        <w:hideMark/>
                                      </w:tcPr>
                                      <w:p w14:paraId="75FB9069" w14:textId="77777777" w:rsidR="00CC13EF" w:rsidRPr="004D321A" w:rsidRDefault="00CC13EF" w:rsidP="004D321A">
                                        <w:pPr>
                                          <w:widowControl/>
                                          <w:spacing w:line="240" w:lineRule="auto"/>
                                          <w:jc w:val="center"/>
                                          <w:textAlignment w:val="auto"/>
                                          <w:rPr>
                                            <w:rFonts w:ascii="ＭＳ Ｐゴシック" w:eastAsia="ＭＳ Ｐゴシック" w:hAnsi="ＭＳ Ｐゴシック" w:cs="ＭＳ Ｐゴシック"/>
                                            <w:color w:val="000000"/>
                                            <w:kern w:val="0"/>
                                            <w:sz w:val="22"/>
                                            <w:szCs w:val="22"/>
                                          </w:rPr>
                                        </w:pPr>
                                        <w:r w:rsidRPr="004D321A">
                                          <w:rPr>
                                            <w:rFonts w:ascii="ＭＳ Ｐゴシック" w:eastAsia="ＭＳ Ｐゴシック" w:hAnsi="ＭＳ Ｐゴシック" w:cs="ＭＳ Ｐゴシック" w:hint="eastAsia"/>
                                            <w:color w:val="000000"/>
                                            <w:kern w:val="0"/>
                                            <w:sz w:val="22"/>
                                            <w:szCs w:val="22"/>
                                          </w:rPr>
                                          <w:t>４割</w:t>
                                        </w:r>
                                      </w:p>
                                    </w:tc>
                                    <w:tc>
                                      <w:tcPr>
                                        <w:tcW w:w="1060" w:type="dxa"/>
                                        <w:tcBorders>
                                          <w:top w:val="nil"/>
                                          <w:left w:val="nil"/>
                                          <w:bottom w:val="single" w:sz="4" w:space="0" w:color="auto"/>
                                          <w:right w:val="single" w:sz="4" w:space="0" w:color="auto"/>
                                        </w:tcBorders>
                                        <w:shd w:val="clear" w:color="000000" w:fill="92D050"/>
                                        <w:noWrap/>
                                        <w:vAlign w:val="center"/>
                                        <w:hideMark/>
                                      </w:tcPr>
                                      <w:p w14:paraId="4EE00261" w14:textId="77777777" w:rsidR="00CC13EF" w:rsidRPr="004D321A" w:rsidRDefault="00CC13EF" w:rsidP="004D321A">
                                        <w:pPr>
                                          <w:widowControl/>
                                          <w:spacing w:line="240" w:lineRule="auto"/>
                                          <w:jc w:val="center"/>
                                          <w:textAlignment w:val="auto"/>
                                          <w:rPr>
                                            <w:rFonts w:ascii="ＭＳ Ｐゴシック" w:eastAsia="ＭＳ Ｐゴシック" w:hAnsi="ＭＳ Ｐゴシック" w:cs="ＭＳ Ｐゴシック"/>
                                            <w:color w:val="000000"/>
                                            <w:kern w:val="0"/>
                                            <w:sz w:val="22"/>
                                            <w:szCs w:val="22"/>
                                          </w:rPr>
                                        </w:pPr>
                                        <w:r w:rsidRPr="004D321A">
                                          <w:rPr>
                                            <w:rFonts w:ascii="ＭＳ Ｐゴシック" w:eastAsia="ＭＳ Ｐゴシック" w:hAnsi="ＭＳ Ｐゴシック" w:cs="ＭＳ Ｐゴシック" w:hint="eastAsia"/>
                                            <w:color w:val="000000"/>
                                            <w:kern w:val="0"/>
                                            <w:sz w:val="22"/>
                                            <w:szCs w:val="22"/>
                                          </w:rPr>
                                          <w:t>７割</w:t>
                                        </w:r>
                                      </w:p>
                                    </w:tc>
                                    <w:tc>
                                      <w:tcPr>
                                        <w:tcW w:w="1060" w:type="dxa"/>
                                        <w:tcBorders>
                                          <w:top w:val="nil"/>
                                          <w:left w:val="nil"/>
                                          <w:bottom w:val="single" w:sz="4" w:space="0" w:color="auto"/>
                                          <w:right w:val="single" w:sz="4" w:space="0" w:color="auto"/>
                                        </w:tcBorders>
                                        <w:shd w:val="clear" w:color="000000" w:fill="00B0F0"/>
                                        <w:noWrap/>
                                        <w:vAlign w:val="center"/>
                                        <w:hideMark/>
                                      </w:tcPr>
                                      <w:p w14:paraId="02C8355C" w14:textId="77777777" w:rsidR="00CC13EF" w:rsidRPr="004D321A" w:rsidRDefault="00CC13EF" w:rsidP="004D321A">
                                        <w:pPr>
                                          <w:widowControl/>
                                          <w:spacing w:line="240" w:lineRule="auto"/>
                                          <w:jc w:val="center"/>
                                          <w:textAlignment w:val="auto"/>
                                          <w:rPr>
                                            <w:rFonts w:ascii="ＭＳ Ｐゴシック" w:eastAsia="ＭＳ Ｐゴシック" w:hAnsi="ＭＳ Ｐゴシック" w:cs="ＭＳ Ｐゴシック"/>
                                            <w:color w:val="000000"/>
                                            <w:kern w:val="0"/>
                                            <w:sz w:val="22"/>
                                            <w:szCs w:val="22"/>
                                          </w:rPr>
                                        </w:pPr>
                                        <w:r w:rsidRPr="004D321A">
                                          <w:rPr>
                                            <w:rFonts w:ascii="ＭＳ Ｐゴシック" w:eastAsia="ＭＳ Ｐゴシック" w:hAnsi="ＭＳ Ｐゴシック" w:cs="ＭＳ Ｐゴシック" w:hint="eastAsia"/>
                                            <w:color w:val="000000"/>
                                            <w:kern w:val="0"/>
                                            <w:sz w:val="22"/>
                                            <w:szCs w:val="22"/>
                                          </w:rPr>
                                          <w:t>10割</w:t>
                                        </w:r>
                                      </w:p>
                                    </w:tc>
                                  </w:tr>
                                </w:tbl>
                                <w:p w14:paraId="69752A27" w14:textId="77777777" w:rsidR="00CC13EF" w:rsidRDefault="00CC13EF" w:rsidP="00CC13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6F3AA5" id="_x0000_t202" coordsize="21600,21600" o:spt="202" path="m,l,21600r21600,l21600,xe">
                      <v:stroke joinstyle="miter"/>
                      <v:path gradientshapeok="t" o:connecttype="rect"/>
                    </v:shapetype>
                    <v:shape id="テキスト ボックス 2" o:spid="_x0000_s1073" type="#_x0000_t202" style="position:absolute;left:0;text-align:left;margin-left:224.75pt;margin-top:4pt;width:167.15pt;height:80.25pt;z-index:252189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" strokecolor="white [3212]">
                      <v:textbox>
                        <w:txbxContent>
                          <w:tbl>
                            <w:tblPr>
                              <w:tblW w:w="3180" w:type="dxa"/>
                              <w:tblLayout w:type="fixed"/>
                              <w:tblCellMar>
                                <w:left w:w="99" w:type="dxa"/>
                                <w:right w:w="99" w:type="dxa"/>
                              </w:tblCellMar>
                              <w:tblLook w:val="04A0" w:firstRow="1" w:lastRow="0" w:firstColumn="1" w:lastColumn="0" w:noHBand="0" w:noVBand="1"/>
                            </w:tblPr>
                            <w:tblGrid>
                              <w:gridCol w:w="1060"/>
                              <w:gridCol w:w="1060"/>
                              <w:gridCol w:w="1060"/>
                            </w:tblGrid>
                            <w:tr w:rsidR="00CC13EF" w:rsidRPr="004D321A" w14:paraId="008C9465" w14:textId="77777777" w:rsidTr="00C32AEA">
                              <w:trPr>
                                <w:trHeight w:val="270"/>
                              </w:trPr>
                              <w:tc>
                                <w:tcPr>
                                  <w:tcW w:w="1060" w:type="dxa"/>
                                  <w:tcBorders>
                                    <w:top w:val="single" w:sz="4" w:space="0" w:color="auto"/>
                                    <w:left w:val="single" w:sz="4" w:space="0" w:color="auto"/>
                                    <w:bottom w:val="nil"/>
                                    <w:right w:val="single" w:sz="4" w:space="0" w:color="auto"/>
                                  </w:tcBorders>
                                  <w:shd w:val="clear" w:color="000000" w:fill="FFFF00"/>
                                  <w:noWrap/>
                                  <w:vAlign w:val="center"/>
                                  <w:hideMark/>
                                </w:tcPr>
                                <w:p w14:paraId="549C5FE6" w14:textId="77777777" w:rsidR="00CC13EF" w:rsidRPr="004D321A" w:rsidRDefault="00CC13EF" w:rsidP="004D321A">
                                  <w:pPr>
                                    <w:widowControl/>
                                    <w:spacing w:line="240" w:lineRule="auto"/>
                                    <w:jc w:val="center"/>
                                    <w:textAlignment w:val="auto"/>
                                    <w:rPr>
                                      <w:rFonts w:ascii="ＭＳ Ｐゴシック" w:eastAsia="ＭＳ Ｐゴシック" w:hAnsi="ＭＳ Ｐゴシック" w:cs="ＭＳ Ｐゴシック"/>
                                      <w:color w:val="000000"/>
                                      <w:kern w:val="0"/>
                                      <w:sz w:val="22"/>
                                      <w:szCs w:val="22"/>
                                    </w:rPr>
                                  </w:pPr>
                                  <w:r w:rsidRPr="004D321A">
                                    <w:rPr>
                                      <w:rFonts w:ascii="ＭＳ Ｐゴシック" w:eastAsia="ＭＳ Ｐゴシック" w:hAnsi="ＭＳ Ｐゴシック" w:cs="ＭＳ Ｐゴシック" w:hint="eastAsia"/>
                                      <w:color w:val="000000"/>
                                      <w:kern w:val="0"/>
                                      <w:sz w:val="22"/>
                                      <w:szCs w:val="22"/>
                                    </w:rPr>
                                    <w:t>１年目</w:t>
                                  </w:r>
                                </w:p>
                              </w:tc>
                              <w:tc>
                                <w:tcPr>
                                  <w:tcW w:w="1060" w:type="dxa"/>
                                  <w:tcBorders>
                                    <w:top w:val="single" w:sz="4" w:space="0" w:color="auto"/>
                                    <w:left w:val="nil"/>
                                    <w:bottom w:val="nil"/>
                                    <w:right w:val="single" w:sz="4" w:space="0" w:color="auto"/>
                                  </w:tcBorders>
                                  <w:shd w:val="clear" w:color="000000" w:fill="92D050"/>
                                  <w:noWrap/>
                                  <w:vAlign w:val="center"/>
                                  <w:hideMark/>
                                </w:tcPr>
                                <w:p w14:paraId="0E17CF74" w14:textId="77777777" w:rsidR="00CC13EF" w:rsidRPr="004D321A" w:rsidRDefault="00CC13EF" w:rsidP="004D321A">
                                  <w:pPr>
                                    <w:widowControl/>
                                    <w:spacing w:line="240" w:lineRule="auto"/>
                                    <w:jc w:val="center"/>
                                    <w:textAlignment w:val="auto"/>
                                    <w:rPr>
                                      <w:rFonts w:ascii="ＭＳ Ｐゴシック" w:eastAsia="ＭＳ Ｐゴシック" w:hAnsi="ＭＳ Ｐゴシック" w:cs="ＭＳ Ｐゴシック"/>
                                      <w:color w:val="000000"/>
                                      <w:kern w:val="0"/>
                                      <w:sz w:val="22"/>
                                      <w:szCs w:val="22"/>
                                    </w:rPr>
                                  </w:pPr>
                                  <w:r w:rsidRPr="004D321A">
                                    <w:rPr>
                                      <w:rFonts w:ascii="ＭＳ Ｐゴシック" w:eastAsia="ＭＳ Ｐゴシック" w:hAnsi="ＭＳ Ｐゴシック" w:cs="ＭＳ Ｐゴシック" w:hint="eastAsia"/>
                                      <w:color w:val="000000"/>
                                      <w:kern w:val="0"/>
                                      <w:sz w:val="22"/>
                                      <w:szCs w:val="22"/>
                                    </w:rPr>
                                    <w:t>２年目</w:t>
                                  </w:r>
                                </w:p>
                              </w:tc>
                              <w:tc>
                                <w:tcPr>
                                  <w:tcW w:w="1060" w:type="dxa"/>
                                  <w:tcBorders>
                                    <w:top w:val="single" w:sz="4" w:space="0" w:color="auto"/>
                                    <w:left w:val="nil"/>
                                    <w:bottom w:val="nil"/>
                                    <w:right w:val="single" w:sz="4" w:space="0" w:color="auto"/>
                                  </w:tcBorders>
                                  <w:shd w:val="clear" w:color="000000" w:fill="00B0F0"/>
                                  <w:noWrap/>
                                  <w:vAlign w:val="center"/>
                                  <w:hideMark/>
                                </w:tcPr>
                                <w:p w14:paraId="427E40E6" w14:textId="77777777" w:rsidR="00CC13EF" w:rsidRPr="004D321A" w:rsidRDefault="00CC13EF" w:rsidP="004D321A">
                                  <w:pPr>
                                    <w:widowControl/>
                                    <w:spacing w:line="240" w:lineRule="auto"/>
                                    <w:jc w:val="center"/>
                                    <w:textAlignment w:val="auto"/>
                                    <w:rPr>
                                      <w:rFonts w:ascii="ＭＳ Ｐゴシック" w:eastAsia="ＭＳ Ｐゴシック" w:hAnsi="ＭＳ Ｐゴシック" w:cs="ＭＳ Ｐゴシック"/>
                                      <w:color w:val="000000"/>
                                      <w:kern w:val="0"/>
                                      <w:sz w:val="22"/>
                                      <w:szCs w:val="22"/>
                                    </w:rPr>
                                  </w:pPr>
                                  <w:r w:rsidRPr="004D321A">
                                    <w:rPr>
                                      <w:rFonts w:ascii="ＭＳ Ｐゴシック" w:eastAsia="ＭＳ Ｐゴシック" w:hAnsi="ＭＳ Ｐゴシック" w:cs="ＭＳ Ｐゴシック" w:hint="eastAsia"/>
                                      <w:color w:val="000000"/>
                                      <w:kern w:val="0"/>
                                      <w:sz w:val="22"/>
                                      <w:szCs w:val="22"/>
                                    </w:rPr>
                                    <w:t>３年目</w:t>
                                  </w:r>
                                </w:p>
                              </w:tc>
                            </w:tr>
                            <w:tr w:rsidR="00CC13EF" w:rsidRPr="004D321A" w14:paraId="03918808" w14:textId="77777777" w:rsidTr="00C32AEA">
                              <w:trPr>
                                <w:trHeight w:val="270"/>
                              </w:trPr>
                              <w:tc>
                                <w:tcPr>
                                  <w:tcW w:w="1060" w:type="dxa"/>
                                  <w:tcBorders>
                                    <w:top w:val="nil"/>
                                    <w:left w:val="single" w:sz="4" w:space="0" w:color="auto"/>
                                    <w:bottom w:val="nil"/>
                                    <w:right w:val="single" w:sz="4" w:space="0" w:color="auto"/>
                                  </w:tcBorders>
                                  <w:shd w:val="clear" w:color="000000" w:fill="FFFF00"/>
                                  <w:noWrap/>
                                  <w:vAlign w:val="center"/>
                                  <w:hideMark/>
                                </w:tcPr>
                                <w:p w14:paraId="2C259C31" w14:textId="77777777" w:rsidR="00CC13EF" w:rsidRPr="004D321A" w:rsidRDefault="00CC13EF" w:rsidP="004D321A">
                                  <w:pPr>
                                    <w:widowControl/>
                                    <w:spacing w:line="240" w:lineRule="auto"/>
                                    <w:jc w:val="center"/>
                                    <w:textAlignment w:val="auto"/>
                                    <w:rPr>
                                      <w:rFonts w:ascii="ＭＳ Ｐゴシック" w:eastAsia="ＭＳ Ｐゴシック" w:hAnsi="ＭＳ Ｐゴシック" w:cs="ＭＳ Ｐゴシック"/>
                                      <w:color w:val="000000"/>
                                      <w:kern w:val="0"/>
                                      <w:sz w:val="22"/>
                                      <w:szCs w:val="22"/>
                                    </w:rPr>
                                  </w:pPr>
                                  <w:r w:rsidRPr="004D321A">
                                    <w:rPr>
                                      <w:rFonts w:ascii="ＭＳ Ｐゴシック" w:eastAsia="ＭＳ Ｐゴシック" w:hAnsi="ＭＳ Ｐゴシック" w:cs="ＭＳ Ｐゴシック" w:hint="eastAsia"/>
                                      <w:color w:val="000000"/>
                                      <w:kern w:val="0"/>
                                      <w:sz w:val="22"/>
                                      <w:szCs w:val="22"/>
                                    </w:rPr>
                                    <w:t>４ha</w:t>
                                  </w:r>
                                </w:p>
                              </w:tc>
                              <w:tc>
                                <w:tcPr>
                                  <w:tcW w:w="1060" w:type="dxa"/>
                                  <w:tcBorders>
                                    <w:top w:val="nil"/>
                                    <w:left w:val="nil"/>
                                    <w:bottom w:val="nil"/>
                                    <w:right w:val="single" w:sz="4" w:space="0" w:color="auto"/>
                                  </w:tcBorders>
                                  <w:shd w:val="clear" w:color="000000" w:fill="92D050"/>
                                  <w:noWrap/>
                                  <w:vAlign w:val="center"/>
                                  <w:hideMark/>
                                </w:tcPr>
                                <w:p w14:paraId="39E5D1CE" w14:textId="77777777" w:rsidR="00CC13EF" w:rsidRPr="004D321A" w:rsidRDefault="00CC13EF" w:rsidP="004D321A">
                                  <w:pPr>
                                    <w:widowControl/>
                                    <w:spacing w:line="240" w:lineRule="auto"/>
                                    <w:jc w:val="center"/>
                                    <w:textAlignment w:val="auto"/>
                                    <w:rPr>
                                      <w:rFonts w:ascii="ＭＳ Ｐゴシック" w:eastAsia="ＭＳ Ｐゴシック" w:hAnsi="ＭＳ Ｐゴシック" w:cs="ＭＳ Ｐゴシック"/>
                                      <w:color w:val="000000"/>
                                      <w:kern w:val="0"/>
                                      <w:sz w:val="22"/>
                                      <w:szCs w:val="22"/>
                                    </w:rPr>
                                  </w:pPr>
                                  <w:r w:rsidRPr="004D321A">
                                    <w:rPr>
                                      <w:rFonts w:ascii="ＭＳ Ｐゴシック" w:eastAsia="ＭＳ Ｐゴシック" w:hAnsi="ＭＳ Ｐゴシック" w:cs="ＭＳ Ｐゴシック" w:hint="eastAsia"/>
                                      <w:color w:val="000000"/>
                                      <w:kern w:val="0"/>
                                      <w:sz w:val="22"/>
                                      <w:szCs w:val="22"/>
                                    </w:rPr>
                                    <w:t>３ha</w:t>
                                  </w:r>
                                </w:p>
                              </w:tc>
                              <w:tc>
                                <w:tcPr>
                                  <w:tcW w:w="1060" w:type="dxa"/>
                                  <w:tcBorders>
                                    <w:top w:val="nil"/>
                                    <w:left w:val="nil"/>
                                    <w:bottom w:val="nil"/>
                                    <w:right w:val="single" w:sz="4" w:space="0" w:color="auto"/>
                                  </w:tcBorders>
                                  <w:shd w:val="clear" w:color="000000" w:fill="00B0F0"/>
                                  <w:noWrap/>
                                  <w:vAlign w:val="center"/>
                                  <w:hideMark/>
                                </w:tcPr>
                                <w:p w14:paraId="40AE8E2F" w14:textId="77777777" w:rsidR="00CC13EF" w:rsidRPr="004D321A" w:rsidRDefault="00CC13EF" w:rsidP="004D321A">
                                  <w:pPr>
                                    <w:widowControl/>
                                    <w:spacing w:line="240" w:lineRule="auto"/>
                                    <w:jc w:val="center"/>
                                    <w:textAlignment w:val="auto"/>
                                    <w:rPr>
                                      <w:rFonts w:ascii="ＭＳ Ｐゴシック" w:eastAsia="ＭＳ Ｐゴシック" w:hAnsi="ＭＳ Ｐゴシック" w:cs="ＭＳ Ｐゴシック"/>
                                      <w:color w:val="000000"/>
                                      <w:kern w:val="0"/>
                                      <w:sz w:val="22"/>
                                      <w:szCs w:val="22"/>
                                    </w:rPr>
                                  </w:pPr>
                                  <w:r w:rsidRPr="004D321A">
                                    <w:rPr>
                                      <w:rFonts w:ascii="ＭＳ Ｐゴシック" w:eastAsia="ＭＳ Ｐゴシック" w:hAnsi="ＭＳ Ｐゴシック" w:cs="ＭＳ Ｐゴシック" w:hint="eastAsia"/>
                                      <w:color w:val="000000"/>
                                      <w:kern w:val="0"/>
                                      <w:sz w:val="22"/>
                                      <w:szCs w:val="22"/>
                                    </w:rPr>
                                    <w:t>３ha</w:t>
                                  </w:r>
                                </w:p>
                              </w:tc>
                            </w:tr>
                            <w:tr w:rsidR="00CC13EF" w:rsidRPr="004D321A" w14:paraId="5CC112D0" w14:textId="77777777" w:rsidTr="00C32AEA">
                              <w:trPr>
                                <w:trHeight w:val="270"/>
                              </w:trPr>
                              <w:tc>
                                <w:tcPr>
                                  <w:tcW w:w="1060" w:type="dxa"/>
                                  <w:tcBorders>
                                    <w:top w:val="nil"/>
                                    <w:left w:val="single" w:sz="4" w:space="0" w:color="auto"/>
                                    <w:bottom w:val="nil"/>
                                    <w:right w:val="single" w:sz="4" w:space="0" w:color="auto"/>
                                  </w:tcBorders>
                                  <w:shd w:val="clear" w:color="000000" w:fill="FFFF00"/>
                                  <w:noWrap/>
                                  <w:vAlign w:val="center"/>
                                  <w:hideMark/>
                                </w:tcPr>
                                <w:p w14:paraId="011C3E0D" w14:textId="77777777" w:rsidR="00CC13EF" w:rsidRPr="004D321A" w:rsidRDefault="00CC13EF" w:rsidP="004D321A">
                                  <w:pPr>
                                    <w:widowControl/>
                                    <w:spacing w:line="240" w:lineRule="auto"/>
                                    <w:jc w:val="center"/>
                                    <w:textAlignment w:val="auto"/>
                                    <w:rPr>
                                      <w:rFonts w:ascii="ＭＳ Ｐゴシック" w:eastAsia="ＭＳ Ｐゴシック" w:hAnsi="ＭＳ Ｐゴシック" w:cs="ＭＳ Ｐゴシック"/>
                                      <w:color w:val="000000"/>
                                      <w:kern w:val="0"/>
                                      <w:sz w:val="22"/>
                                      <w:szCs w:val="22"/>
                                    </w:rPr>
                                  </w:pPr>
                                  <w:r w:rsidRPr="004D321A">
                                    <w:rPr>
                                      <w:rFonts w:ascii="ＭＳ Ｐゴシック" w:eastAsia="ＭＳ Ｐゴシック" w:hAnsi="ＭＳ Ｐゴシック" w:cs="ＭＳ Ｐゴシック" w:hint="eastAsia"/>
                                      <w:color w:val="000000"/>
                                      <w:kern w:val="0"/>
                                      <w:sz w:val="22"/>
                                      <w:szCs w:val="22"/>
                                    </w:rPr>
                                    <w:t xml:space="preserve">　</w:t>
                                  </w:r>
                                </w:p>
                              </w:tc>
                              <w:tc>
                                <w:tcPr>
                                  <w:tcW w:w="1060" w:type="dxa"/>
                                  <w:tcBorders>
                                    <w:top w:val="nil"/>
                                    <w:left w:val="nil"/>
                                    <w:bottom w:val="nil"/>
                                    <w:right w:val="single" w:sz="4" w:space="0" w:color="auto"/>
                                  </w:tcBorders>
                                  <w:shd w:val="clear" w:color="000000" w:fill="92D050"/>
                                  <w:noWrap/>
                                  <w:vAlign w:val="center"/>
                                  <w:hideMark/>
                                </w:tcPr>
                                <w:p w14:paraId="33853378" w14:textId="77777777" w:rsidR="00CC13EF" w:rsidRPr="004D321A" w:rsidRDefault="00CC13EF" w:rsidP="004D321A">
                                  <w:pPr>
                                    <w:widowControl/>
                                    <w:spacing w:line="240" w:lineRule="auto"/>
                                    <w:jc w:val="center"/>
                                    <w:textAlignment w:val="auto"/>
                                    <w:rPr>
                                      <w:rFonts w:ascii="ＭＳ Ｐゴシック" w:eastAsia="ＭＳ Ｐゴシック" w:hAnsi="ＭＳ Ｐゴシック" w:cs="ＭＳ Ｐゴシック"/>
                                      <w:color w:val="000000"/>
                                      <w:kern w:val="0"/>
                                      <w:sz w:val="22"/>
                                      <w:szCs w:val="22"/>
                                    </w:rPr>
                                  </w:pPr>
                                  <w:r w:rsidRPr="004D321A">
                                    <w:rPr>
                                      <w:rFonts w:ascii="ＭＳ Ｐゴシック" w:eastAsia="ＭＳ Ｐゴシック" w:hAnsi="ＭＳ Ｐゴシック" w:cs="ＭＳ Ｐゴシック" w:hint="eastAsia"/>
                                      <w:color w:val="000000"/>
                                      <w:kern w:val="0"/>
                                      <w:sz w:val="22"/>
                                      <w:szCs w:val="22"/>
                                    </w:rPr>
                                    <w:t>（７ha）</w:t>
                                  </w:r>
                                </w:p>
                              </w:tc>
                              <w:tc>
                                <w:tcPr>
                                  <w:tcW w:w="1060" w:type="dxa"/>
                                  <w:tcBorders>
                                    <w:top w:val="nil"/>
                                    <w:left w:val="nil"/>
                                    <w:bottom w:val="nil"/>
                                    <w:right w:val="single" w:sz="4" w:space="0" w:color="auto"/>
                                  </w:tcBorders>
                                  <w:shd w:val="clear" w:color="000000" w:fill="00B0F0"/>
                                  <w:noWrap/>
                                  <w:vAlign w:val="center"/>
                                  <w:hideMark/>
                                </w:tcPr>
                                <w:p w14:paraId="181445A9" w14:textId="77777777" w:rsidR="00CC13EF" w:rsidRPr="004D321A" w:rsidRDefault="00CC13EF" w:rsidP="004D321A">
                                  <w:pPr>
                                    <w:widowControl/>
                                    <w:spacing w:line="240" w:lineRule="auto"/>
                                    <w:jc w:val="center"/>
                                    <w:textAlignment w:val="auto"/>
                                    <w:rPr>
                                      <w:rFonts w:ascii="ＭＳ Ｐゴシック" w:eastAsia="ＭＳ Ｐゴシック" w:hAnsi="ＭＳ Ｐゴシック" w:cs="ＭＳ Ｐゴシック"/>
                                      <w:color w:val="000000"/>
                                      <w:kern w:val="0"/>
                                      <w:sz w:val="22"/>
                                      <w:szCs w:val="22"/>
                                    </w:rPr>
                                  </w:pPr>
                                  <w:r w:rsidRPr="004D321A">
                                    <w:rPr>
                                      <w:rFonts w:ascii="ＭＳ Ｐゴシック" w:eastAsia="ＭＳ Ｐゴシック" w:hAnsi="ＭＳ Ｐゴシック" w:cs="ＭＳ Ｐゴシック" w:hint="eastAsia"/>
                                      <w:color w:val="000000"/>
                                      <w:kern w:val="0"/>
                                      <w:sz w:val="22"/>
                                      <w:szCs w:val="22"/>
                                    </w:rPr>
                                    <w:t>（10ha)</w:t>
                                  </w:r>
                                </w:p>
                              </w:tc>
                            </w:tr>
                            <w:tr w:rsidR="00CC13EF" w:rsidRPr="004D321A" w14:paraId="55B3B009" w14:textId="77777777" w:rsidTr="00C32AEA">
                              <w:trPr>
                                <w:trHeight w:val="270"/>
                              </w:trPr>
                              <w:tc>
                                <w:tcPr>
                                  <w:tcW w:w="1060" w:type="dxa"/>
                                  <w:tcBorders>
                                    <w:top w:val="nil"/>
                                    <w:left w:val="single" w:sz="4" w:space="0" w:color="auto"/>
                                    <w:bottom w:val="single" w:sz="4" w:space="0" w:color="auto"/>
                                    <w:right w:val="single" w:sz="4" w:space="0" w:color="auto"/>
                                  </w:tcBorders>
                                  <w:shd w:val="clear" w:color="000000" w:fill="FFFF00"/>
                                  <w:noWrap/>
                                  <w:vAlign w:val="center"/>
                                  <w:hideMark/>
                                </w:tcPr>
                                <w:p w14:paraId="75FB9069" w14:textId="77777777" w:rsidR="00CC13EF" w:rsidRPr="004D321A" w:rsidRDefault="00CC13EF" w:rsidP="004D321A">
                                  <w:pPr>
                                    <w:widowControl/>
                                    <w:spacing w:line="240" w:lineRule="auto"/>
                                    <w:jc w:val="center"/>
                                    <w:textAlignment w:val="auto"/>
                                    <w:rPr>
                                      <w:rFonts w:ascii="ＭＳ Ｐゴシック" w:eastAsia="ＭＳ Ｐゴシック" w:hAnsi="ＭＳ Ｐゴシック" w:cs="ＭＳ Ｐゴシック"/>
                                      <w:color w:val="000000"/>
                                      <w:kern w:val="0"/>
                                      <w:sz w:val="22"/>
                                      <w:szCs w:val="22"/>
                                    </w:rPr>
                                  </w:pPr>
                                  <w:r w:rsidRPr="004D321A">
                                    <w:rPr>
                                      <w:rFonts w:ascii="ＭＳ Ｐゴシック" w:eastAsia="ＭＳ Ｐゴシック" w:hAnsi="ＭＳ Ｐゴシック" w:cs="ＭＳ Ｐゴシック" w:hint="eastAsia"/>
                                      <w:color w:val="000000"/>
                                      <w:kern w:val="0"/>
                                      <w:sz w:val="22"/>
                                      <w:szCs w:val="22"/>
                                    </w:rPr>
                                    <w:t>４割</w:t>
                                  </w:r>
                                </w:p>
                              </w:tc>
                              <w:tc>
                                <w:tcPr>
                                  <w:tcW w:w="1060" w:type="dxa"/>
                                  <w:tcBorders>
                                    <w:top w:val="nil"/>
                                    <w:left w:val="nil"/>
                                    <w:bottom w:val="single" w:sz="4" w:space="0" w:color="auto"/>
                                    <w:right w:val="single" w:sz="4" w:space="0" w:color="auto"/>
                                  </w:tcBorders>
                                  <w:shd w:val="clear" w:color="000000" w:fill="92D050"/>
                                  <w:noWrap/>
                                  <w:vAlign w:val="center"/>
                                  <w:hideMark/>
                                </w:tcPr>
                                <w:p w14:paraId="4EE00261" w14:textId="77777777" w:rsidR="00CC13EF" w:rsidRPr="004D321A" w:rsidRDefault="00CC13EF" w:rsidP="004D321A">
                                  <w:pPr>
                                    <w:widowControl/>
                                    <w:spacing w:line="240" w:lineRule="auto"/>
                                    <w:jc w:val="center"/>
                                    <w:textAlignment w:val="auto"/>
                                    <w:rPr>
                                      <w:rFonts w:ascii="ＭＳ Ｐゴシック" w:eastAsia="ＭＳ Ｐゴシック" w:hAnsi="ＭＳ Ｐゴシック" w:cs="ＭＳ Ｐゴシック"/>
                                      <w:color w:val="000000"/>
                                      <w:kern w:val="0"/>
                                      <w:sz w:val="22"/>
                                      <w:szCs w:val="22"/>
                                    </w:rPr>
                                  </w:pPr>
                                  <w:r w:rsidRPr="004D321A">
                                    <w:rPr>
                                      <w:rFonts w:ascii="ＭＳ Ｐゴシック" w:eastAsia="ＭＳ Ｐゴシック" w:hAnsi="ＭＳ Ｐゴシック" w:cs="ＭＳ Ｐゴシック" w:hint="eastAsia"/>
                                      <w:color w:val="000000"/>
                                      <w:kern w:val="0"/>
                                      <w:sz w:val="22"/>
                                      <w:szCs w:val="22"/>
                                    </w:rPr>
                                    <w:t>７割</w:t>
                                  </w:r>
                                </w:p>
                              </w:tc>
                              <w:tc>
                                <w:tcPr>
                                  <w:tcW w:w="1060" w:type="dxa"/>
                                  <w:tcBorders>
                                    <w:top w:val="nil"/>
                                    <w:left w:val="nil"/>
                                    <w:bottom w:val="single" w:sz="4" w:space="0" w:color="auto"/>
                                    <w:right w:val="single" w:sz="4" w:space="0" w:color="auto"/>
                                  </w:tcBorders>
                                  <w:shd w:val="clear" w:color="000000" w:fill="00B0F0"/>
                                  <w:noWrap/>
                                  <w:vAlign w:val="center"/>
                                  <w:hideMark/>
                                </w:tcPr>
                                <w:p w14:paraId="02C8355C" w14:textId="77777777" w:rsidR="00CC13EF" w:rsidRPr="004D321A" w:rsidRDefault="00CC13EF" w:rsidP="004D321A">
                                  <w:pPr>
                                    <w:widowControl/>
                                    <w:spacing w:line="240" w:lineRule="auto"/>
                                    <w:jc w:val="center"/>
                                    <w:textAlignment w:val="auto"/>
                                    <w:rPr>
                                      <w:rFonts w:ascii="ＭＳ Ｐゴシック" w:eastAsia="ＭＳ Ｐゴシック" w:hAnsi="ＭＳ Ｐゴシック" w:cs="ＭＳ Ｐゴシック"/>
                                      <w:color w:val="000000"/>
                                      <w:kern w:val="0"/>
                                      <w:sz w:val="22"/>
                                      <w:szCs w:val="22"/>
                                    </w:rPr>
                                  </w:pPr>
                                  <w:r w:rsidRPr="004D321A">
                                    <w:rPr>
                                      <w:rFonts w:ascii="ＭＳ Ｐゴシック" w:eastAsia="ＭＳ Ｐゴシック" w:hAnsi="ＭＳ Ｐゴシック" w:cs="ＭＳ Ｐゴシック" w:hint="eastAsia"/>
                                      <w:color w:val="000000"/>
                                      <w:kern w:val="0"/>
                                      <w:sz w:val="22"/>
                                      <w:szCs w:val="22"/>
                                    </w:rPr>
                                    <w:t>10割</w:t>
                                  </w:r>
                                </w:p>
                              </w:tc>
                            </w:tr>
                          </w:tbl>
                          <w:p w14:paraId="69752A27" w14:textId="77777777" w:rsidR="00CC13EF" w:rsidRDefault="00CC13EF" w:rsidP="00CC13EF"/>
                        </w:txbxContent>
                      </v:textbox>
                      <w10:wrap type="square" anchorx="margin"/>
                    </v:shape>
                  </w:pict>
                </mc:Fallback>
              </mc:AlternateContent>
            </w:r>
            <w:r w:rsidRPr="009847D2">
              <w:rPr>
                <w:rFonts w:ascii="メイリオ" w:eastAsia="メイリオ" w:hint="eastAsia"/>
                <w:color w:val="000000" w:themeColor="text1"/>
              </w:rPr>
              <w:t>１年目は対象森林の4割（10ha中4ha）で</w:t>
            </w:r>
            <w:r w:rsidRPr="009847D2">
              <w:rPr>
                <w:rFonts w:ascii="メイリオ" w:eastAsia="メイリオ"/>
                <w:color w:val="000000" w:themeColor="text1"/>
              </w:rPr>
              <w:t>3割間伐を実施</w:t>
            </w:r>
            <w:r w:rsidRPr="009847D2">
              <w:rPr>
                <w:rFonts w:ascii="メイリオ" w:eastAsia="メイリオ" w:hint="eastAsia"/>
                <w:color w:val="000000" w:themeColor="text1"/>
              </w:rPr>
              <w:t>し、２</w:t>
            </w:r>
            <w:r w:rsidRPr="00463418">
              <w:rPr>
                <w:rFonts w:ascii="メイリオ" w:eastAsia="メイリオ" w:hint="eastAsia"/>
              </w:rPr>
              <w:t>年目は同７割（10ha中7ha）、3年目は同10割（10ha中10ha</w:t>
            </w:r>
            <w:r w:rsidRPr="00463418">
              <w:rPr>
                <w:rFonts w:ascii="メイリオ" w:eastAsia="メイリオ"/>
              </w:rPr>
              <w:t>）</w:t>
            </w:r>
            <w:r w:rsidRPr="00463418">
              <w:rPr>
                <w:rFonts w:ascii="メイリオ" w:eastAsia="メイリオ" w:hint="eastAsia"/>
              </w:rPr>
              <w:t xml:space="preserve">で達成したと報告することも可能です。　</w:t>
            </w:r>
          </w:p>
          <w:p w14:paraId="6AC7D555" w14:textId="7B22FE9F" w:rsidR="00CC13EF" w:rsidRPr="00CC13EF" w:rsidRDefault="00CC13EF" w:rsidP="00CC13EF">
            <w:pPr>
              <w:pStyle w:val="a0"/>
              <w:numPr>
                <w:ilvl w:val="0"/>
                <w:numId w:val="0"/>
              </w:numPr>
              <w:spacing w:afterLines="0" w:after="0" w:line="360" w:lineRule="exact"/>
              <w:rPr>
                <w:rFonts w:ascii="メイリオ" w:eastAsia="メイリオ"/>
              </w:rPr>
            </w:pPr>
            <w:r>
              <w:rPr>
                <w:rFonts w:ascii="メイリオ" w:eastAsia="メイリオ" w:hint="eastAsia"/>
              </w:rPr>
              <w:t xml:space="preserve">　</w:t>
            </w:r>
            <w:r w:rsidRPr="00463418">
              <w:rPr>
                <w:rFonts w:ascii="メイリオ" w:eastAsia="メイリオ" w:hint="eastAsia"/>
              </w:rPr>
              <w:t>なお、この例で活動組織が受け取れる交付金の額は、1年目は4ha分、2年目と3年目は3ha分となります。</w:t>
            </w:r>
          </w:p>
        </w:tc>
      </w:tr>
    </w:tbl>
    <w:p w14:paraId="539BA533" w14:textId="70F5883B" w:rsidR="00F059C5" w:rsidRDefault="00F059C5" w:rsidP="00CC13EF">
      <w:pPr>
        <w:spacing w:line="360" w:lineRule="exact"/>
        <w:jc w:val="left"/>
        <w:rPr>
          <w:rFonts w:ascii="メイリオ" w:eastAsia="メイリオ"/>
        </w:rPr>
      </w:pPr>
      <w:bookmarkStart w:id="2" w:name="_Hlk162892466"/>
    </w:p>
    <w:tbl>
      <w:tblPr>
        <w:tblStyle w:val="a9"/>
        <w:tblW w:w="0" w:type="auto"/>
        <w:tblInd w:w="279" w:type="dxa"/>
        <w:tblLook w:val="04A0" w:firstRow="1" w:lastRow="0" w:firstColumn="1" w:lastColumn="0" w:noHBand="0" w:noVBand="1"/>
      </w:tblPr>
      <w:tblGrid>
        <w:gridCol w:w="8179"/>
      </w:tblGrid>
      <w:tr w:rsidR="00CC13EF" w14:paraId="0885FA10" w14:textId="77777777" w:rsidTr="00CC13EF">
        <w:tc>
          <w:tcPr>
            <w:tcW w:w="8215" w:type="dxa"/>
            <w:tcBorders>
              <w:top w:val="single" w:sz="18" w:space="0" w:color="00B050"/>
              <w:left w:val="single" w:sz="18" w:space="0" w:color="00B050"/>
              <w:bottom w:val="single" w:sz="18" w:space="0" w:color="00B050"/>
              <w:right w:val="single" w:sz="18" w:space="0" w:color="00B050"/>
            </w:tcBorders>
          </w:tcPr>
          <w:p w14:paraId="685B101C" w14:textId="69304D91" w:rsidR="00CC13EF" w:rsidRPr="00CC13EF" w:rsidRDefault="00CC13EF" w:rsidP="00CC13EF">
            <w:pPr>
              <w:pStyle w:val="Q"/>
              <w:numPr>
                <w:ilvl w:val="0"/>
                <w:numId w:val="0"/>
              </w:numPr>
              <w:spacing w:line="360" w:lineRule="exact"/>
              <w:jc w:val="left"/>
              <w:rPr>
                <w:rFonts w:ascii="メイリオ" w:eastAsia="メイリオ"/>
              </w:rPr>
            </w:pPr>
            <w:r w:rsidRPr="00CC13EF">
              <w:rPr>
                <w:rFonts w:ascii="メイリオ" w:eastAsia="メイリオ" w:hint="eastAsia"/>
              </w:rPr>
              <w:t>Q７：数値目標の変更はどのような場合に可能ですか？</w:t>
            </w:r>
          </w:p>
        </w:tc>
      </w:tr>
    </w:tbl>
    <w:p w14:paraId="0A01C7CB" w14:textId="77777777" w:rsidR="00CC13EF" w:rsidRDefault="00CC13EF" w:rsidP="00CC13EF">
      <w:pPr>
        <w:spacing w:line="360" w:lineRule="exact"/>
        <w:jc w:val="left"/>
        <w:rPr>
          <w:rFonts w:ascii="メイリオ" w:eastAsia="メイリオ"/>
        </w:rPr>
      </w:pPr>
    </w:p>
    <w:bookmarkEnd w:id="2"/>
    <w:p w14:paraId="7870DEC7" w14:textId="77777777" w:rsidR="00CC13EF" w:rsidRDefault="001E6B36" w:rsidP="00CC13EF">
      <w:pPr>
        <w:pStyle w:val="A10"/>
        <w:numPr>
          <w:ilvl w:val="0"/>
          <w:numId w:val="0"/>
        </w:numPr>
        <w:spacing w:line="360" w:lineRule="exact"/>
        <w:ind w:leftChars="200" w:left="720" w:hangingChars="100" w:hanging="240"/>
        <w:jc w:val="left"/>
        <w:rPr>
          <w:rFonts w:ascii="メイリオ" w:eastAsia="メイリオ"/>
        </w:rPr>
      </w:pPr>
      <w:r w:rsidRPr="00CC13EF">
        <w:rPr>
          <w:rFonts w:ascii="メイリオ" w:eastAsia="メイリオ"/>
        </w:rPr>
        <w:t>A</w:t>
      </w:r>
      <w:r w:rsidR="00216FFE" w:rsidRPr="00CC13EF">
        <w:rPr>
          <w:rFonts w:ascii="メイリオ" w:eastAsia="メイリオ" w:hint="eastAsia"/>
        </w:rPr>
        <w:t>７</w:t>
      </w:r>
      <w:r w:rsidR="00833D3F" w:rsidRPr="00CC13EF">
        <w:rPr>
          <w:rFonts w:ascii="メイリオ" w:eastAsia="メイリオ" w:hint="eastAsia"/>
        </w:rPr>
        <w:t>：</w:t>
      </w:r>
      <w:r w:rsidR="001F2330" w:rsidRPr="00CC13EF">
        <w:rPr>
          <w:rFonts w:ascii="メイリオ" w:eastAsia="メイリオ" w:hint="eastAsia"/>
        </w:rPr>
        <w:t xml:space="preserve"> </w:t>
      </w:r>
      <w:r w:rsidR="00833D3F" w:rsidRPr="00CC13EF">
        <w:rPr>
          <w:rFonts w:ascii="メイリオ" w:eastAsia="メイリオ" w:hint="eastAsia"/>
        </w:rPr>
        <w:t>年次調査の後に計画の見直しを行い、その際に数値目標の変更が必要であるかどうかも検討してください。</w:t>
      </w:r>
    </w:p>
    <w:p w14:paraId="7D274711" w14:textId="77777777" w:rsidR="006A6D93" w:rsidRDefault="00CC13EF" w:rsidP="006A6D93">
      <w:pPr>
        <w:pStyle w:val="A10"/>
        <w:numPr>
          <w:ilvl w:val="0"/>
          <w:numId w:val="0"/>
        </w:numPr>
        <w:spacing w:line="360" w:lineRule="exact"/>
        <w:ind w:leftChars="200" w:left="720" w:hangingChars="100" w:hanging="240"/>
        <w:jc w:val="left"/>
        <w:rPr>
          <w:rFonts w:ascii="メイリオ" w:eastAsia="メイリオ"/>
        </w:rPr>
      </w:pPr>
      <w:r>
        <w:rPr>
          <w:rFonts w:ascii="メイリオ" w:eastAsia="メイリオ" w:hint="eastAsia"/>
        </w:rPr>
        <w:t xml:space="preserve">　　</w:t>
      </w:r>
      <w:r w:rsidR="00833D3F" w:rsidRPr="00CC13EF">
        <w:rPr>
          <w:rFonts w:ascii="メイリオ" w:eastAsia="メイリオ" w:hint="eastAsia"/>
        </w:rPr>
        <w:t>本交付金における数値目標は、活動組織の皆さんが</w:t>
      </w:r>
      <w:r w:rsidR="001D5A33" w:rsidRPr="00CC13EF">
        <w:rPr>
          <w:rFonts w:ascii="メイリオ" w:eastAsia="メイリオ" w:hint="eastAsia"/>
        </w:rPr>
        <w:t>交付金の活動期間（原則</w:t>
      </w:r>
      <w:r w:rsidR="00833D3F" w:rsidRPr="00CC13EF">
        <w:rPr>
          <w:rFonts w:ascii="メイリオ" w:eastAsia="メイリオ" w:hint="eastAsia"/>
        </w:rPr>
        <w:t>3年</w:t>
      </w:r>
      <w:r w:rsidR="001D5A33" w:rsidRPr="00CC13EF">
        <w:rPr>
          <w:rFonts w:ascii="メイリオ" w:eastAsia="メイリオ" w:hint="eastAsia"/>
        </w:rPr>
        <w:t>間）</w:t>
      </w:r>
      <w:r w:rsidR="00833D3F" w:rsidRPr="00CC13EF">
        <w:rPr>
          <w:rFonts w:ascii="メイリオ" w:eastAsia="メイリオ" w:hint="eastAsia"/>
        </w:rPr>
        <w:t>に実現可能な範囲内で森林の状態を改善させる目標を設定していただくことになります。</w:t>
      </w:r>
    </w:p>
    <w:p w14:paraId="7F4747E4" w14:textId="77777777" w:rsidR="006A6D93" w:rsidRDefault="00833D3F" w:rsidP="006A6D93">
      <w:pPr>
        <w:pStyle w:val="A10"/>
        <w:numPr>
          <w:ilvl w:val="0"/>
          <w:numId w:val="0"/>
        </w:numPr>
        <w:spacing w:line="360" w:lineRule="exact"/>
        <w:ind w:leftChars="300" w:left="720" w:firstLineChars="100" w:firstLine="240"/>
        <w:jc w:val="left"/>
        <w:rPr>
          <w:rFonts w:ascii="メイリオ" w:eastAsia="メイリオ"/>
          <w:color w:val="000000" w:themeColor="text1"/>
        </w:rPr>
      </w:pPr>
      <w:r w:rsidRPr="00CC13EF">
        <w:rPr>
          <w:rFonts w:ascii="メイリオ" w:eastAsia="メイリオ" w:hint="eastAsia"/>
        </w:rPr>
        <w:t>しかし、実際に作業を行ってみたところ、予期せぬ課題が生じることで、当初の数値目標を達成することが難しいことが判明することもあるかもしれません</w:t>
      </w:r>
      <w:r w:rsidRPr="00CC13EF">
        <w:rPr>
          <w:rFonts w:ascii="メイリオ" w:eastAsia="メイリオ" w:hint="eastAsia"/>
          <w:color w:val="000000" w:themeColor="text1"/>
        </w:rPr>
        <w:t>。その場合は、数値目標を変更</w:t>
      </w:r>
      <w:r w:rsidR="00A44664" w:rsidRPr="00CC13EF">
        <w:rPr>
          <w:rFonts w:ascii="メイリオ" w:eastAsia="メイリオ" w:hint="eastAsia"/>
          <w:color w:val="000000" w:themeColor="text1"/>
        </w:rPr>
        <w:t>してください</w:t>
      </w:r>
      <w:r w:rsidRPr="00CC13EF">
        <w:rPr>
          <w:rFonts w:ascii="メイリオ" w:eastAsia="メイリオ" w:hint="eastAsia"/>
          <w:color w:val="000000" w:themeColor="text1"/>
        </w:rPr>
        <w:t>。</w:t>
      </w:r>
    </w:p>
    <w:p w14:paraId="49A8FED7" w14:textId="77777777" w:rsidR="006A6D93" w:rsidRDefault="00140DF1" w:rsidP="006A6D93">
      <w:pPr>
        <w:pStyle w:val="A10"/>
        <w:numPr>
          <w:ilvl w:val="0"/>
          <w:numId w:val="0"/>
        </w:numPr>
        <w:spacing w:line="360" w:lineRule="exact"/>
        <w:ind w:leftChars="300" w:left="720" w:firstLineChars="100" w:firstLine="240"/>
        <w:jc w:val="left"/>
        <w:rPr>
          <w:rFonts w:ascii="メイリオ" w:eastAsia="メイリオ"/>
          <w:color w:val="000000" w:themeColor="text1"/>
        </w:rPr>
      </w:pPr>
      <w:r w:rsidRPr="00CC13EF">
        <w:rPr>
          <w:rFonts w:ascii="メイリオ" w:eastAsia="メイリオ" w:hint="eastAsia"/>
          <w:color w:val="000000" w:themeColor="text1"/>
        </w:rPr>
        <w:t>無理の無い活動で、無理なく達成できる数値目標に見直しましょう。</w:t>
      </w:r>
    </w:p>
    <w:p w14:paraId="39431579" w14:textId="77777777" w:rsidR="006A6D93" w:rsidRDefault="00833D3F" w:rsidP="006A6D93">
      <w:pPr>
        <w:pStyle w:val="A10"/>
        <w:numPr>
          <w:ilvl w:val="0"/>
          <w:numId w:val="0"/>
        </w:numPr>
        <w:spacing w:line="360" w:lineRule="exact"/>
        <w:ind w:leftChars="300" w:left="720" w:firstLineChars="100" w:firstLine="240"/>
        <w:jc w:val="left"/>
        <w:rPr>
          <w:rFonts w:ascii="メイリオ" w:eastAsia="メイリオ"/>
        </w:rPr>
      </w:pPr>
      <w:r w:rsidRPr="00CC13EF">
        <w:rPr>
          <w:rFonts w:ascii="メイリオ" w:eastAsia="メイリオ" w:hint="eastAsia"/>
          <w:color w:val="000000" w:themeColor="text1"/>
        </w:rPr>
        <w:t>ただし、数値目標を変更する際には、必ず地域協議会にその理由を報告し、その承諾を得てください。複数回の</w:t>
      </w:r>
      <w:r w:rsidRPr="00CC13EF">
        <w:rPr>
          <w:rFonts w:ascii="メイリオ" w:eastAsia="メイリオ" w:hint="eastAsia"/>
        </w:rPr>
        <w:t>数値目標の変更も可能ですが、理由の報告は、数値目標の変更のたびに行ってください。</w:t>
      </w:r>
    </w:p>
    <w:p w14:paraId="71484EC3" w14:textId="46F828D4" w:rsidR="00833D3F" w:rsidRDefault="00833D3F" w:rsidP="006A6D93">
      <w:pPr>
        <w:pStyle w:val="A10"/>
        <w:numPr>
          <w:ilvl w:val="0"/>
          <w:numId w:val="0"/>
        </w:numPr>
        <w:spacing w:line="360" w:lineRule="exact"/>
        <w:ind w:leftChars="300" w:left="720" w:firstLineChars="100" w:firstLine="240"/>
        <w:jc w:val="left"/>
        <w:rPr>
          <w:rFonts w:ascii="メイリオ" w:eastAsia="メイリオ"/>
        </w:rPr>
      </w:pPr>
      <w:r w:rsidRPr="00CC13EF">
        <w:rPr>
          <w:rFonts w:ascii="メイリオ" w:eastAsia="メイリオ" w:hint="eastAsia"/>
        </w:rPr>
        <w:lastRenderedPageBreak/>
        <w:t>また、数値目標を変更する理由となった課題については、可能な範囲で、改善のための</w:t>
      </w:r>
      <w:r w:rsidR="00772FDC" w:rsidRPr="00CC13EF">
        <w:rPr>
          <w:rFonts w:ascii="メイリオ" w:eastAsia="メイリオ" w:hint="eastAsia"/>
        </w:rPr>
        <w:t>対応</w:t>
      </w:r>
      <w:r w:rsidRPr="00CC13EF">
        <w:rPr>
          <w:rFonts w:ascii="メイリオ" w:eastAsia="メイリオ" w:hint="eastAsia"/>
        </w:rPr>
        <w:t>を行ってください。</w:t>
      </w:r>
    </w:p>
    <w:p w14:paraId="6A706F6B" w14:textId="569D5D17" w:rsidR="00002E5B" w:rsidRPr="00EA50D7" w:rsidRDefault="00002E5B" w:rsidP="00002E5B">
      <w:pPr>
        <w:pStyle w:val="A10"/>
        <w:numPr>
          <w:ilvl w:val="0"/>
          <w:numId w:val="0"/>
        </w:numPr>
        <w:spacing w:line="360" w:lineRule="exact"/>
        <w:ind w:leftChars="180" w:left="941" w:hangingChars="212" w:hanging="509"/>
        <w:jc w:val="left"/>
        <w:rPr>
          <w:rFonts w:ascii="メイリオ" w:eastAsia="メイリオ"/>
        </w:rPr>
      </w:pPr>
      <w:r>
        <w:rPr>
          <w:rFonts w:ascii="メイリオ" w:eastAsia="メイリオ" w:hint="eastAsia"/>
        </w:rPr>
        <w:t xml:space="preserve">　</w:t>
      </w:r>
      <w:r w:rsidRPr="00EA50D7">
        <w:rPr>
          <w:rFonts w:ascii="メイリオ" w:eastAsia="メイリオ" w:hint="eastAsia"/>
        </w:rPr>
        <w:t>（※目標数値を見直す場合の例は２（１）⑥のとおりです。）</w:t>
      </w:r>
    </w:p>
    <w:p w14:paraId="0C7B6D6C" w14:textId="56A820C6" w:rsidR="003500FA" w:rsidRDefault="003500FA" w:rsidP="00FD0CA6">
      <w:pPr>
        <w:pStyle w:val="A20"/>
        <w:ind w:left="840" w:firstLineChars="100" w:firstLine="240"/>
        <w:rPr>
          <w:rFonts w:ascii="メイリオ" w:eastAsia="メイリオ"/>
        </w:rPr>
      </w:pPr>
    </w:p>
    <w:tbl>
      <w:tblPr>
        <w:tblStyle w:val="a9"/>
        <w:tblW w:w="0" w:type="auto"/>
        <w:tblInd w:w="279" w:type="dxa"/>
        <w:tblLook w:val="04A0" w:firstRow="1" w:lastRow="0" w:firstColumn="1" w:lastColumn="0" w:noHBand="0" w:noVBand="1"/>
      </w:tblPr>
      <w:tblGrid>
        <w:gridCol w:w="8179"/>
      </w:tblGrid>
      <w:tr w:rsidR="00002E5B" w14:paraId="40E1E038" w14:textId="77777777" w:rsidTr="009E1F7F">
        <w:tc>
          <w:tcPr>
            <w:tcW w:w="8179" w:type="dxa"/>
            <w:tcBorders>
              <w:top w:val="single" w:sz="18" w:space="0" w:color="00B050"/>
              <w:left w:val="single" w:sz="18" w:space="0" w:color="00B050"/>
              <w:bottom w:val="single" w:sz="18" w:space="0" w:color="00B050"/>
              <w:right w:val="single" w:sz="18" w:space="0" w:color="00B050"/>
            </w:tcBorders>
          </w:tcPr>
          <w:p w14:paraId="4CE323D1" w14:textId="702B4456" w:rsidR="00002E5B" w:rsidRPr="00CC13EF" w:rsidRDefault="00002E5B" w:rsidP="00730366">
            <w:pPr>
              <w:pStyle w:val="Q"/>
              <w:numPr>
                <w:ilvl w:val="0"/>
                <w:numId w:val="0"/>
              </w:numPr>
              <w:spacing w:line="360" w:lineRule="exact"/>
              <w:jc w:val="left"/>
              <w:rPr>
                <w:rFonts w:ascii="メイリオ" w:eastAsia="メイリオ"/>
              </w:rPr>
            </w:pPr>
            <w:r w:rsidRPr="00CC13EF">
              <w:rPr>
                <w:rFonts w:ascii="メイリオ" w:eastAsia="メイリオ" w:hint="eastAsia"/>
              </w:rPr>
              <w:t>Q</w:t>
            </w:r>
            <w:r>
              <w:rPr>
                <w:rFonts w:ascii="メイリオ" w:eastAsia="メイリオ" w:hint="eastAsia"/>
              </w:rPr>
              <w:t>８</w:t>
            </w:r>
            <w:r w:rsidRPr="00CC13EF">
              <w:rPr>
                <w:rFonts w:ascii="メイリオ" w:eastAsia="メイリオ" w:hint="eastAsia"/>
              </w:rPr>
              <w:t>：数値目標の</w:t>
            </w:r>
            <w:r>
              <w:rPr>
                <w:rFonts w:ascii="メイリオ" w:eastAsia="メイリオ" w:hint="eastAsia"/>
              </w:rPr>
              <w:t>目安は</w:t>
            </w:r>
            <w:r w:rsidRPr="00CC13EF">
              <w:rPr>
                <w:rFonts w:ascii="メイリオ" w:eastAsia="メイリオ" w:hint="eastAsia"/>
              </w:rPr>
              <w:t>どのよう</w:t>
            </w:r>
            <w:r>
              <w:rPr>
                <w:rFonts w:ascii="メイリオ" w:eastAsia="メイリオ" w:hint="eastAsia"/>
              </w:rPr>
              <w:t>に決めればよいですか</w:t>
            </w:r>
            <w:r w:rsidRPr="00CC13EF">
              <w:rPr>
                <w:rFonts w:ascii="メイリオ" w:eastAsia="メイリオ" w:hint="eastAsia"/>
              </w:rPr>
              <w:t>？</w:t>
            </w:r>
          </w:p>
        </w:tc>
      </w:tr>
    </w:tbl>
    <w:p w14:paraId="34638F46" w14:textId="674E3BF3" w:rsidR="00002E5B" w:rsidRPr="00002E5B" w:rsidRDefault="00002E5B" w:rsidP="00002E5B">
      <w:pPr>
        <w:spacing w:line="360" w:lineRule="exact"/>
        <w:jc w:val="left"/>
        <w:rPr>
          <w:rFonts w:ascii="メイリオ" w:eastAsia="メイリオ"/>
        </w:rPr>
      </w:pPr>
    </w:p>
    <w:p w14:paraId="4ECE3DDA" w14:textId="6150FBA8" w:rsidR="00002E5B" w:rsidRDefault="00852898" w:rsidP="00002E5B">
      <w:pPr>
        <w:pStyle w:val="A10"/>
        <w:numPr>
          <w:ilvl w:val="0"/>
          <w:numId w:val="0"/>
        </w:numPr>
        <w:spacing w:line="360" w:lineRule="exact"/>
        <w:ind w:leftChars="199" w:left="706" w:hangingChars="95" w:hanging="228"/>
        <w:rPr>
          <w:rFonts w:ascii="メイリオ" w:eastAsia="メイリオ"/>
          <w:color w:val="000000" w:themeColor="text1"/>
        </w:rPr>
      </w:pPr>
      <w:r w:rsidRPr="00002E5B">
        <w:rPr>
          <w:rFonts w:ascii="メイリオ" w:eastAsia="メイリオ"/>
        </w:rPr>
        <w:t>A</w:t>
      </w:r>
      <w:r w:rsidRPr="00002E5B">
        <w:rPr>
          <w:rFonts w:ascii="メイリオ" w:eastAsia="メイリオ" w:hint="eastAsia"/>
        </w:rPr>
        <w:t>８： 数値目標の目安</w:t>
      </w:r>
      <w:r w:rsidRPr="00002E5B">
        <w:rPr>
          <w:rFonts w:ascii="メイリオ" w:eastAsia="メイリオ" w:hint="eastAsia"/>
          <w:color w:val="000000" w:themeColor="text1"/>
        </w:rPr>
        <w:t>がわからない場合、その地域で目標と</w:t>
      </w:r>
      <w:r w:rsidR="00FC6F5A" w:rsidRPr="00002E5B">
        <w:rPr>
          <w:rFonts w:ascii="メイリオ" w:eastAsia="メイリオ" w:hint="eastAsia"/>
          <w:color w:val="000000" w:themeColor="text1"/>
        </w:rPr>
        <w:t>なるような</w:t>
      </w:r>
      <w:r w:rsidRPr="00002E5B">
        <w:rPr>
          <w:rFonts w:ascii="メイリオ" w:eastAsia="メイリオ" w:hint="eastAsia"/>
          <w:color w:val="000000" w:themeColor="text1"/>
        </w:rPr>
        <w:t>林型の森林を探し、</w:t>
      </w:r>
      <w:r w:rsidR="00FC6F5A" w:rsidRPr="00002E5B">
        <w:rPr>
          <w:rFonts w:ascii="メイリオ" w:eastAsia="メイリオ" w:hint="eastAsia"/>
          <w:color w:val="000000" w:themeColor="text1"/>
        </w:rPr>
        <w:t>森林</w:t>
      </w:r>
      <w:r w:rsidRPr="00002E5B">
        <w:rPr>
          <w:rFonts w:ascii="メイリオ" w:eastAsia="メイリオ" w:hint="eastAsia"/>
          <w:color w:val="000000" w:themeColor="text1"/>
        </w:rPr>
        <w:t>所有者に同意を得た上で、その森林の相対幹距比</w:t>
      </w:r>
      <w:r w:rsidR="00A44664" w:rsidRPr="00002E5B">
        <w:rPr>
          <w:rFonts w:ascii="メイリオ" w:eastAsia="メイリオ" w:hint="eastAsia"/>
          <w:color w:val="000000" w:themeColor="text1"/>
        </w:rPr>
        <w:t>や見通し距離等</w:t>
      </w:r>
      <w:r w:rsidRPr="00002E5B">
        <w:rPr>
          <w:rFonts w:ascii="メイリオ" w:eastAsia="メイリオ" w:hint="eastAsia"/>
          <w:color w:val="000000" w:themeColor="text1"/>
        </w:rPr>
        <w:t>を計測することにより、数値目標の目安</w:t>
      </w:r>
      <w:r w:rsidR="00FC6F5A" w:rsidRPr="00002E5B">
        <w:rPr>
          <w:rFonts w:ascii="メイリオ" w:eastAsia="メイリオ" w:hint="eastAsia"/>
          <w:color w:val="000000" w:themeColor="text1"/>
        </w:rPr>
        <w:t>を</w:t>
      </w:r>
      <w:r w:rsidR="00FC6F5A" w:rsidRPr="00002E5B">
        <w:rPr>
          <w:rFonts w:ascii="メイリオ" w:eastAsia="メイリオ"/>
          <w:color w:val="000000" w:themeColor="text1"/>
        </w:rPr>
        <w:t>決め</w:t>
      </w:r>
      <w:r w:rsidRPr="00002E5B">
        <w:rPr>
          <w:rFonts w:ascii="メイリオ" w:eastAsia="メイリオ" w:hint="eastAsia"/>
          <w:color w:val="000000" w:themeColor="text1"/>
        </w:rPr>
        <w:t>ます。</w:t>
      </w:r>
    </w:p>
    <w:p w14:paraId="5D592D5F" w14:textId="341D7D93" w:rsidR="00140DF1" w:rsidRDefault="00140DF1" w:rsidP="00002E5B">
      <w:pPr>
        <w:pStyle w:val="A10"/>
        <w:numPr>
          <w:ilvl w:val="0"/>
          <w:numId w:val="0"/>
        </w:numPr>
        <w:spacing w:line="360" w:lineRule="exact"/>
        <w:ind w:leftChars="295" w:left="708" w:firstLineChars="103" w:firstLine="247"/>
        <w:rPr>
          <w:rFonts w:ascii="メイリオ" w:eastAsia="メイリオ"/>
          <w:color w:val="000000" w:themeColor="text1"/>
        </w:rPr>
      </w:pPr>
      <w:r w:rsidRPr="00002E5B">
        <w:rPr>
          <w:rFonts w:ascii="メイリオ" w:eastAsia="メイリオ" w:hint="eastAsia"/>
          <w:color w:val="000000" w:themeColor="text1"/>
        </w:rPr>
        <w:t>また地域協議会</w:t>
      </w:r>
      <w:r w:rsidR="00216894" w:rsidRPr="00002E5B">
        <w:rPr>
          <w:rFonts w:ascii="メイリオ" w:eastAsia="メイリオ" w:hint="eastAsia"/>
          <w:color w:val="000000" w:themeColor="text1"/>
        </w:rPr>
        <w:t>や</w:t>
      </w:r>
      <w:r w:rsidRPr="00002E5B">
        <w:rPr>
          <w:rFonts w:ascii="メイリオ" w:eastAsia="メイリオ" w:hint="eastAsia"/>
          <w:color w:val="000000" w:themeColor="text1"/>
        </w:rPr>
        <w:t>アドバイザーにアドバイスを求めることもできます</w:t>
      </w:r>
      <w:r w:rsidR="00B53091" w:rsidRPr="00002E5B">
        <w:rPr>
          <w:rFonts w:ascii="メイリオ" w:eastAsia="メイリオ" w:hint="eastAsia"/>
          <w:color w:val="000000" w:themeColor="text1"/>
        </w:rPr>
        <w:t>。まずはアドバイザーの窓口である地域協議会にご相談ください。</w:t>
      </w:r>
    </w:p>
    <w:p w14:paraId="0747E9A7" w14:textId="39AE22E6" w:rsidR="00AB43E9" w:rsidRDefault="00AB43E9" w:rsidP="00EA50D7">
      <w:pPr>
        <w:pStyle w:val="A10"/>
        <w:numPr>
          <w:ilvl w:val="0"/>
          <w:numId w:val="0"/>
        </w:numPr>
        <w:spacing w:line="360" w:lineRule="exact"/>
        <w:ind w:leftChars="142" w:left="850" w:hangingChars="212" w:hanging="509"/>
        <w:rPr>
          <w:rFonts w:ascii="メイリオ" w:eastAsia="メイリオ"/>
          <w:color w:val="000000" w:themeColor="text1"/>
        </w:rPr>
      </w:pPr>
    </w:p>
    <w:p w14:paraId="285DE661" w14:textId="77777777" w:rsidR="00EA50D7" w:rsidRDefault="00EA50D7" w:rsidP="00EA50D7">
      <w:pPr>
        <w:pStyle w:val="A10"/>
        <w:numPr>
          <w:ilvl w:val="0"/>
          <w:numId w:val="0"/>
        </w:numPr>
        <w:spacing w:line="360" w:lineRule="exact"/>
        <w:ind w:leftChars="142" w:left="850" w:hangingChars="212" w:hanging="509"/>
        <w:rPr>
          <w:rFonts w:ascii="メイリオ" w:eastAsia="メイリオ"/>
          <w:color w:val="000000" w:themeColor="text1"/>
        </w:rPr>
      </w:pPr>
    </w:p>
    <w:p w14:paraId="201D41E4" w14:textId="77777777" w:rsidR="00EA50D7" w:rsidRDefault="00EA50D7" w:rsidP="00EA50D7">
      <w:pPr>
        <w:pStyle w:val="A10"/>
        <w:numPr>
          <w:ilvl w:val="0"/>
          <w:numId w:val="0"/>
        </w:numPr>
        <w:spacing w:line="360" w:lineRule="exact"/>
        <w:ind w:leftChars="142" w:left="850" w:hangingChars="212" w:hanging="509"/>
        <w:rPr>
          <w:rFonts w:ascii="メイリオ" w:eastAsia="メイリオ"/>
          <w:color w:val="000000" w:themeColor="text1"/>
        </w:rPr>
      </w:pPr>
    </w:p>
    <w:p w14:paraId="43ED789F" w14:textId="77777777" w:rsidR="00EA50D7" w:rsidRDefault="00EA50D7" w:rsidP="00EA50D7">
      <w:pPr>
        <w:pStyle w:val="A10"/>
        <w:numPr>
          <w:ilvl w:val="0"/>
          <w:numId w:val="0"/>
        </w:numPr>
        <w:spacing w:line="360" w:lineRule="exact"/>
        <w:ind w:leftChars="142" w:left="850" w:hangingChars="212" w:hanging="509"/>
        <w:rPr>
          <w:rFonts w:ascii="メイリオ" w:eastAsia="メイリオ"/>
          <w:color w:val="000000" w:themeColor="text1"/>
        </w:rPr>
      </w:pPr>
    </w:p>
    <w:p w14:paraId="19102C88" w14:textId="77777777" w:rsidR="00EA50D7" w:rsidRDefault="00EA50D7" w:rsidP="00EA50D7">
      <w:pPr>
        <w:pStyle w:val="A10"/>
        <w:numPr>
          <w:ilvl w:val="0"/>
          <w:numId w:val="0"/>
        </w:numPr>
        <w:spacing w:line="360" w:lineRule="exact"/>
        <w:ind w:leftChars="142" w:left="850" w:hangingChars="212" w:hanging="509"/>
        <w:rPr>
          <w:rFonts w:ascii="メイリオ" w:eastAsia="メイリオ"/>
          <w:color w:val="000000" w:themeColor="text1"/>
        </w:rPr>
      </w:pPr>
    </w:p>
    <w:p w14:paraId="54DA576C" w14:textId="77777777" w:rsidR="00EA50D7" w:rsidRDefault="00EA50D7" w:rsidP="00EA50D7">
      <w:pPr>
        <w:pStyle w:val="A10"/>
        <w:numPr>
          <w:ilvl w:val="0"/>
          <w:numId w:val="0"/>
        </w:numPr>
        <w:spacing w:line="360" w:lineRule="exact"/>
        <w:ind w:leftChars="142" w:left="850" w:hangingChars="212" w:hanging="509"/>
        <w:rPr>
          <w:rFonts w:ascii="メイリオ" w:eastAsia="メイリオ"/>
          <w:color w:val="000000" w:themeColor="text1"/>
        </w:rPr>
      </w:pPr>
    </w:p>
    <w:p w14:paraId="0152DF48" w14:textId="77777777" w:rsidR="00EA50D7" w:rsidRDefault="00EA50D7" w:rsidP="00EA50D7">
      <w:pPr>
        <w:pStyle w:val="A10"/>
        <w:numPr>
          <w:ilvl w:val="0"/>
          <w:numId w:val="0"/>
        </w:numPr>
        <w:spacing w:line="360" w:lineRule="exact"/>
        <w:ind w:leftChars="142" w:left="850" w:hangingChars="212" w:hanging="509"/>
        <w:rPr>
          <w:rFonts w:ascii="メイリオ" w:eastAsia="メイリオ"/>
          <w:color w:val="000000" w:themeColor="text1"/>
        </w:rPr>
      </w:pPr>
    </w:p>
    <w:p w14:paraId="08E4190C" w14:textId="77777777" w:rsidR="00EA50D7" w:rsidRDefault="00EA50D7" w:rsidP="00EA50D7">
      <w:pPr>
        <w:pStyle w:val="A10"/>
        <w:numPr>
          <w:ilvl w:val="0"/>
          <w:numId w:val="0"/>
        </w:numPr>
        <w:spacing w:line="360" w:lineRule="exact"/>
        <w:ind w:leftChars="142" w:left="850" w:hangingChars="212" w:hanging="509"/>
        <w:rPr>
          <w:rFonts w:ascii="メイリオ" w:eastAsia="メイリオ"/>
          <w:color w:val="000000" w:themeColor="text1"/>
        </w:rPr>
      </w:pPr>
    </w:p>
    <w:p w14:paraId="1D36DA2B" w14:textId="77777777" w:rsidR="00EA50D7" w:rsidRDefault="00EA50D7" w:rsidP="00EA50D7">
      <w:pPr>
        <w:pStyle w:val="A10"/>
        <w:numPr>
          <w:ilvl w:val="0"/>
          <w:numId w:val="0"/>
        </w:numPr>
        <w:spacing w:line="360" w:lineRule="exact"/>
        <w:ind w:leftChars="142" w:left="850" w:hangingChars="212" w:hanging="509"/>
        <w:rPr>
          <w:rFonts w:ascii="メイリオ" w:eastAsia="メイリオ"/>
          <w:color w:val="000000" w:themeColor="text1"/>
        </w:rPr>
      </w:pPr>
    </w:p>
    <w:p w14:paraId="60C4E661" w14:textId="77777777" w:rsidR="00EA50D7" w:rsidRDefault="00EA50D7" w:rsidP="00EA50D7">
      <w:pPr>
        <w:pStyle w:val="A10"/>
        <w:numPr>
          <w:ilvl w:val="0"/>
          <w:numId w:val="0"/>
        </w:numPr>
        <w:spacing w:line="360" w:lineRule="exact"/>
        <w:ind w:leftChars="142" w:left="850" w:hangingChars="212" w:hanging="509"/>
        <w:rPr>
          <w:rFonts w:ascii="メイリオ" w:eastAsia="メイリオ"/>
          <w:color w:val="000000" w:themeColor="text1"/>
        </w:rPr>
      </w:pPr>
    </w:p>
    <w:p w14:paraId="76C801AF" w14:textId="77777777" w:rsidR="00EA50D7" w:rsidRDefault="00EA50D7" w:rsidP="00EA50D7">
      <w:pPr>
        <w:pStyle w:val="A10"/>
        <w:numPr>
          <w:ilvl w:val="0"/>
          <w:numId w:val="0"/>
        </w:numPr>
        <w:spacing w:line="360" w:lineRule="exact"/>
        <w:ind w:leftChars="142" w:left="850" w:hangingChars="212" w:hanging="509"/>
        <w:rPr>
          <w:rFonts w:ascii="メイリオ" w:eastAsia="メイリオ"/>
          <w:color w:val="000000" w:themeColor="text1"/>
        </w:rPr>
      </w:pPr>
    </w:p>
    <w:p w14:paraId="76415B0E" w14:textId="77777777" w:rsidR="00EA50D7" w:rsidRDefault="00EA50D7" w:rsidP="00EA50D7">
      <w:pPr>
        <w:pStyle w:val="A10"/>
        <w:numPr>
          <w:ilvl w:val="0"/>
          <w:numId w:val="0"/>
        </w:numPr>
        <w:spacing w:line="360" w:lineRule="exact"/>
        <w:ind w:leftChars="142" w:left="850" w:hangingChars="212" w:hanging="509"/>
        <w:rPr>
          <w:rFonts w:ascii="メイリオ" w:eastAsia="メイリオ"/>
          <w:color w:val="000000" w:themeColor="text1"/>
        </w:rPr>
      </w:pPr>
    </w:p>
    <w:p w14:paraId="282BDA46" w14:textId="77777777" w:rsidR="00EA50D7" w:rsidRDefault="00EA50D7" w:rsidP="00EA50D7">
      <w:pPr>
        <w:pStyle w:val="A10"/>
        <w:numPr>
          <w:ilvl w:val="0"/>
          <w:numId w:val="0"/>
        </w:numPr>
        <w:spacing w:line="360" w:lineRule="exact"/>
        <w:ind w:leftChars="142" w:left="850" w:hangingChars="212" w:hanging="509"/>
        <w:rPr>
          <w:rFonts w:ascii="メイリオ" w:eastAsia="メイリオ"/>
          <w:color w:val="000000" w:themeColor="text1"/>
        </w:rPr>
      </w:pPr>
    </w:p>
    <w:p w14:paraId="787A5DA4" w14:textId="77777777" w:rsidR="00EA50D7" w:rsidRDefault="00EA50D7" w:rsidP="00EA50D7">
      <w:pPr>
        <w:pStyle w:val="A10"/>
        <w:numPr>
          <w:ilvl w:val="0"/>
          <w:numId w:val="0"/>
        </w:numPr>
        <w:spacing w:line="360" w:lineRule="exact"/>
        <w:ind w:leftChars="142" w:left="850" w:hangingChars="212" w:hanging="509"/>
        <w:rPr>
          <w:rFonts w:ascii="メイリオ" w:eastAsia="メイリオ"/>
          <w:color w:val="000000" w:themeColor="text1"/>
        </w:rPr>
      </w:pPr>
    </w:p>
    <w:p w14:paraId="5E874928" w14:textId="77777777" w:rsidR="00EA50D7" w:rsidRDefault="00EA50D7" w:rsidP="00EA50D7">
      <w:pPr>
        <w:pStyle w:val="A10"/>
        <w:numPr>
          <w:ilvl w:val="0"/>
          <w:numId w:val="0"/>
        </w:numPr>
        <w:spacing w:line="360" w:lineRule="exact"/>
        <w:ind w:leftChars="142" w:left="850" w:hangingChars="212" w:hanging="509"/>
        <w:rPr>
          <w:rFonts w:ascii="メイリオ" w:eastAsia="メイリオ"/>
          <w:color w:val="000000" w:themeColor="text1"/>
        </w:rPr>
      </w:pPr>
    </w:p>
    <w:p w14:paraId="4EC7642C" w14:textId="77777777" w:rsidR="00EA50D7" w:rsidRDefault="00EA50D7" w:rsidP="00EA50D7">
      <w:pPr>
        <w:pStyle w:val="A10"/>
        <w:numPr>
          <w:ilvl w:val="0"/>
          <w:numId w:val="0"/>
        </w:numPr>
        <w:spacing w:line="360" w:lineRule="exact"/>
        <w:ind w:leftChars="142" w:left="850" w:hangingChars="212" w:hanging="509"/>
        <w:rPr>
          <w:rFonts w:ascii="メイリオ" w:eastAsia="メイリオ"/>
          <w:color w:val="000000" w:themeColor="text1"/>
        </w:rPr>
      </w:pPr>
    </w:p>
    <w:p w14:paraId="73A5522A" w14:textId="77777777" w:rsidR="00077FE7" w:rsidRDefault="00077FE7" w:rsidP="00EA50D7">
      <w:pPr>
        <w:pStyle w:val="A10"/>
        <w:numPr>
          <w:ilvl w:val="0"/>
          <w:numId w:val="0"/>
        </w:numPr>
        <w:spacing w:line="360" w:lineRule="exact"/>
        <w:ind w:leftChars="142" w:left="850" w:hangingChars="212" w:hanging="509"/>
        <w:rPr>
          <w:rFonts w:ascii="メイリオ" w:eastAsia="メイリオ"/>
          <w:color w:val="000000" w:themeColor="text1"/>
        </w:rPr>
      </w:pPr>
    </w:p>
    <w:p w14:paraId="55B00C29" w14:textId="77777777" w:rsidR="00077FE7" w:rsidRDefault="00077FE7" w:rsidP="00EA50D7">
      <w:pPr>
        <w:pStyle w:val="A10"/>
        <w:numPr>
          <w:ilvl w:val="0"/>
          <w:numId w:val="0"/>
        </w:numPr>
        <w:spacing w:line="360" w:lineRule="exact"/>
        <w:ind w:leftChars="142" w:left="850" w:hangingChars="212" w:hanging="509"/>
        <w:rPr>
          <w:rFonts w:ascii="メイリオ" w:eastAsia="メイリオ"/>
          <w:color w:val="000000" w:themeColor="text1"/>
        </w:rPr>
      </w:pPr>
    </w:p>
    <w:p w14:paraId="00865444" w14:textId="77777777" w:rsidR="00EA50D7" w:rsidRDefault="00EA50D7" w:rsidP="00EA50D7">
      <w:pPr>
        <w:pStyle w:val="A10"/>
        <w:numPr>
          <w:ilvl w:val="0"/>
          <w:numId w:val="0"/>
        </w:numPr>
        <w:spacing w:line="360" w:lineRule="exact"/>
        <w:ind w:leftChars="142" w:left="850" w:hangingChars="212" w:hanging="509"/>
        <w:rPr>
          <w:rFonts w:ascii="メイリオ" w:eastAsia="メイリオ"/>
          <w:color w:val="000000" w:themeColor="text1"/>
        </w:rPr>
      </w:pPr>
    </w:p>
    <w:p w14:paraId="1A849534" w14:textId="77777777" w:rsidR="00EA50D7" w:rsidRDefault="00EA50D7" w:rsidP="00EA50D7">
      <w:pPr>
        <w:pStyle w:val="A10"/>
        <w:numPr>
          <w:ilvl w:val="0"/>
          <w:numId w:val="0"/>
        </w:numPr>
        <w:spacing w:line="360" w:lineRule="exact"/>
        <w:ind w:leftChars="142" w:left="850" w:hangingChars="212" w:hanging="509"/>
        <w:rPr>
          <w:rFonts w:ascii="メイリオ" w:eastAsia="メイリオ"/>
          <w:color w:val="000000" w:themeColor="text1"/>
        </w:rPr>
      </w:pPr>
    </w:p>
    <w:p w14:paraId="5F263F1B" w14:textId="77777777" w:rsidR="00EA50D7" w:rsidRDefault="00EA50D7" w:rsidP="00EA50D7">
      <w:pPr>
        <w:pStyle w:val="A10"/>
        <w:numPr>
          <w:ilvl w:val="0"/>
          <w:numId w:val="0"/>
        </w:numPr>
        <w:spacing w:line="360" w:lineRule="exact"/>
        <w:ind w:leftChars="142" w:left="850" w:hangingChars="212" w:hanging="509"/>
        <w:rPr>
          <w:rFonts w:ascii="メイリオ" w:eastAsia="メイリオ"/>
          <w:color w:val="000000" w:themeColor="text1"/>
        </w:rPr>
      </w:pPr>
    </w:p>
    <w:p w14:paraId="68B9ACF8" w14:textId="77777777" w:rsidR="00EA50D7" w:rsidRDefault="00EA50D7" w:rsidP="00EA50D7">
      <w:pPr>
        <w:pStyle w:val="A10"/>
        <w:numPr>
          <w:ilvl w:val="0"/>
          <w:numId w:val="0"/>
        </w:numPr>
        <w:spacing w:line="360" w:lineRule="exact"/>
        <w:ind w:leftChars="142" w:left="850" w:hangingChars="212" w:hanging="509"/>
        <w:rPr>
          <w:rFonts w:ascii="メイリオ" w:eastAsia="メイリオ"/>
          <w:color w:val="000000" w:themeColor="text1"/>
        </w:rPr>
      </w:pPr>
    </w:p>
    <w:p w14:paraId="0E0CDD69" w14:textId="77777777" w:rsidR="00EA50D7" w:rsidRDefault="00EA50D7" w:rsidP="00EA50D7">
      <w:pPr>
        <w:pStyle w:val="A10"/>
        <w:numPr>
          <w:ilvl w:val="0"/>
          <w:numId w:val="0"/>
        </w:numPr>
        <w:spacing w:line="360" w:lineRule="exact"/>
        <w:ind w:leftChars="142" w:left="850" w:hangingChars="212" w:hanging="509"/>
        <w:rPr>
          <w:rFonts w:ascii="メイリオ" w:eastAsia="メイリオ"/>
          <w:color w:val="000000" w:themeColor="text1"/>
        </w:rPr>
      </w:pPr>
    </w:p>
    <w:p w14:paraId="15699221" w14:textId="77777777" w:rsidR="00EA50D7" w:rsidRDefault="00EA50D7" w:rsidP="00EA50D7">
      <w:pPr>
        <w:pStyle w:val="A10"/>
        <w:numPr>
          <w:ilvl w:val="0"/>
          <w:numId w:val="0"/>
        </w:numPr>
        <w:spacing w:line="360" w:lineRule="exact"/>
        <w:ind w:leftChars="142" w:left="850" w:hangingChars="212" w:hanging="509"/>
        <w:rPr>
          <w:rFonts w:ascii="メイリオ" w:eastAsia="メイリオ"/>
          <w:color w:val="000000" w:themeColor="text1"/>
        </w:rPr>
      </w:pPr>
    </w:p>
    <w:p w14:paraId="3BFA4FD4" w14:textId="77777777" w:rsidR="00EA50D7" w:rsidRPr="00002E5B" w:rsidRDefault="00EA50D7" w:rsidP="00EA50D7">
      <w:pPr>
        <w:pStyle w:val="A10"/>
        <w:numPr>
          <w:ilvl w:val="0"/>
          <w:numId w:val="0"/>
        </w:numPr>
        <w:spacing w:line="360" w:lineRule="exact"/>
        <w:ind w:leftChars="142" w:left="850" w:hangingChars="212" w:hanging="509"/>
        <w:rPr>
          <w:rFonts w:ascii="メイリオ" w:eastAsia="メイリオ"/>
          <w:color w:val="000000" w:themeColor="text1"/>
        </w:rPr>
      </w:pPr>
    </w:p>
    <w:p w14:paraId="42713EEA" w14:textId="7AB7B041" w:rsidR="00140DF1" w:rsidRPr="009847D2" w:rsidRDefault="001C3EF1" w:rsidP="00002E5B">
      <w:pPr>
        <w:pStyle w:val="A10"/>
        <w:numPr>
          <w:ilvl w:val="0"/>
          <w:numId w:val="0"/>
        </w:numPr>
        <w:spacing w:line="360" w:lineRule="exact"/>
        <w:ind w:leftChars="100" w:left="720" w:hangingChars="200" w:hanging="480"/>
        <w:rPr>
          <w:rFonts w:ascii="メイリオ" w:eastAsia="メイリオ"/>
          <w:color w:val="000000" w:themeColor="text1"/>
        </w:rPr>
      </w:pPr>
      <w:r w:rsidRPr="00463418">
        <w:rPr>
          <w:rFonts w:ascii="メイリオ" w:eastAsia="メイリオ"/>
          <w:noProof/>
        </w:rPr>
        <w:lastRenderedPageBreak/>
        <mc:AlternateContent>
          <mc:Choice Requires="wps">
            <w:drawing>
              <wp:anchor distT="0" distB="0" distL="114300" distR="114300" simplePos="0" relativeHeight="251908096" behindDoc="0" locked="0" layoutInCell="1" allowOverlap="1" wp14:anchorId="4FA5FEC0" wp14:editId="1647A379">
                <wp:simplePos x="0" y="0"/>
                <wp:positionH relativeFrom="column">
                  <wp:posOffset>1289685</wp:posOffset>
                </wp:positionH>
                <wp:positionV relativeFrom="paragraph">
                  <wp:posOffset>48260</wp:posOffset>
                </wp:positionV>
                <wp:extent cx="2971800" cy="373075"/>
                <wp:effectExtent l="0" t="0" r="19050" b="27305"/>
                <wp:wrapNone/>
                <wp:docPr id="192" name="テキスト ボックス 192"/>
                <wp:cNvGraphicFramePr/>
                <a:graphic xmlns:a="http://schemas.openxmlformats.org/drawingml/2006/main">
                  <a:graphicData uri="http://schemas.microsoft.com/office/word/2010/wordprocessingShape">
                    <wps:wsp>
                      <wps:cNvSpPr txBox="1"/>
                      <wps:spPr>
                        <a:xfrm>
                          <a:off x="0" y="0"/>
                          <a:ext cx="2971800" cy="373075"/>
                        </a:xfrm>
                        <a:prstGeom prst="rect">
                          <a:avLst/>
                        </a:prstGeom>
                        <a:solidFill>
                          <a:schemeClr val="lt1"/>
                        </a:solidFill>
                        <a:ln w="19050">
                          <a:solidFill>
                            <a:schemeClr val="tx1"/>
                          </a:solidFill>
                        </a:ln>
                      </wps:spPr>
                      <wps:txbx>
                        <w:txbxContent>
                          <w:p w14:paraId="50914440" w14:textId="5BF71C13" w:rsidR="00FB62C3" w:rsidRPr="009847D2" w:rsidRDefault="006D5728" w:rsidP="00B22948">
                            <w:pPr>
                              <w:spacing w:afterLines="100" w:after="360"/>
                              <w:jc w:val="center"/>
                              <w:rPr>
                                <w:rFonts w:ascii="HG丸ｺﾞｼｯｸM-PRO" w:eastAsia="HG丸ｺﾞｼｯｸM-PRO" w:hAnsi="HG丸ｺﾞｼｯｸM-PRO"/>
                                <w:color w:val="000000" w:themeColor="text1"/>
                              </w:rPr>
                            </w:pPr>
                            <w:r w:rsidRPr="009847D2">
                              <w:rPr>
                                <w:rFonts w:ascii="HG丸ｺﾞｼｯｸM-PRO" w:eastAsia="HG丸ｺﾞｼｯｸM-PRO" w:hAnsi="HG丸ｺﾞｼｯｸM-PRO" w:hint="eastAsia"/>
                                <w:color w:val="000000" w:themeColor="text1"/>
                              </w:rPr>
                              <w:t>人工林での目標設定</w:t>
                            </w:r>
                            <w:r w:rsidR="00FB62C3" w:rsidRPr="009847D2">
                              <w:rPr>
                                <w:rFonts w:ascii="HG丸ｺﾞｼｯｸM-PRO" w:eastAsia="HG丸ｺﾞｼｯｸM-PRO" w:hAnsi="HG丸ｺﾞｼｯｸM-PRO" w:hint="eastAsia"/>
                                <w:color w:val="000000" w:themeColor="text1"/>
                              </w:rPr>
                              <w:t>（参考）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FA5FEC0" id="テキスト ボックス 192" o:spid="_x0000_s1074" type="#_x0000_t202" style="position:absolute;left:0;text-align:left;margin-left:101.55pt;margin-top:3.8pt;width:234pt;height:29.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" fillcolor="white [3201]" strokecolor="black [3213]" strokeweight="1.5pt">
                <v:textbox>
                  <w:txbxContent>
                    <w:p w14:paraId="50914440" w14:textId="5BF71C13" w:rsidR="00FB62C3" w:rsidRPr="009847D2" w:rsidRDefault="006D5728" w:rsidP="00B22948">
                      <w:pPr>
                        <w:spacing w:afterLines="100" w:after="360"/>
                        <w:jc w:val="center"/>
                        <w:rPr>
                          <w:rFonts w:ascii="HG丸ｺﾞｼｯｸM-PRO" w:eastAsia="HG丸ｺﾞｼｯｸM-PRO" w:hAnsi="HG丸ｺﾞｼｯｸM-PRO"/>
                          <w:color w:val="000000" w:themeColor="text1"/>
                        </w:rPr>
                      </w:pPr>
                      <w:r w:rsidRPr="009847D2">
                        <w:rPr>
                          <w:rFonts w:ascii="HG丸ｺﾞｼｯｸM-PRO" w:eastAsia="HG丸ｺﾞｼｯｸM-PRO" w:hAnsi="HG丸ｺﾞｼｯｸM-PRO" w:hint="eastAsia"/>
                          <w:color w:val="000000" w:themeColor="text1"/>
                        </w:rPr>
                        <w:t>人工林での目標設定</w:t>
                      </w:r>
                      <w:r w:rsidR="00FB62C3" w:rsidRPr="009847D2">
                        <w:rPr>
                          <w:rFonts w:ascii="HG丸ｺﾞｼｯｸM-PRO" w:eastAsia="HG丸ｺﾞｼｯｸM-PRO" w:hAnsi="HG丸ｺﾞｼｯｸM-PRO" w:hint="eastAsia"/>
                          <w:color w:val="000000" w:themeColor="text1"/>
                        </w:rPr>
                        <w:t>（参考）</w:t>
                      </w:r>
                    </w:p>
                  </w:txbxContent>
                </v:textbox>
              </v:shape>
            </w:pict>
          </mc:Fallback>
        </mc:AlternateContent>
      </w:r>
    </w:p>
    <w:p w14:paraId="1CCA2C16" w14:textId="092377BC" w:rsidR="00995544" w:rsidRDefault="0028069B" w:rsidP="00995544">
      <w:pPr>
        <w:pStyle w:val="af9"/>
        <w:ind w:firstLine="240"/>
        <w:rPr>
          <w:rFonts w:ascii="メイリオ" w:eastAsia="メイリオ"/>
          <w:b/>
          <w:color w:val="000000" w:themeColor="text1"/>
        </w:rPr>
      </w:pPr>
      <w:r w:rsidRPr="00463418">
        <w:rPr>
          <w:rFonts w:ascii="メイリオ" w:eastAsia="メイリオ"/>
          <w:noProof/>
        </w:rPr>
        <mc:AlternateContent>
          <mc:Choice Requires="wps">
            <w:drawing>
              <wp:anchor distT="0" distB="0" distL="114300" distR="114300" simplePos="0" relativeHeight="251907072" behindDoc="0" locked="0" layoutInCell="1" allowOverlap="1" wp14:anchorId="43AA3B33" wp14:editId="7F789C41">
                <wp:simplePos x="0" y="0"/>
                <wp:positionH relativeFrom="column">
                  <wp:posOffset>-384810</wp:posOffset>
                </wp:positionH>
                <wp:positionV relativeFrom="paragraph">
                  <wp:posOffset>224789</wp:posOffset>
                </wp:positionV>
                <wp:extent cx="6092190" cy="8048625"/>
                <wp:effectExtent l="0" t="0" r="22860" b="28575"/>
                <wp:wrapNone/>
                <wp:docPr id="94" name="角丸四角形 29"/>
                <wp:cNvGraphicFramePr/>
                <a:graphic xmlns:a="http://schemas.openxmlformats.org/drawingml/2006/main">
                  <a:graphicData uri="http://schemas.microsoft.com/office/word/2010/wordprocessingShape">
                    <wps:wsp>
                      <wps:cNvSpPr/>
                      <wps:spPr>
                        <a:xfrm>
                          <a:off x="0" y="0"/>
                          <a:ext cx="6092190" cy="8048625"/>
                        </a:xfrm>
                        <a:prstGeom prst="roundRect">
                          <a:avLst>
                            <a:gd name="adj" fmla="val 682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EB8CD01" id="角丸四角形 29" o:spid="_x0000_s1026" style="position:absolute;margin-left:-30.3pt;margin-top:17.7pt;width:479.7pt;height:633.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" filled="f" strokecolor="black [3213]" strokeweight="2pt"/>
            </w:pict>
          </mc:Fallback>
        </mc:AlternateContent>
      </w:r>
    </w:p>
    <w:p w14:paraId="61A18089" w14:textId="066A4F38" w:rsidR="00A44664" w:rsidRPr="00995544" w:rsidRDefault="00A44664" w:rsidP="00995544">
      <w:pPr>
        <w:pStyle w:val="af9"/>
        <w:ind w:firstLineChars="0" w:firstLine="0"/>
        <w:rPr>
          <w:rFonts w:ascii="メイリオ" w:eastAsia="メイリオ"/>
          <w:b/>
          <w:sz w:val="28"/>
          <w:szCs w:val="28"/>
        </w:rPr>
      </w:pPr>
      <w:r w:rsidRPr="009847D2">
        <w:rPr>
          <w:rFonts w:ascii="メイリオ" w:eastAsia="メイリオ" w:hint="eastAsia"/>
          <w:b/>
          <w:color w:val="000000" w:themeColor="text1"/>
        </w:rPr>
        <w:t>相対幹距比早見表により、人工林の間伐の目安が簡単に分かります。</w:t>
      </w:r>
    </w:p>
    <w:p w14:paraId="59EA13A3" w14:textId="47737F20" w:rsidR="00A44664" w:rsidRPr="00AB6C53" w:rsidRDefault="00A44664" w:rsidP="00B22948">
      <w:pPr>
        <w:pStyle w:val="a"/>
        <w:numPr>
          <w:ilvl w:val="0"/>
          <w:numId w:val="0"/>
        </w:numPr>
        <w:jc w:val="left"/>
        <w:rPr>
          <w:rFonts w:ascii="メイリオ" w:eastAsia="メイリオ"/>
        </w:rPr>
      </w:pPr>
      <w:r w:rsidRPr="009847D2">
        <w:rPr>
          <w:rFonts w:ascii="メイリオ" w:eastAsia="メイリオ" w:hint="eastAsia"/>
          <w:color w:val="000000" w:themeColor="text1"/>
        </w:rPr>
        <w:t>（</w:t>
      </w:r>
      <w:r w:rsidR="002E2F3D" w:rsidRPr="00AB6C53">
        <w:rPr>
          <w:rFonts w:ascii="メイリオ" w:eastAsia="メイリオ" w:hint="eastAsia"/>
        </w:rPr>
        <w:t>2</w:t>
      </w:r>
      <w:r w:rsidR="00B541D5">
        <w:rPr>
          <w:rFonts w:ascii="メイリオ" w:eastAsia="メイリオ" w:hint="eastAsia"/>
        </w:rPr>
        <w:t>3</w:t>
      </w:r>
      <w:r w:rsidRPr="00AB6C53">
        <w:rPr>
          <w:rFonts w:ascii="メイリオ" w:eastAsia="メイリオ" w:hint="eastAsia"/>
        </w:rPr>
        <w:t>ページ、</w:t>
      </w:r>
      <w:r w:rsidR="005014BE" w:rsidRPr="00AB6C53">
        <w:rPr>
          <w:rFonts w:ascii="メイリオ" w:eastAsia="メイリオ" w:hint="eastAsia"/>
        </w:rPr>
        <w:t>6</w:t>
      </w:r>
      <w:r w:rsidR="00B541D5">
        <w:rPr>
          <w:rFonts w:ascii="メイリオ" w:eastAsia="メイリオ" w:hint="eastAsia"/>
        </w:rPr>
        <w:t>0</w:t>
      </w:r>
      <w:r w:rsidRPr="00AB6C53">
        <w:rPr>
          <w:rFonts w:ascii="メイリオ" w:eastAsia="メイリオ" w:hint="eastAsia"/>
        </w:rPr>
        <w:t>ページも併せてご覧ください）</w:t>
      </w:r>
    </w:p>
    <w:p w14:paraId="761629F5" w14:textId="551481B2" w:rsidR="002E15AB" w:rsidRPr="00AB6C53" w:rsidRDefault="002E15AB" w:rsidP="002E15AB">
      <w:pPr>
        <w:pStyle w:val="a"/>
        <w:numPr>
          <w:ilvl w:val="0"/>
          <w:numId w:val="0"/>
        </w:numPr>
        <w:rPr>
          <w:rFonts w:ascii="メイリオ" w:eastAsia="メイリオ"/>
        </w:rPr>
      </w:pPr>
      <w:r w:rsidRPr="00AB6C53">
        <w:rPr>
          <w:rFonts w:ascii="メイリオ" w:eastAsia="メイリオ" w:hint="eastAsia"/>
          <w:b/>
        </w:rPr>
        <w:t>【スギ</w:t>
      </w:r>
      <w:r w:rsidRPr="00AB6C53">
        <w:rPr>
          <w:rFonts w:ascii="メイリオ" w:eastAsia="メイリオ"/>
          <w:b/>
        </w:rPr>
        <w:t>人工林</w:t>
      </w:r>
      <w:r w:rsidR="00540643" w:rsidRPr="00AB6C53">
        <w:rPr>
          <w:rFonts w:ascii="メイリオ" w:eastAsia="メイリオ"/>
          <w:b/>
        </w:rPr>
        <w:t>30</w:t>
      </w:r>
      <w:r w:rsidRPr="00AB6C53">
        <w:rPr>
          <w:rFonts w:ascii="メイリオ" w:eastAsia="メイリオ"/>
          <w:b/>
        </w:rPr>
        <w:t>年生、樹高16m、立木本数23本/100m2の</w:t>
      </w:r>
      <w:r w:rsidRPr="00AB6C53">
        <w:rPr>
          <w:rFonts w:ascii="メイリオ" w:eastAsia="メイリオ" w:hint="eastAsia"/>
          <w:b/>
        </w:rPr>
        <w:t>場合】</w:t>
      </w:r>
    </w:p>
    <w:p w14:paraId="4B54904B" w14:textId="1A403C7B" w:rsidR="002E15AB" w:rsidRPr="009847D2" w:rsidRDefault="00CD7103" w:rsidP="00995544">
      <w:pPr>
        <w:pStyle w:val="a"/>
        <w:spacing w:afterLines="50" w:after="180" w:line="360" w:lineRule="exact"/>
        <w:ind w:left="425" w:right="2834" w:hanging="425"/>
        <w:rPr>
          <w:rFonts w:ascii="メイリオ" w:eastAsia="メイリオ"/>
          <w:color w:val="000000" w:themeColor="text1"/>
        </w:rPr>
      </w:pPr>
      <w:r w:rsidRPr="00AB6C53">
        <w:rPr>
          <w:rFonts w:ascii="メイリオ" w:eastAsia="メイリオ"/>
          <w:noProof/>
        </w:rPr>
        <mc:AlternateContent>
          <mc:Choice Requires="wpg">
            <w:drawing>
              <wp:anchor distT="0" distB="0" distL="114300" distR="114300" simplePos="0" relativeHeight="251957248" behindDoc="0" locked="0" layoutInCell="1" allowOverlap="1" wp14:anchorId="6C6906D8" wp14:editId="490523B3">
                <wp:simplePos x="0" y="0"/>
                <wp:positionH relativeFrom="column">
                  <wp:posOffset>3757295</wp:posOffset>
                </wp:positionH>
                <wp:positionV relativeFrom="paragraph">
                  <wp:posOffset>47625</wp:posOffset>
                </wp:positionV>
                <wp:extent cx="1753870" cy="2987675"/>
                <wp:effectExtent l="0" t="0" r="0" b="3175"/>
                <wp:wrapSquare wrapText="bothSides"/>
                <wp:docPr id="116" name="グループ化 116"/>
                <wp:cNvGraphicFramePr/>
                <a:graphic xmlns:a="http://schemas.openxmlformats.org/drawingml/2006/main">
                  <a:graphicData uri="http://schemas.microsoft.com/office/word/2010/wordprocessingGroup">
                    <wpg:wgp>
                      <wpg:cNvGrpSpPr/>
                      <wpg:grpSpPr>
                        <a:xfrm>
                          <a:off x="0" y="0"/>
                          <a:ext cx="1753870" cy="2987675"/>
                          <a:chOff x="0" y="0"/>
                          <a:chExt cx="1834515" cy="3388995"/>
                        </a:xfrm>
                      </wpg:grpSpPr>
                      <pic:pic xmlns:pic="http://schemas.openxmlformats.org/drawingml/2006/picture">
                        <pic:nvPicPr>
                          <pic:cNvPr id="112" name="図 112"/>
                          <pic:cNvPicPr>
                            <a:picLocks noChangeAspect="1"/>
                          </pic:cNvPicPr>
                        </pic:nvPicPr>
                        <pic:blipFill rotWithShape="1">
                          <a:blip r:embed="rId15" cstate="print">
                            <a:extLst>
                              <a:ext uri="{28A0092B-C50C-407E-A947-70E740481C1C}">
                                <a14:useLocalDpi xmlns:a14="http://schemas.microsoft.com/office/drawing/2010/main" val="0"/>
                              </a:ext>
                            </a:extLst>
                          </a:blip>
                          <a:srcRect r="39175"/>
                          <a:stretch/>
                        </pic:blipFill>
                        <pic:spPr bwMode="auto">
                          <a:xfrm>
                            <a:off x="0" y="0"/>
                            <a:ext cx="1834515" cy="3388995"/>
                          </a:xfrm>
                          <a:prstGeom prst="rect">
                            <a:avLst/>
                          </a:prstGeom>
                          <a:noFill/>
                          <a:ln>
                            <a:noFill/>
                          </a:ln>
                          <a:extLst>
                            <a:ext uri="{53640926-AAD7-44D8-BBD7-CCE9431645EC}">
                              <a14:shadowObscured xmlns:a14="http://schemas.microsoft.com/office/drawing/2010/main"/>
                            </a:ext>
                          </a:extLst>
                        </pic:spPr>
                      </pic:pic>
                      <wps:wsp>
                        <wps:cNvPr id="115" name="テキスト ボックス 2"/>
                        <wps:cNvSpPr txBox="1">
                          <a:spLocks noChangeArrowheads="1"/>
                        </wps:cNvSpPr>
                        <wps:spPr bwMode="auto">
                          <a:xfrm>
                            <a:off x="51758" y="1061049"/>
                            <a:ext cx="410210" cy="1706245"/>
                          </a:xfrm>
                          <a:prstGeom prst="rect">
                            <a:avLst/>
                          </a:prstGeom>
                          <a:noFill/>
                          <a:ln w="9525">
                            <a:noFill/>
                            <a:miter lim="800000"/>
                            <a:headEnd/>
                            <a:tailEnd/>
                          </a:ln>
                        </wps:spPr>
                        <wps:txbx>
                          <w:txbxContent>
                            <w:p w14:paraId="0DE58B13" w14:textId="00C9D23E" w:rsidR="003F1EA2" w:rsidRPr="00B22948" w:rsidRDefault="003F1EA2">
                              <w:pPr>
                                <w:rPr>
                                  <w:rFonts w:ascii="メイリオ" w:eastAsia="メイリオ"/>
                                  <w:sz w:val="21"/>
                                  <w:szCs w:val="21"/>
                                </w:rPr>
                              </w:pPr>
                              <w:r w:rsidRPr="00B22948">
                                <w:rPr>
                                  <w:rFonts w:ascii="メイリオ" w:eastAsia="メイリオ" w:hint="eastAsia"/>
                                  <w:sz w:val="21"/>
                                  <w:szCs w:val="21"/>
                                </w:rPr>
                                <w:t>調査区内立木本数</w:t>
                              </w:r>
                              <w:r w:rsidRPr="00B22948">
                                <w:rPr>
                                  <w:rFonts w:ascii="メイリオ" w:eastAsia="メイリオ"/>
                                  <w:sz w:val="21"/>
                                  <w:szCs w:val="21"/>
                                </w:rPr>
                                <w:t>(本)</w:t>
                              </w:r>
                            </w:p>
                          </w:txbxContent>
                        </wps:txbx>
                        <wps:bodyPr rot="0" vert="eaVert"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C6906D8" id="グループ化 116" o:spid="_x0000_s1075" style="position:absolute;left:0;text-align:left;margin-left:295.85pt;margin-top:3.75pt;width:138.1pt;height:235.25pt;z-index:251957248;mso-width-relative:margin;mso-height-relative:margin" coordsize="18345,338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2" o:spid="_x0000_s1076" type="#_x0000_t75" style="position:absolute;width:18345;height:33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">
                  <v:imagedata r:id="rId19" o:title="" cropright="25674f"/>
                </v:shape>
                <v:shape id="_x0000_s1077" type="#_x0000_t202" style="position:absolute;left:517;top:10610;width:4102;height:17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" filled="f" stroked="f">
                  <v:textbox style="layout-flow:vertical-ideographic">
                    <w:txbxContent>
                      <w:p w14:paraId="0DE58B13" w14:textId="00C9D23E" w:rsidR="003F1EA2" w:rsidRPr="00B22948" w:rsidRDefault="003F1EA2">
                        <w:pPr>
                          <w:rPr>
                            <w:rFonts w:ascii="メイリオ" w:eastAsia="メイリオ"/>
                            <w:sz w:val="21"/>
                            <w:szCs w:val="21"/>
                          </w:rPr>
                        </w:pPr>
                        <w:r w:rsidRPr="00B22948">
                          <w:rPr>
                            <w:rFonts w:ascii="メイリオ" w:eastAsia="メイリオ" w:hint="eastAsia"/>
                            <w:sz w:val="21"/>
                            <w:szCs w:val="21"/>
                          </w:rPr>
                          <w:t>調査区内立木本数</w:t>
                        </w:r>
                        <w:r w:rsidRPr="00B22948">
                          <w:rPr>
                            <w:rFonts w:ascii="メイリオ" w:eastAsia="メイリオ"/>
                            <w:sz w:val="21"/>
                            <w:szCs w:val="21"/>
                          </w:rPr>
                          <w:t>(本)</w:t>
                        </w:r>
                      </w:p>
                    </w:txbxContent>
                  </v:textbox>
                </v:shape>
                <w10:wrap type="square"/>
              </v:group>
            </w:pict>
          </mc:Fallback>
        </mc:AlternateContent>
      </w:r>
      <w:r w:rsidR="002E2F3D" w:rsidRPr="00AB6C53">
        <w:rPr>
          <w:rFonts w:ascii="メイリオ" w:eastAsia="メイリオ" w:hint="eastAsia"/>
        </w:rPr>
        <w:t>6</w:t>
      </w:r>
      <w:r w:rsidR="00B541D5">
        <w:rPr>
          <w:rFonts w:ascii="メイリオ" w:eastAsia="メイリオ" w:hint="eastAsia"/>
        </w:rPr>
        <w:t>0</w:t>
      </w:r>
      <w:r w:rsidR="002E15AB" w:rsidRPr="00AB6C53">
        <w:rPr>
          <w:rFonts w:ascii="メイリオ" w:eastAsia="メイリオ" w:hint="eastAsia"/>
        </w:rPr>
        <w:t>ページ「</w:t>
      </w:r>
      <w:r w:rsidR="00B541D5">
        <w:rPr>
          <w:rFonts w:ascii="メイリオ" w:eastAsia="メイリオ" w:hint="eastAsia"/>
        </w:rPr>
        <w:t>6</w:t>
      </w:r>
      <w:r w:rsidR="002E15AB" w:rsidRPr="00AB6C53">
        <w:rPr>
          <w:rFonts w:ascii="メイリオ" w:eastAsia="メイリオ"/>
        </w:rPr>
        <w:t>.参考情報　相対幹距比　早見表」で、現在の相</w:t>
      </w:r>
      <w:r w:rsidR="002E15AB" w:rsidRPr="009847D2">
        <w:rPr>
          <w:rFonts w:ascii="メイリオ" w:eastAsia="メイリオ"/>
          <w:color w:val="000000" w:themeColor="text1"/>
        </w:rPr>
        <w:t>対幹距比を求めます。</w:t>
      </w:r>
    </w:p>
    <w:p w14:paraId="2A37E054" w14:textId="79D8B1A1" w:rsidR="004E6351" w:rsidRPr="009847D2" w:rsidRDefault="002E15AB" w:rsidP="00995544">
      <w:pPr>
        <w:pStyle w:val="a"/>
        <w:spacing w:afterLines="50" w:after="180" w:line="360" w:lineRule="exact"/>
        <w:ind w:left="425" w:rightChars="1180" w:right="2832" w:hanging="425"/>
        <w:rPr>
          <w:rFonts w:ascii="メイリオ" w:eastAsia="メイリオ"/>
          <w:color w:val="000000" w:themeColor="text1"/>
        </w:rPr>
      </w:pPr>
      <w:r w:rsidRPr="009847D2">
        <w:rPr>
          <w:rFonts w:ascii="メイリオ" w:eastAsia="メイリオ" w:hint="eastAsia"/>
          <w:color w:val="000000" w:themeColor="text1"/>
        </w:rPr>
        <w:t>この場合、相対幹距比は</w:t>
      </w:r>
      <w:r w:rsidRPr="009847D2">
        <w:rPr>
          <w:rFonts w:ascii="メイリオ" w:eastAsia="メイリオ"/>
          <w:color w:val="000000" w:themeColor="text1"/>
        </w:rPr>
        <w:t>13％となります。</w:t>
      </w:r>
      <w:r w:rsidRPr="009847D2">
        <w:rPr>
          <w:rFonts w:ascii="メイリオ" w:eastAsia="メイリオ" w:hint="eastAsia"/>
          <w:color w:val="000000" w:themeColor="text1"/>
        </w:rPr>
        <w:t>適当とされている相対幹距比（</w:t>
      </w:r>
      <w:r w:rsidRPr="009847D2">
        <w:rPr>
          <w:rFonts w:ascii="メイリオ" w:eastAsia="メイリオ"/>
          <w:color w:val="000000" w:themeColor="text1"/>
        </w:rPr>
        <w:t>17～20％</w:t>
      </w:r>
      <w:r w:rsidRPr="009847D2">
        <w:rPr>
          <w:rFonts w:ascii="メイリオ" w:eastAsia="メイリオ" w:hint="eastAsia"/>
          <w:color w:val="000000" w:themeColor="text1"/>
        </w:rPr>
        <w:t>）を目指す場合</w:t>
      </w:r>
      <w:r w:rsidR="003500FA" w:rsidRPr="009847D2">
        <w:rPr>
          <w:rFonts w:ascii="メイリオ" w:eastAsia="メイリオ" w:hint="eastAsia"/>
          <w:color w:val="000000" w:themeColor="text1"/>
        </w:rPr>
        <w:t>（右図の例では</w:t>
      </w:r>
      <w:r w:rsidR="003500FA" w:rsidRPr="009847D2">
        <w:rPr>
          <w:rFonts w:ascii="メイリオ" w:eastAsia="メイリオ"/>
          <w:color w:val="000000" w:themeColor="text1"/>
        </w:rPr>
        <w:t>17.3%）</w:t>
      </w:r>
      <w:r w:rsidRPr="009847D2">
        <w:rPr>
          <w:rFonts w:ascii="メイリオ" w:eastAsia="メイリオ" w:hint="eastAsia"/>
          <w:color w:val="000000" w:themeColor="text1"/>
        </w:rPr>
        <w:t>、立木本数を</w:t>
      </w:r>
      <w:r w:rsidRPr="009847D2">
        <w:rPr>
          <w:rFonts w:ascii="メイリオ" w:eastAsia="メイリオ"/>
          <w:color w:val="000000" w:themeColor="text1"/>
        </w:rPr>
        <w:t>23本</w:t>
      </w:r>
      <w:r w:rsidR="003F1EA2" w:rsidRPr="009847D2">
        <w:rPr>
          <w:rFonts w:ascii="メイリオ" w:eastAsia="メイリオ"/>
          <w:color w:val="000000" w:themeColor="text1"/>
        </w:rPr>
        <w:t>/100m2</w:t>
      </w:r>
      <w:r w:rsidRPr="009847D2">
        <w:rPr>
          <w:rFonts w:ascii="メイリオ" w:eastAsia="メイリオ" w:hint="eastAsia"/>
          <w:color w:val="000000" w:themeColor="text1"/>
        </w:rPr>
        <w:t>から</w:t>
      </w:r>
      <w:r w:rsidRPr="009847D2">
        <w:rPr>
          <w:rFonts w:ascii="メイリオ" w:eastAsia="メイリオ"/>
          <w:color w:val="000000" w:themeColor="text1"/>
        </w:rPr>
        <w:t>13本/100m2</w:t>
      </w:r>
      <w:r w:rsidRPr="009847D2">
        <w:rPr>
          <w:rFonts w:ascii="メイリオ" w:eastAsia="メイリオ" w:hint="eastAsia"/>
          <w:color w:val="000000" w:themeColor="text1"/>
        </w:rPr>
        <w:t>に減らす必要があります。</w:t>
      </w:r>
    </w:p>
    <w:p w14:paraId="7D6FBC4C" w14:textId="36CAC964" w:rsidR="002E15AB" w:rsidRPr="009847D2" w:rsidRDefault="002E15AB" w:rsidP="00995544">
      <w:pPr>
        <w:pStyle w:val="a"/>
        <w:spacing w:afterLines="50" w:after="180" w:line="360" w:lineRule="exact"/>
        <w:ind w:left="425" w:rightChars="1180" w:right="2832" w:hanging="425"/>
        <w:rPr>
          <w:rFonts w:ascii="メイリオ" w:eastAsia="メイリオ"/>
          <w:color w:val="000000" w:themeColor="text1"/>
          <w:u w:val="single"/>
        </w:rPr>
      </w:pPr>
      <w:r w:rsidRPr="009847D2">
        <w:rPr>
          <w:rFonts w:ascii="メイリオ" w:eastAsia="メイリオ" w:hint="eastAsia"/>
          <w:color w:val="000000" w:themeColor="text1"/>
          <w:u w:val="single"/>
        </w:rPr>
        <w:t>しかしながら、間伐率が</w:t>
      </w:r>
      <w:r w:rsidR="00B541D5">
        <w:rPr>
          <w:rFonts w:ascii="メイリオ" w:eastAsia="メイリオ" w:hint="eastAsia"/>
          <w:color w:val="000000" w:themeColor="text1"/>
          <w:u w:val="single"/>
        </w:rPr>
        <w:t>40</w:t>
      </w:r>
      <w:r w:rsidR="00A44664" w:rsidRPr="009847D2">
        <w:rPr>
          <w:rFonts w:ascii="メイリオ" w:eastAsia="メイリオ" w:hint="eastAsia"/>
          <w:color w:val="000000" w:themeColor="text1"/>
          <w:u w:val="single"/>
        </w:rPr>
        <w:t>％</w:t>
      </w:r>
      <w:r w:rsidRPr="009847D2">
        <w:rPr>
          <w:rFonts w:ascii="メイリオ" w:eastAsia="メイリオ" w:hint="eastAsia"/>
          <w:color w:val="000000" w:themeColor="text1"/>
          <w:u w:val="single"/>
        </w:rPr>
        <w:t>強と</w:t>
      </w:r>
      <w:r w:rsidR="00A44664" w:rsidRPr="009847D2">
        <w:rPr>
          <w:rFonts w:ascii="メイリオ" w:eastAsia="メイリオ" w:hint="eastAsia"/>
          <w:color w:val="000000" w:themeColor="text1"/>
          <w:u w:val="single"/>
        </w:rPr>
        <w:t>強度であり</w:t>
      </w:r>
      <w:r w:rsidRPr="009847D2">
        <w:rPr>
          <w:rFonts w:ascii="メイリオ" w:eastAsia="メイリオ" w:hint="eastAsia"/>
          <w:color w:val="000000" w:themeColor="text1"/>
          <w:u w:val="single"/>
        </w:rPr>
        <w:t>、風雪害に弱い状態になる可能性があります。そのため、</w:t>
      </w:r>
      <w:r w:rsidR="00A44664" w:rsidRPr="009847D2">
        <w:rPr>
          <w:rFonts w:ascii="メイリオ" w:eastAsia="メイリオ" w:hint="eastAsia"/>
          <w:color w:val="000000" w:themeColor="text1"/>
          <w:u w:val="single"/>
        </w:rPr>
        <w:t>複数回に分けて間伐し</w:t>
      </w:r>
      <w:r w:rsidRPr="009847D2">
        <w:rPr>
          <w:rFonts w:ascii="メイリオ" w:eastAsia="メイリオ" w:hint="eastAsia"/>
          <w:color w:val="000000" w:themeColor="text1"/>
          <w:u w:val="single"/>
        </w:rPr>
        <w:t>目標林型に近づけていきます。</w:t>
      </w:r>
    </w:p>
    <w:p w14:paraId="0ABF38BE" w14:textId="4DE4BC5B" w:rsidR="006D5728" w:rsidRDefault="003500FA" w:rsidP="00995544">
      <w:pPr>
        <w:pStyle w:val="a"/>
        <w:spacing w:afterLines="50" w:after="180" w:line="360" w:lineRule="exact"/>
        <w:ind w:left="425" w:rightChars="1180" w:right="2832" w:hanging="425"/>
        <w:rPr>
          <w:rFonts w:ascii="メイリオ" w:eastAsia="メイリオ"/>
          <w:color w:val="000000" w:themeColor="text1"/>
          <w:u w:val="single"/>
        </w:rPr>
      </w:pPr>
      <w:r w:rsidRPr="009847D2">
        <w:rPr>
          <w:rFonts w:ascii="メイリオ" w:eastAsia="メイリオ" w:hint="eastAsia"/>
          <w:color w:val="000000" w:themeColor="text1"/>
        </w:rPr>
        <w:t>一</w:t>
      </w:r>
      <w:r w:rsidR="006D5728" w:rsidRPr="009847D2">
        <w:rPr>
          <w:rFonts w:ascii="メイリオ" w:eastAsia="メイリオ" w:hint="eastAsia"/>
          <w:color w:val="000000" w:themeColor="text1"/>
        </w:rPr>
        <w:t>般的には</w:t>
      </w:r>
      <w:r w:rsidR="006D5728" w:rsidRPr="009847D2">
        <w:rPr>
          <w:rFonts w:ascii="メイリオ" w:eastAsia="メイリオ" w:hint="eastAsia"/>
          <w:color w:val="000000" w:themeColor="text1"/>
          <w:u w:val="single"/>
        </w:rPr>
        <w:t>風雪害を避けるため、本数の</w:t>
      </w:r>
      <w:r w:rsidR="00B541D5">
        <w:rPr>
          <w:rFonts w:ascii="メイリオ" w:eastAsia="メイリオ" w:hint="eastAsia"/>
          <w:color w:val="000000" w:themeColor="text1"/>
          <w:u w:val="single"/>
        </w:rPr>
        <w:t>20</w:t>
      </w:r>
      <w:r w:rsidR="006D5728" w:rsidRPr="009847D2">
        <w:rPr>
          <w:rFonts w:ascii="メイリオ" w:eastAsia="メイリオ" w:hint="eastAsia"/>
          <w:color w:val="000000" w:themeColor="text1"/>
          <w:u w:val="single"/>
        </w:rPr>
        <w:t>～</w:t>
      </w:r>
      <w:r w:rsidR="00B541D5">
        <w:rPr>
          <w:rFonts w:ascii="メイリオ" w:eastAsia="メイリオ" w:hint="eastAsia"/>
          <w:color w:val="000000" w:themeColor="text1"/>
          <w:u w:val="single"/>
        </w:rPr>
        <w:t>30</w:t>
      </w:r>
      <w:r w:rsidR="006D5728" w:rsidRPr="009847D2">
        <w:rPr>
          <w:rFonts w:ascii="メイリオ" w:eastAsia="メイリオ"/>
          <w:color w:val="000000" w:themeColor="text1"/>
          <w:u w:val="single"/>
        </w:rPr>
        <w:t>%以内の伐採に留めます</w:t>
      </w:r>
      <w:r w:rsidR="006D5728" w:rsidRPr="009847D2">
        <w:rPr>
          <w:rFonts w:ascii="メイリオ" w:eastAsia="メイリオ" w:hint="eastAsia"/>
          <w:color w:val="000000" w:themeColor="text1"/>
          <w:u w:val="single"/>
        </w:rPr>
        <w:t>。</w:t>
      </w:r>
    </w:p>
    <w:p w14:paraId="049A37C1" w14:textId="134DFB40" w:rsidR="00EA50D7" w:rsidRPr="009847D2" w:rsidRDefault="00EA50D7" w:rsidP="00EA50D7">
      <w:pPr>
        <w:pStyle w:val="a"/>
        <w:numPr>
          <w:ilvl w:val="0"/>
          <w:numId w:val="0"/>
        </w:numPr>
        <w:spacing w:afterLines="50" w:after="180" w:line="360" w:lineRule="exact"/>
        <w:ind w:leftChars="1100" w:left="3118" w:rightChars="-59" w:right="-142" w:hangingChars="199" w:hanging="478"/>
        <w:rPr>
          <w:rFonts w:ascii="メイリオ" w:eastAsia="メイリオ"/>
          <w:color w:val="000000" w:themeColor="text1"/>
          <w:u w:val="single"/>
        </w:rPr>
      </w:pPr>
      <w:r w:rsidRPr="009847D2">
        <w:rPr>
          <w:rFonts w:ascii="メイリオ" w:eastAsia="メイリオ"/>
          <w:noProof/>
          <w:color w:val="000000" w:themeColor="text1"/>
          <w:u w:val="single"/>
        </w:rPr>
        <mc:AlternateContent>
          <mc:Choice Requires="wpg">
            <w:drawing>
              <wp:anchor distT="0" distB="0" distL="114300" distR="114300" simplePos="0" relativeHeight="252195840" behindDoc="0" locked="0" layoutInCell="1" allowOverlap="1" wp14:anchorId="3604C595" wp14:editId="21E4DC50">
                <wp:simplePos x="0" y="0"/>
                <wp:positionH relativeFrom="column">
                  <wp:posOffset>-156210</wp:posOffset>
                </wp:positionH>
                <wp:positionV relativeFrom="paragraph">
                  <wp:posOffset>12065</wp:posOffset>
                </wp:positionV>
                <wp:extent cx="3227804" cy="3263900"/>
                <wp:effectExtent l="0" t="0" r="10795" b="0"/>
                <wp:wrapNone/>
                <wp:docPr id="730369020" name="グループ化 730369020"/>
                <wp:cNvGraphicFramePr/>
                <a:graphic xmlns:a="http://schemas.openxmlformats.org/drawingml/2006/main">
                  <a:graphicData uri="http://schemas.microsoft.com/office/word/2010/wordprocessingGroup">
                    <wpg:wgp>
                      <wpg:cNvGrpSpPr/>
                      <wpg:grpSpPr>
                        <a:xfrm>
                          <a:off x="0" y="0"/>
                          <a:ext cx="3227804" cy="3263900"/>
                          <a:chOff x="0" y="0"/>
                          <a:chExt cx="3493065" cy="3331845"/>
                        </a:xfrm>
                      </wpg:grpSpPr>
                      <pic:pic xmlns:pic="http://schemas.openxmlformats.org/drawingml/2006/picture">
                        <pic:nvPicPr>
                          <pic:cNvPr id="1415746428" name="図 1415746428"/>
                          <pic:cNvPicPr>
                            <a:picLocks noChangeAspect="1"/>
                          </pic:cNvPicPr>
                        </pic:nvPicPr>
                        <pic:blipFill rotWithShape="1">
                          <a:blip r:embed="rId20" cstate="print">
                            <a:extLst>
                              <a:ext uri="{28A0092B-C50C-407E-A947-70E740481C1C}">
                                <a14:useLocalDpi xmlns:a14="http://schemas.microsoft.com/office/drawing/2010/main" val="0"/>
                              </a:ext>
                            </a:extLst>
                          </a:blip>
                          <a:srcRect r="43475"/>
                          <a:stretch/>
                        </pic:blipFill>
                        <pic:spPr bwMode="auto">
                          <a:xfrm>
                            <a:off x="0" y="0"/>
                            <a:ext cx="1828800" cy="3331845"/>
                          </a:xfrm>
                          <a:prstGeom prst="rect">
                            <a:avLst/>
                          </a:prstGeom>
                          <a:noFill/>
                          <a:ln>
                            <a:noFill/>
                          </a:ln>
                          <a:extLst>
                            <a:ext uri="{53640926-AAD7-44D8-BBD7-CCE9431645EC}">
                              <a14:shadowObscured xmlns:a14="http://schemas.microsoft.com/office/drawing/2010/main"/>
                            </a:ext>
                          </a:extLst>
                        </pic:spPr>
                      </pic:pic>
                      <wps:wsp>
                        <wps:cNvPr id="1877000344" name="吹き出し: 四角形 1877000344"/>
                        <wps:cNvSpPr/>
                        <wps:spPr>
                          <a:xfrm>
                            <a:off x="1684184" y="2136212"/>
                            <a:ext cx="1633855" cy="313690"/>
                          </a:xfrm>
                          <a:prstGeom prst="wedgeRectCallout">
                            <a:avLst>
                              <a:gd name="adj1" fmla="val -70695"/>
                              <a:gd name="adj2" fmla="val -112072"/>
                            </a:avLst>
                          </a:prstGeom>
                          <a:ln w="952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F890623" w14:textId="77777777" w:rsidR="00EA50D7" w:rsidRPr="009847D2" w:rsidRDefault="00EA50D7" w:rsidP="00EA50D7">
                              <w:pPr>
                                <w:jc w:val="center"/>
                                <w:rPr>
                                  <w:rFonts w:ascii="メイリオ" w:eastAsia="メイリオ"/>
                                  <w:color w:val="000000" w:themeColor="text1"/>
                                </w:rPr>
                              </w:pPr>
                              <w:r w:rsidRPr="009847D2">
                                <w:rPr>
                                  <w:rFonts w:ascii="メイリオ" w:eastAsia="メイリオ" w:hint="eastAsia"/>
                                  <w:color w:val="000000" w:themeColor="text1"/>
                                </w:rPr>
                                <w:t>今回はここまで！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826162" name="吹き出し: 四角形 325826162"/>
                        <wps:cNvSpPr/>
                        <wps:spPr>
                          <a:xfrm>
                            <a:off x="1663673" y="1358873"/>
                            <a:ext cx="1829392" cy="321310"/>
                          </a:xfrm>
                          <a:prstGeom prst="wedgeRectCallout">
                            <a:avLst>
                              <a:gd name="adj1" fmla="val -68220"/>
                              <a:gd name="adj2" fmla="val -50058"/>
                            </a:avLst>
                          </a:prstGeom>
                          <a:solidFill>
                            <a:sysClr val="window" lastClr="FFFFFF"/>
                          </a:solidFill>
                          <a:ln w="9525" cap="flat" cmpd="sng" algn="ctr">
                            <a:solidFill>
                              <a:srgbClr val="0000FF"/>
                            </a:solidFill>
                            <a:prstDash val="solid"/>
                          </a:ln>
                          <a:effectLst/>
                        </wps:spPr>
                        <wps:txbx>
                          <w:txbxContent>
                            <w:p w14:paraId="365F8639" w14:textId="77777777" w:rsidR="00EA50D7" w:rsidRPr="009847D2" w:rsidRDefault="00EA50D7" w:rsidP="0029015F">
                              <w:pPr>
                                <w:jc w:val="left"/>
                                <w:rPr>
                                  <w:rFonts w:ascii="メイリオ" w:eastAsia="メイリオ"/>
                                  <w:color w:val="000000" w:themeColor="text1"/>
                                </w:rPr>
                              </w:pPr>
                              <w:r w:rsidRPr="009847D2">
                                <w:rPr>
                                  <w:rFonts w:ascii="メイリオ" w:eastAsia="メイリオ" w:hint="eastAsia"/>
                                  <w:color w:val="000000" w:themeColor="text1"/>
                                </w:rPr>
                                <w:t>次回は</w:t>
                              </w:r>
                              <w:r w:rsidRPr="009847D2">
                                <w:rPr>
                                  <w:rFonts w:ascii="メイリオ" w:eastAsia="メイリオ"/>
                                  <w:color w:val="000000" w:themeColor="text1"/>
                                </w:rPr>
                                <w:t>10～15年後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604C595" id="グループ化 730369020" o:spid="_x0000_s1078" style="position:absolute;left:0;text-align:left;margin-left:-12.3pt;margin-top:.95pt;width:254.15pt;height:257pt;z-index:252195840;mso-width-relative:margin;mso-height-relative:margin" coordsize="34930,333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">
                <v:shape id="図 1415746428" o:spid="_x0000_s1079" type="#_x0000_t75" style="position:absolute;width:18288;height:33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">
                  <v:imagedata r:id="rId21" o:title="" cropright="28492f"/>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877000344" o:spid="_x0000_s1080" type="#_x0000_t61" style="position:absolute;left:16841;top:21362;width:16339;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" adj="-4470,-13408" fillcolor="white [3201]" strokecolor="red">
                  <v:textbox>
                    <w:txbxContent>
                      <w:p w14:paraId="4F890623" w14:textId="77777777" w:rsidR="00EA50D7" w:rsidRPr="009847D2" w:rsidRDefault="00EA50D7" w:rsidP="00EA50D7">
                        <w:pPr>
                          <w:jc w:val="center"/>
                          <w:rPr>
                            <w:rFonts w:ascii="メイリオ" w:eastAsia="メイリオ"/>
                            <w:color w:val="000000" w:themeColor="text1"/>
                          </w:rPr>
                        </w:pPr>
                        <w:r w:rsidRPr="009847D2">
                          <w:rPr>
                            <w:rFonts w:ascii="メイリオ" w:eastAsia="メイリオ" w:hint="eastAsia"/>
                            <w:color w:val="000000" w:themeColor="text1"/>
                          </w:rPr>
                          <w:t>今回はここまで！</w:t>
                        </w:r>
                      </w:p>
                    </w:txbxContent>
                  </v:textbox>
                </v:shape>
                <v:shape id="吹き出し: 四角形 325826162" o:spid="_x0000_s1081" type="#_x0000_t61" style="position:absolute;left:16636;top:13588;width:18294;height:3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" adj="-3936,-13" fillcolor="window" strokecolor="blue">
                  <v:textbox>
                    <w:txbxContent>
                      <w:p w14:paraId="365F8639" w14:textId="77777777" w:rsidR="00EA50D7" w:rsidRPr="009847D2" w:rsidRDefault="00EA50D7" w:rsidP="0029015F">
                        <w:pPr>
                          <w:jc w:val="left"/>
                          <w:rPr>
                            <w:rFonts w:ascii="メイリオ" w:eastAsia="メイリオ"/>
                            <w:color w:val="000000" w:themeColor="text1"/>
                          </w:rPr>
                        </w:pPr>
                        <w:r w:rsidRPr="009847D2">
                          <w:rPr>
                            <w:rFonts w:ascii="メイリオ" w:eastAsia="メイリオ" w:hint="eastAsia"/>
                            <w:color w:val="000000" w:themeColor="text1"/>
                          </w:rPr>
                          <w:t>次回は</w:t>
                        </w:r>
                        <w:r w:rsidRPr="009847D2">
                          <w:rPr>
                            <w:rFonts w:ascii="メイリオ" w:eastAsia="メイリオ"/>
                            <w:color w:val="000000" w:themeColor="text1"/>
                          </w:rPr>
                          <w:t>10～15年後</w:t>
                        </w:r>
                      </w:p>
                    </w:txbxContent>
                  </v:textbox>
                </v:shape>
              </v:group>
            </w:pict>
          </mc:Fallback>
        </mc:AlternateContent>
      </w:r>
      <w:r w:rsidRPr="00EA50D7">
        <w:rPr>
          <w:rFonts w:ascii="メイリオ" w:eastAsia="メイリオ" w:hint="eastAsia"/>
          <w:color w:val="000000" w:themeColor="text1"/>
        </w:rPr>
        <w:t xml:space="preserve">□　</w:t>
      </w:r>
      <w:r w:rsidRPr="009847D2">
        <w:rPr>
          <w:rFonts w:ascii="メイリオ" w:eastAsia="メイリオ" w:hint="eastAsia"/>
          <w:color w:val="000000" w:themeColor="text1"/>
          <w:u w:val="single"/>
        </w:rPr>
        <w:t>そのため今回の間伐は、</w:t>
      </w:r>
      <w:r w:rsidR="00B541D5">
        <w:rPr>
          <w:rFonts w:ascii="メイリオ" w:eastAsia="メイリオ" w:hint="eastAsia"/>
          <w:color w:val="000000" w:themeColor="text1"/>
          <w:u w:val="single"/>
        </w:rPr>
        <w:t>30</w:t>
      </w:r>
      <w:r w:rsidRPr="009847D2">
        <w:rPr>
          <w:rFonts w:ascii="メイリオ" w:eastAsia="メイリオ" w:hint="eastAsia"/>
          <w:color w:val="000000" w:themeColor="text1"/>
          <w:u w:val="single"/>
        </w:rPr>
        <w:t>％の間伐とし、７本伐採し、</w:t>
      </w:r>
      <w:r w:rsidR="00B541D5">
        <w:rPr>
          <w:rFonts w:ascii="メイリオ" w:eastAsia="メイリオ" w:hint="eastAsia"/>
          <w:color w:val="000000" w:themeColor="text1"/>
          <w:u w:val="single"/>
        </w:rPr>
        <w:t>16</w:t>
      </w:r>
      <w:r w:rsidRPr="009847D2">
        <w:rPr>
          <w:rFonts w:ascii="メイリオ" w:eastAsia="メイリオ" w:hint="eastAsia"/>
          <w:color w:val="000000" w:themeColor="text1"/>
          <w:u w:val="single"/>
        </w:rPr>
        <w:t>本/100m2にとどめます。（23本×30%=7本伐</w:t>
      </w:r>
      <w:r w:rsidRPr="009847D2">
        <w:rPr>
          <w:rFonts w:ascii="メイリオ" w:eastAsia="メイリオ"/>
          <w:color w:val="000000" w:themeColor="text1"/>
          <w:u w:val="single"/>
        </w:rPr>
        <w:t>）</w:t>
      </w:r>
    </w:p>
    <w:p w14:paraId="2B599665" w14:textId="3C82AF7D" w:rsidR="00EA50D7" w:rsidRDefault="00EA50D7" w:rsidP="00EA50D7">
      <w:pPr>
        <w:pStyle w:val="a"/>
        <w:numPr>
          <w:ilvl w:val="0"/>
          <w:numId w:val="0"/>
        </w:numPr>
        <w:spacing w:line="360" w:lineRule="exact"/>
        <w:ind w:leftChars="1358" w:left="3259" w:rightChars="-59" w:right="-142" w:firstLineChars="16" w:firstLine="38"/>
        <w:rPr>
          <w:rFonts w:ascii="メイリオ" w:eastAsia="メイリオ"/>
          <w:color w:val="000000" w:themeColor="text1"/>
        </w:rPr>
      </w:pPr>
      <w:r w:rsidRPr="009847D2">
        <w:rPr>
          <w:rFonts w:ascii="メイリオ" w:eastAsia="メイリオ" w:hint="eastAsia"/>
          <w:color w:val="000000" w:themeColor="text1"/>
        </w:rPr>
        <w:t>この場合の数値目標は「</w:t>
      </w:r>
      <w:r w:rsidR="00B541D5">
        <w:rPr>
          <w:rFonts w:ascii="メイリオ" w:eastAsia="メイリオ" w:hint="eastAsia"/>
          <w:color w:val="000000" w:themeColor="text1"/>
        </w:rPr>
        <w:t>16</w:t>
      </w:r>
      <w:r w:rsidRPr="009847D2">
        <w:rPr>
          <w:rFonts w:ascii="メイリオ" w:eastAsia="メイリオ" w:hint="eastAsia"/>
          <w:color w:val="000000" w:themeColor="text1"/>
        </w:rPr>
        <w:t>本/100m2」、「Ｓｒ17％」または「間伐率</w:t>
      </w:r>
      <w:r w:rsidR="00B541D5">
        <w:rPr>
          <w:rFonts w:ascii="メイリオ" w:eastAsia="メイリオ" w:hint="eastAsia"/>
          <w:color w:val="000000" w:themeColor="text1"/>
        </w:rPr>
        <w:t>30</w:t>
      </w:r>
      <w:r w:rsidRPr="009847D2">
        <w:rPr>
          <w:rFonts w:ascii="メイリオ" w:eastAsia="メイリオ" w:hint="eastAsia"/>
          <w:color w:val="000000" w:themeColor="text1"/>
        </w:rPr>
        <w:t>％」とするのが適当です。</w:t>
      </w:r>
    </w:p>
    <w:p w14:paraId="26EB6BC5" w14:textId="588AD727" w:rsidR="00EA50D7" w:rsidRDefault="00EA50D7" w:rsidP="0029015F">
      <w:pPr>
        <w:pStyle w:val="a"/>
        <w:numPr>
          <w:ilvl w:val="0"/>
          <w:numId w:val="0"/>
        </w:numPr>
        <w:spacing w:line="360" w:lineRule="exact"/>
        <w:ind w:leftChars="2100" w:left="5040" w:rightChars="-59" w:right="-142" w:firstLineChars="65" w:firstLine="156"/>
        <w:rPr>
          <w:rFonts w:ascii="メイリオ" w:eastAsia="メイリオ"/>
          <w:color w:val="000000" w:themeColor="text1"/>
        </w:rPr>
      </w:pPr>
      <w:r>
        <w:rPr>
          <w:rFonts w:ascii="メイリオ" w:eastAsia="メイリオ" w:hint="eastAsia"/>
          <w:color w:val="000000" w:themeColor="text1"/>
        </w:rPr>
        <w:t xml:space="preserve">□ </w:t>
      </w:r>
      <w:r w:rsidRPr="009847D2">
        <w:rPr>
          <w:rFonts w:ascii="メイリオ" w:eastAsia="メイリオ" w:hint="eastAsia"/>
          <w:color w:val="000000" w:themeColor="text1"/>
        </w:rPr>
        <w:t>このように状況によっては複数回の間伐により適正本数を目指してください。この時、</w:t>
      </w:r>
      <w:r w:rsidRPr="009847D2">
        <w:rPr>
          <w:rFonts w:ascii="メイリオ" w:eastAsia="メイリオ" w:hint="eastAsia"/>
          <w:color w:val="000000" w:themeColor="text1"/>
          <w:u w:val="single"/>
        </w:rPr>
        <w:t>次回間伐は木が太る（風雪害に強くなる）年月を考慮し</w:t>
      </w:r>
      <w:r w:rsidRPr="009847D2">
        <w:rPr>
          <w:rFonts w:ascii="メイリオ" w:eastAsia="メイリオ"/>
          <w:color w:val="000000" w:themeColor="text1"/>
          <w:u w:val="single"/>
        </w:rPr>
        <w:t>10年～15年後に</w:t>
      </w:r>
      <w:r w:rsidRPr="009847D2">
        <w:rPr>
          <w:rFonts w:ascii="メイリオ" w:eastAsia="メイリオ" w:hint="eastAsia"/>
          <w:color w:val="000000" w:themeColor="text1"/>
          <w:u w:val="single"/>
        </w:rPr>
        <w:t>実施</w:t>
      </w:r>
      <w:r w:rsidRPr="009847D2">
        <w:rPr>
          <w:rFonts w:ascii="メイリオ" w:eastAsia="メイリオ" w:hint="eastAsia"/>
          <w:color w:val="000000" w:themeColor="text1"/>
        </w:rPr>
        <w:t>します。</w:t>
      </w:r>
    </w:p>
    <w:p w14:paraId="30923E8E" w14:textId="08AA6C4B" w:rsidR="00EA50D7" w:rsidRPr="00EA50D7" w:rsidRDefault="00EA50D7" w:rsidP="00EA50D7">
      <w:pPr>
        <w:pStyle w:val="a"/>
        <w:numPr>
          <w:ilvl w:val="0"/>
          <w:numId w:val="0"/>
        </w:numPr>
        <w:tabs>
          <w:tab w:val="left" w:pos="3969"/>
        </w:tabs>
        <w:spacing w:line="360" w:lineRule="exact"/>
        <w:ind w:leftChars="1075" w:left="2729" w:rightChars="-59" w:right="-142" w:hangingChars="62" w:hanging="149"/>
        <w:rPr>
          <w:rFonts w:ascii="メイリオ" w:eastAsia="メイリオ"/>
        </w:rPr>
      </w:pPr>
      <w:r w:rsidRPr="00EA50D7">
        <w:rPr>
          <w:rFonts w:ascii="メイリオ" w:eastAsia="メイリオ" w:hint="eastAsia"/>
        </w:rPr>
        <w:t>□ 上記の</w:t>
      </w:r>
      <w:r w:rsidRPr="00EA50D7">
        <w:rPr>
          <w:rFonts w:ascii="メイリオ" w:eastAsia="メイリオ"/>
        </w:rPr>
        <w:t>考え方</w:t>
      </w:r>
      <w:r w:rsidRPr="00EA50D7">
        <w:rPr>
          <w:rFonts w:ascii="メイリオ" w:eastAsia="メイリオ" w:hint="eastAsia"/>
        </w:rPr>
        <w:t>は、あくまで単純化した標準的な間伐の</w:t>
      </w:r>
      <w:r w:rsidRPr="00EA50D7">
        <w:rPr>
          <w:rFonts w:ascii="メイリオ" w:eastAsia="メイリオ"/>
        </w:rPr>
        <w:t>考え方を</w:t>
      </w:r>
      <w:r w:rsidRPr="00EA50D7">
        <w:rPr>
          <w:rFonts w:ascii="メイリオ" w:eastAsia="メイリオ" w:hint="eastAsia"/>
        </w:rPr>
        <w:t>示した</w:t>
      </w:r>
      <w:r w:rsidRPr="00EA50D7">
        <w:rPr>
          <w:rFonts w:ascii="メイリオ" w:eastAsia="メイリオ"/>
        </w:rPr>
        <w:t>ものであり、</w:t>
      </w:r>
      <w:r w:rsidRPr="00EA50D7">
        <w:rPr>
          <w:rFonts w:ascii="メイリオ" w:eastAsia="メイリオ" w:hint="eastAsia"/>
        </w:rPr>
        <w:t>地域の特性や</w:t>
      </w:r>
      <w:r w:rsidRPr="00EA50D7">
        <w:rPr>
          <w:rFonts w:ascii="メイリオ" w:eastAsia="メイリオ"/>
        </w:rPr>
        <w:t>現地の状況</w:t>
      </w:r>
      <w:r w:rsidRPr="00EA50D7">
        <w:rPr>
          <w:rFonts w:ascii="メイリオ" w:eastAsia="メイリオ" w:hint="eastAsia"/>
        </w:rPr>
        <w:t>、木の成長等</w:t>
      </w:r>
      <w:r w:rsidRPr="00EA50D7">
        <w:rPr>
          <w:rFonts w:ascii="メイリオ" w:eastAsia="メイリオ"/>
        </w:rPr>
        <w:t>を</w:t>
      </w:r>
      <w:r w:rsidRPr="00EA50D7">
        <w:rPr>
          <w:rFonts w:ascii="メイリオ" w:eastAsia="メイリオ" w:hint="eastAsia"/>
        </w:rPr>
        <w:t>考慮して判断することになります。</w:t>
      </w:r>
    </w:p>
    <w:p w14:paraId="25346E22" w14:textId="0BE931BE" w:rsidR="00910665" w:rsidRDefault="00910665">
      <w:pPr>
        <w:widowControl/>
        <w:spacing w:line="240" w:lineRule="auto"/>
        <w:jc w:val="left"/>
        <w:textAlignment w:val="auto"/>
        <w:rPr>
          <w:color w:val="000000" w:themeColor="text1"/>
        </w:rPr>
      </w:pPr>
      <w:r>
        <w:rPr>
          <w:color w:val="000000" w:themeColor="text1"/>
        </w:rPr>
        <w:br w:type="page"/>
      </w:r>
    </w:p>
    <w:p w14:paraId="3C907B66" w14:textId="43DE5316" w:rsidR="00145C55" w:rsidRDefault="00910665" w:rsidP="00D71D5A">
      <w:pPr>
        <w:ind w:leftChars="75" w:left="180"/>
        <w:rPr>
          <w:color w:val="000000" w:themeColor="text1"/>
        </w:rPr>
      </w:pPr>
      <w:r w:rsidRPr="00D71D5A">
        <w:rPr>
          <w:rFonts w:ascii="メイリオ" w:eastAsia="メイリオ"/>
          <w:noProof/>
          <w:u w:val="single"/>
        </w:rPr>
        <w:lastRenderedPageBreak/>
        <mc:AlternateContent>
          <mc:Choice Requires="wps">
            <w:drawing>
              <wp:anchor distT="0" distB="0" distL="114300" distR="114300" simplePos="0" relativeHeight="252193792" behindDoc="0" locked="0" layoutInCell="1" allowOverlap="1" wp14:anchorId="76AEAB78" wp14:editId="558D6286">
                <wp:simplePos x="0" y="0"/>
                <wp:positionH relativeFrom="column">
                  <wp:posOffset>-83848</wp:posOffset>
                </wp:positionH>
                <wp:positionV relativeFrom="paragraph">
                  <wp:posOffset>11687</wp:posOffset>
                </wp:positionV>
                <wp:extent cx="6035675" cy="6891522"/>
                <wp:effectExtent l="0" t="0" r="22225" b="24130"/>
                <wp:wrapNone/>
                <wp:docPr id="59" name="角丸四角形 29"/>
                <wp:cNvGraphicFramePr/>
                <a:graphic xmlns:a="http://schemas.openxmlformats.org/drawingml/2006/main">
                  <a:graphicData uri="http://schemas.microsoft.com/office/word/2010/wordprocessingShape">
                    <wps:wsp>
                      <wps:cNvSpPr/>
                      <wps:spPr>
                        <a:xfrm>
                          <a:off x="0" y="0"/>
                          <a:ext cx="6035675" cy="6891522"/>
                        </a:xfrm>
                        <a:prstGeom prst="roundRect">
                          <a:avLst>
                            <a:gd name="adj" fmla="val 6027"/>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55170210" id="角丸四角形 29" o:spid="_x0000_s1026" style="position:absolute;left:0;text-align:left;margin-left:-6.6pt;margin-top:.9pt;width:475.25pt;height:542.6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" filled="f" strokecolor="windowText" strokeweight="2pt"/>
            </w:pict>
          </mc:Fallback>
        </mc:AlternateContent>
      </w:r>
      <w:r w:rsidRPr="00D71D5A">
        <w:rPr>
          <w:rFonts w:ascii="メイリオ" w:eastAsia="メイリオ"/>
          <w:noProof/>
          <w:u w:val="single"/>
        </w:rPr>
        <mc:AlternateContent>
          <mc:Choice Requires="wps">
            <w:drawing>
              <wp:anchor distT="0" distB="0" distL="114300" distR="114300" simplePos="0" relativeHeight="251964416" behindDoc="0" locked="0" layoutInCell="1" allowOverlap="1" wp14:anchorId="030E2902" wp14:editId="3393AED5">
                <wp:simplePos x="0" y="0"/>
                <wp:positionH relativeFrom="column">
                  <wp:posOffset>524084</wp:posOffset>
                </wp:positionH>
                <wp:positionV relativeFrom="paragraph">
                  <wp:posOffset>105249</wp:posOffset>
                </wp:positionV>
                <wp:extent cx="3903980" cy="372745"/>
                <wp:effectExtent l="0" t="0" r="20320" b="27305"/>
                <wp:wrapNone/>
                <wp:docPr id="123" name="テキスト ボックス 123"/>
                <wp:cNvGraphicFramePr/>
                <a:graphic xmlns:a="http://schemas.openxmlformats.org/drawingml/2006/main">
                  <a:graphicData uri="http://schemas.microsoft.com/office/word/2010/wordprocessingShape">
                    <wps:wsp>
                      <wps:cNvSpPr txBox="1"/>
                      <wps:spPr>
                        <a:xfrm>
                          <a:off x="0" y="0"/>
                          <a:ext cx="3903980" cy="372745"/>
                        </a:xfrm>
                        <a:prstGeom prst="rect">
                          <a:avLst/>
                        </a:prstGeom>
                        <a:solidFill>
                          <a:sysClr val="window" lastClr="FFFFFF"/>
                        </a:solidFill>
                        <a:ln w="19050">
                          <a:solidFill>
                            <a:sysClr val="windowText" lastClr="000000"/>
                          </a:solidFill>
                        </a:ln>
                      </wps:spPr>
                      <wps:txbx>
                        <w:txbxContent>
                          <w:p w14:paraId="7BFD937F" w14:textId="4F137883" w:rsidR="00D71D5A" w:rsidRPr="009847D2" w:rsidRDefault="00D71D5A" w:rsidP="00B22948">
                            <w:pPr>
                              <w:spacing w:afterLines="100" w:after="360"/>
                              <w:jc w:val="center"/>
                              <w:rPr>
                                <w:rFonts w:ascii="HG丸ｺﾞｼｯｸM-PRO" w:eastAsia="HG丸ｺﾞｼｯｸM-PRO" w:hAnsi="HG丸ｺﾞｼｯｸM-PRO"/>
                                <w:color w:val="000000" w:themeColor="text1"/>
                              </w:rPr>
                            </w:pPr>
                            <w:r w:rsidRPr="009847D2">
                              <w:rPr>
                                <w:rFonts w:ascii="HG丸ｺﾞｼｯｸM-PRO" w:eastAsia="HG丸ｺﾞｼｯｸM-PRO" w:hAnsi="HG丸ｺﾞｼｯｸM-PRO" w:hint="eastAsia"/>
                                <w:color w:val="000000" w:themeColor="text1"/>
                              </w:rPr>
                              <w:t>風雪害</w:t>
                            </w:r>
                            <w:r w:rsidR="00D97313" w:rsidRPr="009847D2">
                              <w:rPr>
                                <w:rFonts w:ascii="HG丸ｺﾞｼｯｸM-PRO" w:eastAsia="HG丸ｺﾞｼｯｸM-PRO" w:hAnsi="HG丸ｺﾞｼｯｸM-PRO" w:hint="eastAsia"/>
                                <w:color w:val="000000" w:themeColor="text1"/>
                              </w:rPr>
                              <w:t>を避ける間伐</w:t>
                            </w:r>
                            <w:r w:rsidRPr="009847D2">
                              <w:rPr>
                                <w:rFonts w:ascii="HG丸ｺﾞｼｯｸM-PRO" w:eastAsia="HG丸ｺﾞｼｯｸM-PRO" w:hAnsi="HG丸ｺﾞｼｯｸM-PRO" w:hint="eastAsia"/>
                                <w:color w:val="000000" w:themeColor="text1"/>
                              </w:rPr>
                              <w:t>とは</w:t>
                            </w:r>
                            <w:r w:rsidR="003500FA" w:rsidRPr="009847D2">
                              <w:rPr>
                                <w:rFonts w:ascii="HG丸ｺﾞｼｯｸM-PRO" w:eastAsia="HG丸ｺﾞｼｯｸM-PRO" w:hAnsi="HG丸ｺﾞｼｯｸM-PRO" w:hint="eastAsia"/>
                                <w:color w:val="000000" w:themeColor="text1"/>
                              </w:rPr>
                              <w:t>：形状比</w:t>
                            </w:r>
                            <w:r w:rsidR="00444CCA" w:rsidRPr="009847D2">
                              <w:rPr>
                                <w:rFonts w:ascii="HG丸ｺﾞｼｯｸM-PRO" w:eastAsia="HG丸ｺﾞｼｯｸM-PRO" w:hAnsi="HG丸ｺﾞｼｯｸM-PRO" w:hint="eastAsia"/>
                                <w:color w:val="000000" w:themeColor="text1"/>
                              </w:rPr>
                              <w:t>と樹冠長率</w:t>
                            </w:r>
                            <w:r w:rsidRPr="009847D2">
                              <w:rPr>
                                <w:rFonts w:ascii="HG丸ｺﾞｼｯｸM-PRO" w:eastAsia="HG丸ｺﾞｼｯｸM-PRO" w:hAnsi="HG丸ｺﾞｼｯｸM-PRO" w:hint="eastAsia"/>
                                <w:color w:val="000000" w:themeColor="text1"/>
                              </w:rPr>
                              <w:t>（参考）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30E2902" id="テキスト ボックス 123" o:spid="_x0000_s1082" type="#_x0000_t202" style="position:absolute;left:0;text-align:left;margin-left:41.25pt;margin-top:8.3pt;width:307.4pt;height:29.3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" fillcolor="window" strokecolor="windowText" strokeweight="1.5pt">
                <v:textbox>
                  <w:txbxContent>
                    <w:p w14:paraId="7BFD937F" w14:textId="4F137883" w:rsidR="00D71D5A" w:rsidRPr="009847D2" w:rsidRDefault="00D71D5A" w:rsidP="00B22948">
                      <w:pPr>
                        <w:spacing w:afterLines="100" w:after="360"/>
                        <w:jc w:val="center"/>
                        <w:rPr>
                          <w:rFonts w:ascii="HG丸ｺﾞｼｯｸM-PRO" w:eastAsia="HG丸ｺﾞｼｯｸM-PRO" w:hAnsi="HG丸ｺﾞｼｯｸM-PRO"/>
                          <w:color w:val="000000" w:themeColor="text1"/>
                        </w:rPr>
                      </w:pPr>
                      <w:r w:rsidRPr="009847D2">
                        <w:rPr>
                          <w:rFonts w:ascii="HG丸ｺﾞｼｯｸM-PRO" w:eastAsia="HG丸ｺﾞｼｯｸM-PRO" w:hAnsi="HG丸ｺﾞｼｯｸM-PRO" w:hint="eastAsia"/>
                          <w:color w:val="000000" w:themeColor="text1"/>
                        </w:rPr>
                        <w:t>風雪害</w:t>
                      </w:r>
                      <w:r w:rsidR="00D97313" w:rsidRPr="009847D2">
                        <w:rPr>
                          <w:rFonts w:ascii="HG丸ｺﾞｼｯｸM-PRO" w:eastAsia="HG丸ｺﾞｼｯｸM-PRO" w:hAnsi="HG丸ｺﾞｼｯｸM-PRO" w:hint="eastAsia"/>
                          <w:color w:val="000000" w:themeColor="text1"/>
                        </w:rPr>
                        <w:t>を避ける間伐</w:t>
                      </w:r>
                      <w:r w:rsidRPr="009847D2">
                        <w:rPr>
                          <w:rFonts w:ascii="HG丸ｺﾞｼｯｸM-PRO" w:eastAsia="HG丸ｺﾞｼｯｸM-PRO" w:hAnsi="HG丸ｺﾞｼｯｸM-PRO" w:hint="eastAsia"/>
                          <w:color w:val="000000" w:themeColor="text1"/>
                        </w:rPr>
                        <w:t>とは</w:t>
                      </w:r>
                      <w:r w:rsidR="003500FA" w:rsidRPr="009847D2">
                        <w:rPr>
                          <w:rFonts w:ascii="HG丸ｺﾞｼｯｸM-PRO" w:eastAsia="HG丸ｺﾞｼｯｸM-PRO" w:hAnsi="HG丸ｺﾞｼｯｸM-PRO" w:hint="eastAsia"/>
                          <w:color w:val="000000" w:themeColor="text1"/>
                        </w:rPr>
                        <w:t>：形状比</w:t>
                      </w:r>
                      <w:r w:rsidR="00444CCA" w:rsidRPr="009847D2">
                        <w:rPr>
                          <w:rFonts w:ascii="HG丸ｺﾞｼｯｸM-PRO" w:eastAsia="HG丸ｺﾞｼｯｸM-PRO" w:hAnsi="HG丸ｺﾞｼｯｸM-PRO" w:hint="eastAsia"/>
                          <w:color w:val="000000" w:themeColor="text1"/>
                        </w:rPr>
                        <w:t>と樹冠長率</w:t>
                      </w:r>
                      <w:r w:rsidRPr="009847D2">
                        <w:rPr>
                          <w:rFonts w:ascii="HG丸ｺﾞｼｯｸM-PRO" w:eastAsia="HG丸ｺﾞｼｯｸM-PRO" w:hAnsi="HG丸ｺﾞｼｯｸM-PRO" w:hint="eastAsia"/>
                          <w:color w:val="000000" w:themeColor="text1"/>
                        </w:rPr>
                        <w:t>（参考）</w:t>
                      </w:r>
                    </w:p>
                  </w:txbxContent>
                </v:textbox>
              </v:shape>
            </w:pict>
          </mc:Fallback>
        </mc:AlternateContent>
      </w:r>
    </w:p>
    <w:p w14:paraId="3BC91732" w14:textId="0E6F100B" w:rsidR="00D71D5A" w:rsidRPr="009847D2" w:rsidRDefault="00D71D5A" w:rsidP="00D71D5A">
      <w:pPr>
        <w:ind w:leftChars="75" w:left="180"/>
        <w:rPr>
          <w:color w:val="000000" w:themeColor="text1"/>
        </w:rPr>
      </w:pPr>
    </w:p>
    <w:p w14:paraId="5EF61807" w14:textId="77E4D32B" w:rsidR="00D71D5A" w:rsidRPr="009847D2" w:rsidRDefault="00D71D5A" w:rsidP="00B22948">
      <w:pPr>
        <w:pStyle w:val="a"/>
        <w:spacing w:afterLines="50" w:after="180" w:line="360" w:lineRule="exact"/>
        <w:ind w:leftChars="103" w:left="604" w:rightChars="-236" w:right="-566" w:hanging="357"/>
        <w:rPr>
          <w:rFonts w:ascii="メイリオ" w:eastAsia="メイリオ"/>
          <w:color w:val="000000" w:themeColor="text1"/>
        </w:rPr>
      </w:pPr>
      <w:r w:rsidRPr="009847D2">
        <w:rPr>
          <w:rFonts w:ascii="メイリオ" w:eastAsia="メイリオ" w:hint="eastAsia"/>
          <w:color w:val="000000" w:themeColor="text1"/>
        </w:rPr>
        <w:t>針葉樹の風雪害への抵抗力の目安として、「</w:t>
      </w:r>
      <w:r w:rsidRPr="009847D2">
        <w:rPr>
          <w:rFonts w:ascii="メイリオ" w:eastAsia="メイリオ"/>
          <w:b/>
          <w:bCs/>
          <w:color w:val="000000" w:themeColor="text1"/>
        </w:rPr>
        <w:t xml:space="preserve"> 形状比 </w:t>
      </w:r>
      <w:r w:rsidRPr="009847D2">
        <w:rPr>
          <w:rFonts w:ascii="メイリオ" w:eastAsia="メイリオ" w:hint="eastAsia"/>
          <w:color w:val="000000" w:themeColor="text1"/>
        </w:rPr>
        <w:t>」という数字があります。</w:t>
      </w:r>
    </w:p>
    <w:p w14:paraId="02F450E2" w14:textId="23C5D752" w:rsidR="00D71D5A" w:rsidRPr="009847D2" w:rsidRDefault="00D71D5A" w:rsidP="00B22948">
      <w:pPr>
        <w:pStyle w:val="a"/>
        <w:spacing w:afterLines="50" w:after="180" w:line="360" w:lineRule="exact"/>
        <w:ind w:leftChars="103" w:left="604" w:rightChars="-236" w:right="-566" w:hanging="357"/>
        <w:rPr>
          <w:rFonts w:ascii="メイリオ" w:eastAsia="メイリオ"/>
          <w:color w:val="000000" w:themeColor="text1"/>
        </w:rPr>
      </w:pPr>
      <w:r w:rsidRPr="009847D2">
        <w:rPr>
          <w:rFonts w:ascii="メイリオ" w:eastAsia="メイリオ" w:hint="eastAsia"/>
          <w:color w:val="000000" w:themeColor="text1"/>
        </w:rPr>
        <w:t>形状比とは</w:t>
      </w:r>
      <w:r w:rsidR="00444CCA" w:rsidRPr="009847D2">
        <w:rPr>
          <w:rFonts w:ascii="メイリオ" w:eastAsia="メイリオ" w:hint="eastAsia"/>
          <w:color w:val="000000" w:themeColor="text1"/>
        </w:rPr>
        <w:t>、樹高が太さの何倍あるか表した数字です</w:t>
      </w:r>
      <w:r w:rsidRPr="009847D2">
        <w:rPr>
          <w:rFonts w:ascii="メイリオ" w:eastAsia="メイリオ" w:hint="eastAsia"/>
          <w:color w:val="000000" w:themeColor="text1"/>
        </w:rPr>
        <w:t>。</w:t>
      </w:r>
      <w:r w:rsidR="00444CCA" w:rsidRPr="009847D2">
        <w:rPr>
          <w:rFonts w:ascii="メイリオ" w:eastAsia="メイリオ" w:hint="eastAsia"/>
          <w:color w:val="000000" w:themeColor="text1"/>
        </w:rPr>
        <w:t>（樹高÷胸高直径）</w:t>
      </w:r>
    </w:p>
    <w:p w14:paraId="6D423A06" w14:textId="3F5F7A5E" w:rsidR="00D71D5A" w:rsidRPr="009847D2" w:rsidRDefault="00D71D5A" w:rsidP="00B22948">
      <w:pPr>
        <w:pStyle w:val="a"/>
        <w:spacing w:afterLines="50" w:after="180" w:line="360" w:lineRule="exact"/>
        <w:ind w:leftChars="103" w:left="604" w:rightChars="-236" w:right="-566" w:hanging="357"/>
        <w:rPr>
          <w:rFonts w:ascii="メイリオ" w:eastAsia="メイリオ"/>
          <w:color w:val="000000" w:themeColor="text1"/>
        </w:rPr>
      </w:pPr>
      <w:r w:rsidRPr="009847D2">
        <w:rPr>
          <w:rFonts w:ascii="メイリオ" w:eastAsia="メイリオ" w:hint="eastAsia"/>
          <w:color w:val="000000" w:themeColor="text1"/>
        </w:rPr>
        <w:t>一般には、形状比７０以下あるいは６０以下で風雪害に強いとされており、</w:t>
      </w:r>
      <w:r w:rsidR="00997422" w:rsidRPr="009847D2">
        <w:rPr>
          <w:rFonts w:ascii="メイリオ" w:eastAsia="メイリオ" w:hint="eastAsia"/>
          <w:color w:val="000000" w:themeColor="text1"/>
        </w:rPr>
        <w:t xml:space="preserve">　　</w:t>
      </w:r>
      <w:r w:rsidRPr="009847D2">
        <w:rPr>
          <w:rFonts w:ascii="メイリオ" w:eastAsia="メイリオ" w:hint="eastAsia"/>
          <w:color w:val="000000" w:themeColor="text1"/>
          <w:u w:val="single"/>
        </w:rPr>
        <w:t>８０以上だと風雪害に弱い</w:t>
      </w:r>
      <w:r w:rsidRPr="009847D2">
        <w:rPr>
          <w:rFonts w:ascii="メイリオ" w:eastAsia="メイリオ" w:hint="eastAsia"/>
          <w:color w:val="000000" w:themeColor="text1"/>
        </w:rPr>
        <w:t>とされています。</w:t>
      </w:r>
    </w:p>
    <w:p w14:paraId="165243E3" w14:textId="6D8DB573" w:rsidR="00D71D5A" w:rsidRPr="009847D2" w:rsidRDefault="00444CCA" w:rsidP="00D71D5A">
      <w:pPr>
        <w:rPr>
          <w:rFonts w:ascii="メイリオ" w:eastAsia="メイリオ"/>
          <w:color w:val="000000" w:themeColor="text1"/>
        </w:rPr>
      </w:pPr>
      <w:r w:rsidRPr="009847D2">
        <w:rPr>
          <w:noProof/>
          <w:color w:val="000000" w:themeColor="text1"/>
        </w:rPr>
        <mc:AlternateContent>
          <mc:Choice Requires="wpg">
            <w:drawing>
              <wp:anchor distT="0" distB="0" distL="114300" distR="114300" simplePos="0" relativeHeight="251979776" behindDoc="0" locked="0" layoutInCell="1" allowOverlap="1" wp14:anchorId="32352E30" wp14:editId="2BC42686">
                <wp:simplePos x="0" y="0"/>
                <wp:positionH relativeFrom="column">
                  <wp:posOffset>215732</wp:posOffset>
                </wp:positionH>
                <wp:positionV relativeFrom="paragraph">
                  <wp:posOffset>15259</wp:posOffset>
                </wp:positionV>
                <wp:extent cx="2612390" cy="1793875"/>
                <wp:effectExtent l="0" t="0" r="0" b="53975"/>
                <wp:wrapNone/>
                <wp:docPr id="212" name="グループ化 212"/>
                <wp:cNvGraphicFramePr/>
                <a:graphic xmlns:a="http://schemas.openxmlformats.org/drawingml/2006/main">
                  <a:graphicData uri="http://schemas.microsoft.com/office/word/2010/wordprocessingGroup">
                    <wpg:wgp>
                      <wpg:cNvGrpSpPr/>
                      <wpg:grpSpPr>
                        <a:xfrm>
                          <a:off x="0" y="0"/>
                          <a:ext cx="2612390" cy="1793875"/>
                          <a:chOff x="-5939" y="0"/>
                          <a:chExt cx="2613158" cy="1794084"/>
                        </a:xfrm>
                      </wpg:grpSpPr>
                      <wps:wsp>
                        <wps:cNvPr id="200" name="テキスト ボックス 200"/>
                        <wps:cNvSpPr txBox="1"/>
                        <wps:spPr>
                          <a:xfrm>
                            <a:off x="1046073" y="0"/>
                            <a:ext cx="1042988" cy="414337"/>
                          </a:xfrm>
                          <a:prstGeom prst="rect">
                            <a:avLst/>
                          </a:prstGeom>
                          <a:solidFill>
                            <a:schemeClr val="lt1"/>
                          </a:solidFill>
                          <a:ln w="6350">
                            <a:noFill/>
                          </a:ln>
                        </wps:spPr>
                        <wps:txbx>
                          <w:txbxContent>
                            <w:p w14:paraId="18DA6455" w14:textId="0583A52D" w:rsidR="00D71D5A" w:rsidRPr="009847D2" w:rsidRDefault="00D71D5A">
                              <w:pPr>
                                <w:rPr>
                                  <w:rFonts w:ascii="メイリオ" w:eastAsia="メイリオ"/>
                                  <w:color w:val="000000" w:themeColor="text1"/>
                                </w:rPr>
                              </w:pPr>
                              <w:r w:rsidRPr="009847D2">
                                <w:rPr>
                                  <w:rFonts w:ascii="メイリオ" w:eastAsia="メイリオ" w:hint="eastAsia"/>
                                  <w:color w:val="000000" w:themeColor="text1"/>
                                </w:rPr>
                                <w:t>形状比７０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直線矢印コネクタ 203"/>
                        <wps:cNvCnPr/>
                        <wps:spPr>
                          <a:xfrm>
                            <a:off x="592683" y="389229"/>
                            <a:ext cx="10461" cy="1404855"/>
                          </a:xfrm>
                          <a:prstGeom prst="straightConnector1">
                            <a:avLst/>
                          </a:prstGeom>
                          <a:ln>
                            <a:solidFill>
                              <a:schemeClr val="tx1"/>
                            </a:solidFill>
                            <a:headEnd type="triangle" w="lg" len="lg"/>
                            <a:tailEnd type="triangle" w="lg" len="lg"/>
                          </a:ln>
                        </wps:spPr>
                        <wps:style>
                          <a:lnRef idx="1">
                            <a:schemeClr val="accent1"/>
                          </a:lnRef>
                          <a:fillRef idx="0">
                            <a:schemeClr val="accent1"/>
                          </a:fillRef>
                          <a:effectRef idx="0">
                            <a:schemeClr val="accent1"/>
                          </a:effectRef>
                          <a:fontRef idx="minor">
                            <a:schemeClr val="tx1"/>
                          </a:fontRef>
                        </wps:style>
                        <wps:bodyPr/>
                      </wps:wsp>
                      <wps:wsp>
                        <wps:cNvPr id="201" name="テキスト ボックス 201"/>
                        <wps:cNvSpPr txBox="1"/>
                        <wps:spPr>
                          <a:xfrm>
                            <a:off x="-5939" y="849339"/>
                            <a:ext cx="1152250" cy="510532"/>
                          </a:xfrm>
                          <a:prstGeom prst="rect">
                            <a:avLst/>
                          </a:prstGeom>
                          <a:solidFill>
                            <a:schemeClr val="bg1"/>
                          </a:solidFill>
                          <a:ln w="6350">
                            <a:noFill/>
                          </a:ln>
                        </wps:spPr>
                        <wps:txbx>
                          <w:txbxContent>
                            <w:p w14:paraId="7F99A1D9" w14:textId="01BEFDDE" w:rsidR="00D71D5A" w:rsidRPr="009847D2" w:rsidRDefault="00D71D5A" w:rsidP="00B22948">
                              <w:pPr>
                                <w:spacing w:line="320" w:lineRule="exact"/>
                                <w:jc w:val="center"/>
                                <w:rPr>
                                  <w:rFonts w:ascii="メイリオ" w:eastAsia="メイリオ"/>
                                  <w:color w:val="000000" w:themeColor="text1"/>
                                </w:rPr>
                              </w:pPr>
                              <w:r w:rsidRPr="009847D2">
                                <w:rPr>
                                  <w:rFonts w:ascii="メイリオ" w:eastAsia="メイリオ" w:hint="eastAsia"/>
                                  <w:color w:val="000000" w:themeColor="text1"/>
                                </w:rPr>
                                <w:t>樹高</w:t>
                              </w:r>
                              <w:r w:rsidRPr="009847D2">
                                <w:rPr>
                                  <w:rFonts w:ascii="メイリオ" w:eastAsia="メイリオ"/>
                                  <w:color w:val="000000" w:themeColor="text1"/>
                                </w:rPr>
                                <w:t>14m</w:t>
                              </w:r>
                            </w:p>
                            <w:p w14:paraId="171DD1D7" w14:textId="2E29112D" w:rsidR="00D71D5A" w:rsidRPr="009847D2" w:rsidRDefault="00D71D5A" w:rsidP="00B22948">
                              <w:pPr>
                                <w:spacing w:line="320" w:lineRule="exact"/>
                                <w:jc w:val="center"/>
                                <w:rPr>
                                  <w:rFonts w:ascii="メイリオ" w:eastAsia="メイリオ"/>
                                  <w:color w:val="000000" w:themeColor="text1"/>
                                </w:rPr>
                              </w:pPr>
                              <w:r w:rsidRPr="009847D2">
                                <w:rPr>
                                  <w:rFonts w:ascii="メイリオ" w:eastAsia="メイリオ" w:hint="eastAsia"/>
                                  <w:color w:val="000000" w:themeColor="text1"/>
                                </w:rPr>
                                <w:t>（</w:t>
                              </w:r>
                              <w:r w:rsidRPr="009847D2">
                                <w:rPr>
                                  <w:rFonts w:ascii="メイリオ" w:eastAsia="メイリオ"/>
                                  <w:color w:val="000000" w:themeColor="text1"/>
                                </w:rPr>
                                <w:t>1400cm）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4" name="グループ化 194"/>
                        <wpg:cNvGrpSpPr/>
                        <wpg:grpSpPr>
                          <a:xfrm>
                            <a:off x="1033647" y="336499"/>
                            <a:ext cx="817810" cy="1440577"/>
                            <a:chOff x="16834" y="0"/>
                            <a:chExt cx="817810" cy="1440577"/>
                          </a:xfrm>
                        </wpg:grpSpPr>
                        <wps:wsp>
                          <wps:cNvPr id="127" name="二等辺三角形 127"/>
                          <wps:cNvSpPr/>
                          <wps:spPr>
                            <a:xfrm>
                              <a:off x="16834" y="0"/>
                              <a:ext cx="817810" cy="921716"/>
                            </a:xfrm>
                            <a:prstGeom prst="triangl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正方形/長方形 193"/>
                          <wps:cNvSpPr/>
                          <wps:spPr>
                            <a:xfrm>
                              <a:off x="268541" y="921198"/>
                              <a:ext cx="291142" cy="519379"/>
                            </a:xfrm>
                            <a:prstGeom prst="rect">
                              <a:avLst/>
                            </a:prstGeom>
                            <a:solidFill>
                              <a:srgbClr val="CC66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4" name="テキスト ボックス 204"/>
                        <wps:cNvSpPr txBox="1"/>
                        <wps:spPr>
                          <a:xfrm>
                            <a:off x="1565308" y="1265529"/>
                            <a:ext cx="1041911" cy="503675"/>
                          </a:xfrm>
                          <a:prstGeom prst="rect">
                            <a:avLst/>
                          </a:prstGeom>
                          <a:noFill/>
                          <a:ln w="6350">
                            <a:noFill/>
                          </a:ln>
                        </wps:spPr>
                        <wps:txbx>
                          <w:txbxContent>
                            <w:p w14:paraId="2B51DA6A" w14:textId="5E8E703C" w:rsidR="00D71D5A" w:rsidRPr="009847D2" w:rsidRDefault="00D71D5A" w:rsidP="00B22948">
                              <w:pPr>
                                <w:spacing w:line="320" w:lineRule="exact"/>
                                <w:jc w:val="center"/>
                                <w:rPr>
                                  <w:rFonts w:ascii="メイリオ" w:eastAsia="メイリオ"/>
                                  <w:color w:val="000000" w:themeColor="text1"/>
                                </w:rPr>
                              </w:pPr>
                              <w:r w:rsidRPr="009847D2">
                                <w:rPr>
                                  <w:rFonts w:ascii="メイリオ" w:eastAsia="メイリオ" w:hint="eastAsia"/>
                                  <w:color w:val="000000" w:themeColor="text1"/>
                                </w:rPr>
                                <w:t>胸高直径</w:t>
                              </w:r>
                            </w:p>
                            <w:p w14:paraId="19749B6B" w14:textId="10BD32AC" w:rsidR="00D71D5A" w:rsidRPr="009847D2" w:rsidRDefault="00D71D5A" w:rsidP="00B22948">
                              <w:pPr>
                                <w:spacing w:line="320" w:lineRule="exact"/>
                                <w:jc w:val="center"/>
                                <w:rPr>
                                  <w:rFonts w:ascii="メイリオ" w:eastAsia="メイリオ"/>
                                  <w:color w:val="000000" w:themeColor="text1"/>
                                </w:rPr>
                              </w:pPr>
                              <w:r w:rsidRPr="009847D2">
                                <w:rPr>
                                  <w:rFonts w:ascii="メイリオ" w:eastAsia="メイリオ"/>
                                  <w:color w:val="000000" w:themeColor="text1"/>
                                </w:rPr>
                                <w:t>20cm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2352E30" id="グループ化 212" o:spid="_x0000_s1083" style="position:absolute;left:0;text-align:left;margin-left:17pt;margin-top:1.2pt;width:205.7pt;height:141.25pt;z-index:251979776;mso-width-relative:margin;mso-height-relative:margin" coordorigin="-59" coordsize="26131,1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">
                <v:shape id="テキスト ボックス 200" o:spid="_x0000_s1084" type="#_x0000_t202" style="position:absolute;left:10460;width:10430;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" fillcolor="white [3201]" stroked="f" strokeweight=".5pt">
                  <v:textbox>
                    <w:txbxContent>
                      <w:p w14:paraId="18DA6455" w14:textId="0583A52D" w:rsidR="00D71D5A" w:rsidRPr="009847D2" w:rsidRDefault="00D71D5A">
                        <w:pPr>
                          <w:rPr>
                            <w:rFonts w:ascii="メイリオ" w:eastAsia="メイリオ"/>
                            <w:color w:val="000000" w:themeColor="text1"/>
                          </w:rPr>
                        </w:pPr>
                        <w:r w:rsidRPr="009847D2">
                          <w:rPr>
                            <w:rFonts w:ascii="メイリオ" w:eastAsia="メイリオ" w:hint="eastAsia"/>
                            <w:color w:val="000000" w:themeColor="text1"/>
                          </w:rPr>
                          <w:t>形状比７０</w:t>
                        </w:r>
                      </w:p>
                    </w:txbxContent>
                  </v:textbox>
                </v:shape>
                <v:shapetype id="_x0000_t32" coordsize="21600,21600" o:spt="32" o:oned="t" path="m,l21600,21600e" filled="f">
                  <v:path arrowok="t" fillok="f" o:connecttype="none"/>
                  <o:lock v:ext="edit" shapetype="t"/>
                </v:shapetype>
                <v:shape id="直線矢印コネクタ 203" o:spid="_x0000_s1085" type="#_x0000_t32" style="position:absolute;left:5926;top:3892;width:105;height:14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" strokecolor="black [3213]">
                  <v:stroke startarrow="block" startarrowwidth="wide" startarrowlength="long" endarrow="block" endarrowwidth="wide" endarrowlength="long"/>
                </v:shape>
                <v:shape id="テキスト ボックス 201" o:spid="_x0000_s1086" type="#_x0000_t202" style="position:absolute;left:-59;top:8493;width:11522;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" fillcolor="white [3212]" stroked="f" strokeweight=".5pt">
                  <v:textbox>
                    <w:txbxContent>
                      <w:p w14:paraId="7F99A1D9" w14:textId="01BEFDDE" w:rsidR="00D71D5A" w:rsidRPr="009847D2" w:rsidRDefault="00D71D5A" w:rsidP="00B22948">
                        <w:pPr>
                          <w:spacing w:line="320" w:lineRule="exact"/>
                          <w:jc w:val="center"/>
                          <w:rPr>
                            <w:rFonts w:ascii="メイリオ" w:eastAsia="メイリオ"/>
                            <w:color w:val="000000" w:themeColor="text1"/>
                          </w:rPr>
                        </w:pPr>
                        <w:r w:rsidRPr="009847D2">
                          <w:rPr>
                            <w:rFonts w:ascii="メイリオ" w:eastAsia="メイリオ" w:hint="eastAsia"/>
                            <w:color w:val="000000" w:themeColor="text1"/>
                          </w:rPr>
                          <w:t>樹高</w:t>
                        </w:r>
                        <w:r w:rsidRPr="009847D2">
                          <w:rPr>
                            <w:rFonts w:ascii="メイリオ" w:eastAsia="メイリオ"/>
                            <w:color w:val="000000" w:themeColor="text1"/>
                          </w:rPr>
                          <w:t>14m</w:t>
                        </w:r>
                      </w:p>
                      <w:p w14:paraId="171DD1D7" w14:textId="2E29112D" w:rsidR="00D71D5A" w:rsidRPr="009847D2" w:rsidRDefault="00D71D5A" w:rsidP="00B22948">
                        <w:pPr>
                          <w:spacing w:line="320" w:lineRule="exact"/>
                          <w:jc w:val="center"/>
                          <w:rPr>
                            <w:rFonts w:ascii="メイリオ" w:eastAsia="メイリオ"/>
                            <w:color w:val="000000" w:themeColor="text1"/>
                          </w:rPr>
                        </w:pPr>
                        <w:r w:rsidRPr="009847D2">
                          <w:rPr>
                            <w:rFonts w:ascii="メイリオ" w:eastAsia="メイリオ" w:hint="eastAsia"/>
                            <w:color w:val="000000" w:themeColor="text1"/>
                          </w:rPr>
                          <w:t>（</w:t>
                        </w:r>
                        <w:r w:rsidRPr="009847D2">
                          <w:rPr>
                            <w:rFonts w:ascii="メイリオ" w:eastAsia="メイリオ"/>
                            <w:color w:val="000000" w:themeColor="text1"/>
                          </w:rPr>
                          <w:t>1400cm）</w:t>
                        </w:r>
                      </w:p>
                    </w:txbxContent>
                  </v:textbox>
                </v:shape>
                <v:group id="グループ化 194" o:spid="_x0000_s1087" style="position:absolute;left:10336;top:3364;width:8178;height:14406" coordorigin="168" coordsize="8178,1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27" o:spid="_x0000_s1088" type="#_x0000_t5" style="position:absolute;left:168;width:8178;height:9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" fillcolor="#00b050" stroked="f" strokeweight="2pt"/>
                  <v:rect id="正方形/長方形 193" o:spid="_x0000_s1089" style="position:absolute;left:2685;top:9211;width:2911;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" fillcolor="#c60" stroked="f" strokeweight="2pt"/>
                </v:group>
                <v:shape id="テキスト ボックス 204" o:spid="_x0000_s1090" type="#_x0000_t202" style="position:absolute;left:15653;top:12655;width:10419;height:5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2B51DA6A" w14:textId="5E8E703C" w:rsidR="00D71D5A" w:rsidRPr="009847D2" w:rsidRDefault="00D71D5A" w:rsidP="00B22948">
                        <w:pPr>
                          <w:spacing w:line="320" w:lineRule="exact"/>
                          <w:jc w:val="center"/>
                          <w:rPr>
                            <w:rFonts w:ascii="メイリオ" w:eastAsia="メイリオ"/>
                            <w:color w:val="000000" w:themeColor="text1"/>
                          </w:rPr>
                        </w:pPr>
                        <w:r w:rsidRPr="009847D2">
                          <w:rPr>
                            <w:rFonts w:ascii="メイリオ" w:eastAsia="メイリオ" w:hint="eastAsia"/>
                            <w:color w:val="000000" w:themeColor="text1"/>
                          </w:rPr>
                          <w:t>胸高直径</w:t>
                        </w:r>
                      </w:p>
                      <w:p w14:paraId="19749B6B" w14:textId="10BD32AC" w:rsidR="00D71D5A" w:rsidRPr="009847D2" w:rsidRDefault="00D71D5A" w:rsidP="00B22948">
                        <w:pPr>
                          <w:spacing w:line="320" w:lineRule="exact"/>
                          <w:jc w:val="center"/>
                          <w:rPr>
                            <w:rFonts w:ascii="メイリオ" w:eastAsia="メイリオ"/>
                            <w:color w:val="000000" w:themeColor="text1"/>
                          </w:rPr>
                        </w:pPr>
                        <w:r w:rsidRPr="009847D2">
                          <w:rPr>
                            <w:rFonts w:ascii="メイリオ" w:eastAsia="メイリオ"/>
                            <w:color w:val="000000" w:themeColor="text1"/>
                          </w:rPr>
                          <w:t>20cm</w:t>
                        </w:r>
                      </w:p>
                    </w:txbxContent>
                  </v:textbox>
                </v:shape>
              </v:group>
            </w:pict>
          </mc:Fallback>
        </mc:AlternateContent>
      </w:r>
      <w:r w:rsidRPr="009847D2">
        <w:rPr>
          <w:noProof/>
          <w:color w:val="000000" w:themeColor="text1"/>
        </w:rPr>
        <mc:AlternateContent>
          <mc:Choice Requires="wpg">
            <w:drawing>
              <wp:anchor distT="0" distB="0" distL="114300" distR="114300" simplePos="0" relativeHeight="251986944" behindDoc="0" locked="0" layoutInCell="1" allowOverlap="1" wp14:anchorId="7EA6D869" wp14:editId="3CEA8AAD">
                <wp:simplePos x="0" y="0"/>
                <wp:positionH relativeFrom="column">
                  <wp:posOffset>3034665</wp:posOffset>
                </wp:positionH>
                <wp:positionV relativeFrom="paragraph">
                  <wp:posOffset>18333</wp:posOffset>
                </wp:positionV>
                <wp:extent cx="2173184" cy="1829435"/>
                <wp:effectExtent l="0" t="0" r="0" b="56515"/>
                <wp:wrapNone/>
                <wp:docPr id="213" name="グループ化 213"/>
                <wp:cNvGraphicFramePr/>
                <a:graphic xmlns:a="http://schemas.openxmlformats.org/drawingml/2006/main">
                  <a:graphicData uri="http://schemas.microsoft.com/office/word/2010/wordprocessingGroup">
                    <wpg:wgp>
                      <wpg:cNvGrpSpPr/>
                      <wpg:grpSpPr>
                        <a:xfrm>
                          <a:off x="0" y="0"/>
                          <a:ext cx="2173184" cy="1829435"/>
                          <a:chOff x="0" y="0"/>
                          <a:chExt cx="2173842" cy="1830426"/>
                        </a:xfrm>
                      </wpg:grpSpPr>
                      <wps:wsp>
                        <wps:cNvPr id="205" name="テキスト ボックス 205"/>
                        <wps:cNvSpPr txBox="1"/>
                        <wps:spPr>
                          <a:xfrm>
                            <a:off x="716890" y="0"/>
                            <a:ext cx="1042988" cy="414337"/>
                          </a:xfrm>
                          <a:prstGeom prst="rect">
                            <a:avLst/>
                          </a:prstGeom>
                          <a:solidFill>
                            <a:schemeClr val="lt1"/>
                          </a:solidFill>
                          <a:ln w="6350">
                            <a:noFill/>
                          </a:ln>
                        </wps:spPr>
                        <wps:txbx>
                          <w:txbxContent>
                            <w:p w14:paraId="4F2D9521" w14:textId="039B6531" w:rsidR="00D71D5A" w:rsidRPr="009847D2" w:rsidRDefault="00D71D5A" w:rsidP="00D71D5A">
                              <w:pPr>
                                <w:rPr>
                                  <w:rFonts w:ascii="メイリオ" w:eastAsia="メイリオ"/>
                                  <w:color w:val="000000" w:themeColor="text1"/>
                                </w:rPr>
                              </w:pPr>
                              <w:r w:rsidRPr="009847D2">
                                <w:rPr>
                                  <w:rFonts w:ascii="メイリオ" w:eastAsia="メイリオ" w:hint="eastAsia"/>
                                  <w:color w:val="000000" w:themeColor="text1"/>
                                </w:rPr>
                                <w:t>形状比８７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直線矢印コネクタ 206"/>
                        <wps:cNvCnPr/>
                        <wps:spPr>
                          <a:xfrm>
                            <a:off x="592684" y="425806"/>
                            <a:ext cx="10160" cy="1404620"/>
                          </a:xfrm>
                          <a:prstGeom prst="straightConnector1">
                            <a:avLst/>
                          </a:prstGeom>
                          <a:ln>
                            <a:solidFill>
                              <a:schemeClr val="tx1"/>
                            </a:solidFill>
                            <a:headEnd type="triangle" w="lg" len="lg"/>
                            <a:tailEnd type="triangle" w="lg" len="lg"/>
                          </a:ln>
                        </wps:spPr>
                        <wps:style>
                          <a:lnRef idx="1">
                            <a:schemeClr val="accent1"/>
                          </a:lnRef>
                          <a:fillRef idx="0">
                            <a:schemeClr val="accent1"/>
                          </a:fillRef>
                          <a:effectRef idx="0">
                            <a:schemeClr val="accent1"/>
                          </a:effectRef>
                          <a:fontRef idx="minor">
                            <a:schemeClr val="tx1"/>
                          </a:fontRef>
                        </wps:style>
                        <wps:bodyPr/>
                      </wps:wsp>
                      <wps:wsp>
                        <wps:cNvPr id="207" name="テキスト ボックス 207"/>
                        <wps:cNvSpPr txBox="1"/>
                        <wps:spPr>
                          <a:xfrm>
                            <a:off x="0" y="884984"/>
                            <a:ext cx="1151890" cy="505133"/>
                          </a:xfrm>
                          <a:prstGeom prst="rect">
                            <a:avLst/>
                          </a:prstGeom>
                          <a:solidFill>
                            <a:schemeClr val="bg1"/>
                          </a:solidFill>
                          <a:ln w="6350">
                            <a:noFill/>
                          </a:ln>
                        </wps:spPr>
                        <wps:txbx>
                          <w:txbxContent>
                            <w:p w14:paraId="1196126F" w14:textId="77777777" w:rsidR="00D71D5A" w:rsidRPr="009847D2" w:rsidRDefault="00D71D5A" w:rsidP="00B22948">
                              <w:pPr>
                                <w:spacing w:line="320" w:lineRule="exact"/>
                                <w:jc w:val="center"/>
                                <w:rPr>
                                  <w:rFonts w:ascii="メイリオ" w:eastAsia="メイリオ"/>
                                  <w:color w:val="000000" w:themeColor="text1"/>
                                </w:rPr>
                              </w:pPr>
                              <w:r w:rsidRPr="009847D2">
                                <w:rPr>
                                  <w:rFonts w:ascii="メイリオ" w:eastAsia="メイリオ" w:hint="eastAsia"/>
                                  <w:color w:val="000000" w:themeColor="text1"/>
                                </w:rPr>
                                <w:t>樹高</w:t>
                              </w:r>
                              <w:r w:rsidRPr="009847D2">
                                <w:rPr>
                                  <w:rFonts w:ascii="メイリオ" w:eastAsia="メイリオ"/>
                                  <w:color w:val="000000" w:themeColor="text1"/>
                                </w:rPr>
                                <w:t>14m</w:t>
                              </w:r>
                            </w:p>
                            <w:p w14:paraId="454DD71C" w14:textId="77777777" w:rsidR="00D71D5A" w:rsidRPr="009847D2" w:rsidRDefault="00D71D5A" w:rsidP="00B22948">
                              <w:pPr>
                                <w:spacing w:line="320" w:lineRule="exact"/>
                                <w:jc w:val="center"/>
                                <w:rPr>
                                  <w:rFonts w:ascii="メイリオ" w:eastAsia="メイリオ"/>
                                  <w:color w:val="000000" w:themeColor="text1"/>
                                </w:rPr>
                              </w:pPr>
                              <w:r w:rsidRPr="009847D2">
                                <w:rPr>
                                  <w:rFonts w:ascii="メイリオ" w:eastAsia="メイリオ" w:hint="eastAsia"/>
                                  <w:color w:val="000000" w:themeColor="text1"/>
                                </w:rPr>
                                <w:t>（</w:t>
                              </w:r>
                              <w:r w:rsidRPr="009847D2">
                                <w:rPr>
                                  <w:rFonts w:ascii="メイリオ" w:eastAsia="メイリオ"/>
                                  <w:color w:val="000000" w:themeColor="text1"/>
                                </w:rPr>
                                <w:t>1400cm）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8" name="グループ化 208"/>
                        <wpg:cNvGrpSpPr/>
                        <wpg:grpSpPr>
                          <a:xfrm>
                            <a:off x="1016813" y="336500"/>
                            <a:ext cx="428130" cy="1446935"/>
                            <a:chOff x="0" y="0"/>
                            <a:chExt cx="907085" cy="1447333"/>
                          </a:xfrm>
                        </wpg:grpSpPr>
                        <wps:wsp>
                          <wps:cNvPr id="209" name="二等辺三角形 209"/>
                          <wps:cNvSpPr/>
                          <wps:spPr>
                            <a:xfrm>
                              <a:off x="0" y="0"/>
                              <a:ext cx="907085" cy="921716"/>
                            </a:xfrm>
                            <a:prstGeom prst="triangl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正方形/長方形 210"/>
                          <wps:cNvSpPr/>
                          <wps:spPr>
                            <a:xfrm>
                              <a:off x="344058" y="917563"/>
                              <a:ext cx="231546" cy="529770"/>
                            </a:xfrm>
                            <a:prstGeom prst="rect">
                              <a:avLst/>
                            </a:prstGeom>
                            <a:solidFill>
                              <a:srgbClr val="CC66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 name="テキスト ボックス 211"/>
                        <wps:cNvSpPr txBox="1"/>
                        <wps:spPr>
                          <a:xfrm>
                            <a:off x="1279939" y="1301053"/>
                            <a:ext cx="893903" cy="468918"/>
                          </a:xfrm>
                          <a:prstGeom prst="rect">
                            <a:avLst/>
                          </a:prstGeom>
                          <a:noFill/>
                          <a:ln w="6350">
                            <a:noFill/>
                          </a:ln>
                        </wps:spPr>
                        <wps:txbx>
                          <w:txbxContent>
                            <w:p w14:paraId="413EA284" w14:textId="77777777" w:rsidR="00D71D5A" w:rsidRPr="009847D2" w:rsidRDefault="00D71D5A" w:rsidP="00B22948">
                              <w:pPr>
                                <w:spacing w:line="320" w:lineRule="exact"/>
                                <w:jc w:val="center"/>
                                <w:rPr>
                                  <w:rFonts w:ascii="メイリオ" w:eastAsia="メイリオ"/>
                                  <w:color w:val="000000" w:themeColor="text1"/>
                                </w:rPr>
                              </w:pPr>
                              <w:r w:rsidRPr="009847D2">
                                <w:rPr>
                                  <w:rFonts w:ascii="メイリオ" w:eastAsia="メイリオ" w:hint="eastAsia"/>
                                  <w:color w:val="000000" w:themeColor="text1"/>
                                </w:rPr>
                                <w:t>胸高直径</w:t>
                              </w:r>
                            </w:p>
                            <w:p w14:paraId="1AED6B16" w14:textId="135F922C" w:rsidR="00D71D5A" w:rsidRPr="009847D2" w:rsidRDefault="00D71D5A" w:rsidP="00B22948">
                              <w:pPr>
                                <w:spacing w:line="320" w:lineRule="exact"/>
                                <w:jc w:val="center"/>
                                <w:rPr>
                                  <w:rFonts w:ascii="メイリオ" w:eastAsia="メイリオ"/>
                                  <w:color w:val="000000" w:themeColor="text1"/>
                                </w:rPr>
                              </w:pPr>
                              <w:r w:rsidRPr="009847D2">
                                <w:rPr>
                                  <w:rFonts w:ascii="メイリオ" w:eastAsia="メイリオ"/>
                                  <w:color w:val="000000" w:themeColor="text1"/>
                                </w:rPr>
                                <w:t>16cm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EA6D869" id="グループ化 213" o:spid="_x0000_s1091" style="position:absolute;left:0;text-align:left;margin-left:238.95pt;margin-top:1.45pt;width:171.1pt;height:144.05pt;z-index:251986944;mso-width-relative:margin;mso-height-relative:margin" coordsize="21738,18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">
                <v:shape id="テキスト ボックス 205" o:spid="_x0000_s1092" type="#_x0000_t202" style="position:absolute;left:7168;width:10430;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" fillcolor="white [3201]" stroked="f" strokeweight=".5pt">
                  <v:textbox>
                    <w:txbxContent>
                      <w:p w14:paraId="4F2D9521" w14:textId="039B6531" w:rsidR="00D71D5A" w:rsidRPr="009847D2" w:rsidRDefault="00D71D5A" w:rsidP="00D71D5A">
                        <w:pPr>
                          <w:rPr>
                            <w:rFonts w:ascii="メイリオ" w:eastAsia="メイリオ"/>
                            <w:color w:val="000000" w:themeColor="text1"/>
                          </w:rPr>
                        </w:pPr>
                        <w:r w:rsidRPr="009847D2">
                          <w:rPr>
                            <w:rFonts w:ascii="メイリオ" w:eastAsia="メイリオ" w:hint="eastAsia"/>
                            <w:color w:val="000000" w:themeColor="text1"/>
                          </w:rPr>
                          <w:t>形状比８７</w:t>
                        </w:r>
                      </w:p>
                    </w:txbxContent>
                  </v:textbox>
                </v:shape>
                <v:shape id="直線矢印コネクタ 206" o:spid="_x0000_s1093" type="#_x0000_t32" style="position:absolute;left:5926;top:4258;width:102;height:140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" strokecolor="black [3213]">
                  <v:stroke startarrow="block" startarrowwidth="wide" startarrowlength="long" endarrow="block" endarrowwidth="wide" endarrowlength="long"/>
                </v:shape>
                <v:shape id="テキスト ボックス 207" o:spid="_x0000_s1094" type="#_x0000_t202" style="position:absolute;top:8849;width:11518;height:5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" fillcolor="white [3212]" stroked="f" strokeweight=".5pt">
                  <v:textbox>
                    <w:txbxContent>
                      <w:p w14:paraId="1196126F" w14:textId="77777777" w:rsidR="00D71D5A" w:rsidRPr="009847D2" w:rsidRDefault="00D71D5A" w:rsidP="00B22948">
                        <w:pPr>
                          <w:spacing w:line="320" w:lineRule="exact"/>
                          <w:jc w:val="center"/>
                          <w:rPr>
                            <w:rFonts w:ascii="メイリオ" w:eastAsia="メイリオ"/>
                            <w:color w:val="000000" w:themeColor="text1"/>
                          </w:rPr>
                        </w:pPr>
                        <w:r w:rsidRPr="009847D2">
                          <w:rPr>
                            <w:rFonts w:ascii="メイリオ" w:eastAsia="メイリオ" w:hint="eastAsia"/>
                            <w:color w:val="000000" w:themeColor="text1"/>
                          </w:rPr>
                          <w:t>樹高</w:t>
                        </w:r>
                        <w:r w:rsidRPr="009847D2">
                          <w:rPr>
                            <w:rFonts w:ascii="メイリオ" w:eastAsia="メイリオ"/>
                            <w:color w:val="000000" w:themeColor="text1"/>
                          </w:rPr>
                          <w:t>14m</w:t>
                        </w:r>
                      </w:p>
                      <w:p w14:paraId="454DD71C" w14:textId="77777777" w:rsidR="00D71D5A" w:rsidRPr="009847D2" w:rsidRDefault="00D71D5A" w:rsidP="00B22948">
                        <w:pPr>
                          <w:spacing w:line="320" w:lineRule="exact"/>
                          <w:jc w:val="center"/>
                          <w:rPr>
                            <w:rFonts w:ascii="メイリオ" w:eastAsia="メイリオ"/>
                            <w:color w:val="000000" w:themeColor="text1"/>
                          </w:rPr>
                        </w:pPr>
                        <w:r w:rsidRPr="009847D2">
                          <w:rPr>
                            <w:rFonts w:ascii="メイリオ" w:eastAsia="メイリオ" w:hint="eastAsia"/>
                            <w:color w:val="000000" w:themeColor="text1"/>
                          </w:rPr>
                          <w:t>（</w:t>
                        </w:r>
                        <w:r w:rsidRPr="009847D2">
                          <w:rPr>
                            <w:rFonts w:ascii="メイリオ" w:eastAsia="メイリオ"/>
                            <w:color w:val="000000" w:themeColor="text1"/>
                          </w:rPr>
                          <w:t>1400cm）</w:t>
                        </w:r>
                      </w:p>
                    </w:txbxContent>
                  </v:textbox>
                </v:shape>
                <v:group id="グループ化 208" o:spid="_x0000_s1095" style="position:absolute;left:10168;top:3365;width:4281;height:14469" coordsize="9070,1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二等辺三角形 209" o:spid="_x0000_s1096" type="#_x0000_t5" style="position:absolute;width:9070;height:9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" fillcolor="#00b050" stroked="f" strokeweight="2pt"/>
                  <v:rect id="正方形/長方形 210" o:spid="_x0000_s1097" style="position:absolute;left:3440;top:9175;width:2316;height:5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" fillcolor="#c60" stroked="f" strokeweight="2pt"/>
                </v:group>
                <v:shape id="テキスト ボックス 211" o:spid="_x0000_s1098" type="#_x0000_t202" style="position:absolute;left:12799;top:13010;width:8939;height:4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" filled="f" stroked="f" strokeweight=".5pt">
                  <v:textbox>
                    <w:txbxContent>
                      <w:p w14:paraId="413EA284" w14:textId="77777777" w:rsidR="00D71D5A" w:rsidRPr="009847D2" w:rsidRDefault="00D71D5A" w:rsidP="00B22948">
                        <w:pPr>
                          <w:spacing w:line="320" w:lineRule="exact"/>
                          <w:jc w:val="center"/>
                          <w:rPr>
                            <w:rFonts w:ascii="メイリオ" w:eastAsia="メイリオ"/>
                            <w:color w:val="000000" w:themeColor="text1"/>
                          </w:rPr>
                        </w:pPr>
                        <w:r w:rsidRPr="009847D2">
                          <w:rPr>
                            <w:rFonts w:ascii="メイリオ" w:eastAsia="メイリオ" w:hint="eastAsia"/>
                            <w:color w:val="000000" w:themeColor="text1"/>
                          </w:rPr>
                          <w:t>胸高直径</w:t>
                        </w:r>
                      </w:p>
                      <w:p w14:paraId="1AED6B16" w14:textId="135F922C" w:rsidR="00D71D5A" w:rsidRPr="009847D2" w:rsidRDefault="00D71D5A" w:rsidP="00B22948">
                        <w:pPr>
                          <w:spacing w:line="320" w:lineRule="exact"/>
                          <w:jc w:val="center"/>
                          <w:rPr>
                            <w:rFonts w:ascii="メイリオ" w:eastAsia="メイリオ"/>
                            <w:color w:val="000000" w:themeColor="text1"/>
                          </w:rPr>
                        </w:pPr>
                        <w:r w:rsidRPr="009847D2">
                          <w:rPr>
                            <w:rFonts w:ascii="メイリオ" w:eastAsia="メイリオ"/>
                            <w:color w:val="000000" w:themeColor="text1"/>
                          </w:rPr>
                          <w:t>16cm</w:t>
                        </w:r>
                      </w:p>
                    </w:txbxContent>
                  </v:textbox>
                </v:shape>
              </v:group>
            </w:pict>
          </mc:Fallback>
        </mc:AlternateContent>
      </w:r>
      <w:r w:rsidR="00D97313" w:rsidRPr="009847D2">
        <w:rPr>
          <w:rFonts w:ascii="メイリオ" w:eastAsia="メイリオ" w:hint="eastAsia"/>
          <w:color w:val="000000" w:themeColor="text1"/>
        </w:rPr>
        <w:t xml:space="preserve">　　　　</w:t>
      </w:r>
    </w:p>
    <w:p w14:paraId="2B43EF7F" w14:textId="0DCDDE09" w:rsidR="00D71D5A" w:rsidRPr="009847D2" w:rsidRDefault="00D71D5A" w:rsidP="00D71D5A">
      <w:pPr>
        <w:ind w:leftChars="75" w:left="180"/>
        <w:rPr>
          <w:color w:val="000000" w:themeColor="text1"/>
        </w:rPr>
      </w:pPr>
    </w:p>
    <w:p w14:paraId="21A6301E" w14:textId="7ECBFF3C" w:rsidR="00D71D5A" w:rsidRPr="009847D2" w:rsidRDefault="00D71D5A" w:rsidP="00D71D5A">
      <w:pPr>
        <w:ind w:leftChars="75" w:left="180"/>
        <w:rPr>
          <w:color w:val="000000" w:themeColor="text1"/>
        </w:rPr>
      </w:pPr>
    </w:p>
    <w:p w14:paraId="03E5B910" w14:textId="42D05783" w:rsidR="00D71D5A" w:rsidRPr="009847D2" w:rsidRDefault="00D71D5A" w:rsidP="00D71D5A">
      <w:pPr>
        <w:ind w:leftChars="75" w:left="180"/>
        <w:rPr>
          <w:color w:val="000000" w:themeColor="text1"/>
        </w:rPr>
      </w:pPr>
    </w:p>
    <w:p w14:paraId="5B37D5D5" w14:textId="717C0F8A" w:rsidR="00D71D5A" w:rsidRPr="009847D2" w:rsidRDefault="00D71D5A" w:rsidP="00D71D5A">
      <w:pPr>
        <w:ind w:leftChars="75" w:left="180"/>
        <w:rPr>
          <w:color w:val="000000" w:themeColor="text1"/>
        </w:rPr>
      </w:pPr>
    </w:p>
    <w:p w14:paraId="76E5E03D" w14:textId="3E9D4C29" w:rsidR="00D71D5A" w:rsidRPr="009847D2" w:rsidRDefault="00D71D5A" w:rsidP="00D71D5A">
      <w:pPr>
        <w:ind w:leftChars="75" w:left="180"/>
        <w:rPr>
          <w:color w:val="000000" w:themeColor="text1"/>
        </w:rPr>
      </w:pPr>
    </w:p>
    <w:p w14:paraId="31B87263" w14:textId="3DD42F3D" w:rsidR="00D71D5A" w:rsidRPr="009847D2" w:rsidRDefault="00D71D5A" w:rsidP="00D71D5A">
      <w:pPr>
        <w:ind w:leftChars="75" w:left="180"/>
        <w:rPr>
          <w:rFonts w:ascii="メイリオ" w:eastAsia="メイリオ"/>
          <w:color w:val="000000" w:themeColor="text1"/>
        </w:rPr>
      </w:pPr>
    </w:p>
    <w:p w14:paraId="48469D4E" w14:textId="4AB19C70" w:rsidR="00D97313" w:rsidRPr="009847D2" w:rsidRDefault="00D97313" w:rsidP="00B22948">
      <w:pPr>
        <w:pStyle w:val="a"/>
        <w:numPr>
          <w:ilvl w:val="0"/>
          <w:numId w:val="0"/>
        </w:numPr>
        <w:spacing w:afterLines="100" w:after="360" w:line="360" w:lineRule="exact"/>
        <w:ind w:leftChars="174" w:left="838" w:rightChars="-236" w:right="-566" w:hanging="420"/>
        <w:rPr>
          <w:rFonts w:ascii="メイリオ" w:eastAsia="メイリオ"/>
          <w:color w:val="000000" w:themeColor="text1"/>
        </w:rPr>
      </w:pPr>
      <w:r w:rsidRPr="009847D2">
        <w:rPr>
          <w:rFonts w:ascii="メイリオ" w:eastAsia="メイリオ" w:hint="eastAsia"/>
          <w:color w:val="000000" w:themeColor="text1"/>
        </w:rPr>
        <w:t>形状比が低いほど、太くてずっしり　　形状比が高いほど、細くてひょろひょろ</w:t>
      </w:r>
      <w:r w:rsidRPr="009847D2">
        <w:rPr>
          <w:rFonts w:ascii="メイリオ" w:eastAsia="メイリオ"/>
          <w:color w:val="000000" w:themeColor="text1"/>
        </w:rPr>
        <w:t xml:space="preserve"> 　</w:t>
      </w:r>
    </w:p>
    <w:p w14:paraId="6CBF5114" w14:textId="2AEC3C9E" w:rsidR="00D71D5A" w:rsidRPr="009847D2" w:rsidRDefault="00444CCA" w:rsidP="00B22948">
      <w:pPr>
        <w:pStyle w:val="a"/>
        <w:spacing w:afterLines="150" w:after="540" w:line="360" w:lineRule="exact"/>
        <w:ind w:leftChars="103" w:left="604" w:rightChars="-236" w:right="-566" w:hanging="357"/>
        <w:rPr>
          <w:rFonts w:ascii="メイリオ" w:eastAsia="メイリオ"/>
          <w:color w:val="000000" w:themeColor="text1"/>
        </w:rPr>
      </w:pPr>
      <w:r w:rsidRPr="009847D2">
        <w:rPr>
          <w:rFonts w:ascii="メイリオ" w:eastAsia="メイリオ"/>
          <w:noProof/>
          <w:color w:val="000000" w:themeColor="text1"/>
        </w:rPr>
        <mc:AlternateContent>
          <mc:Choice Requires="wps">
            <w:drawing>
              <wp:anchor distT="0" distB="0" distL="114300" distR="114300" simplePos="0" relativeHeight="251995136" behindDoc="0" locked="0" layoutInCell="1" allowOverlap="1" wp14:anchorId="5FD1BCB0" wp14:editId="0CD6D85B">
                <wp:simplePos x="0" y="0"/>
                <wp:positionH relativeFrom="column">
                  <wp:posOffset>-24460</wp:posOffset>
                </wp:positionH>
                <wp:positionV relativeFrom="paragraph">
                  <wp:posOffset>599847</wp:posOffset>
                </wp:positionV>
                <wp:extent cx="5983242" cy="0"/>
                <wp:effectExtent l="0" t="0" r="0" b="0"/>
                <wp:wrapNone/>
                <wp:docPr id="215" name="直線コネクタ 215"/>
                <wp:cNvGraphicFramePr/>
                <a:graphic xmlns:a="http://schemas.openxmlformats.org/drawingml/2006/main">
                  <a:graphicData uri="http://schemas.microsoft.com/office/word/2010/wordprocessingShape">
                    <wps:wsp>
                      <wps:cNvCnPr/>
                      <wps:spPr>
                        <a:xfrm>
                          <a:off x="0" y="0"/>
                          <a:ext cx="5983242"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87C9055" id="直線コネクタ 215" o:spid="_x0000_s1026" style="position:absolute;left:0;text-align:left;z-index:251995136;visibility:visible;mso-wrap-style:square;mso-wrap-distance-left:9pt;mso-wrap-distance-top:0;mso-wrap-distance-right:9pt;mso-wrap-distance-bottom:0;mso-position-horizontal:absolute;mso-position-horizontal-relative:text;mso-position-vertical:absolute;mso-position-vertical-relative:text" from="-1.95pt,47.25pt" to="469.1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" strokecolor="black [3040]">
                <v:stroke dashstyle="dash"/>
              </v:line>
            </w:pict>
          </mc:Fallback>
        </mc:AlternateContent>
      </w:r>
      <w:r w:rsidR="00D71D5A" w:rsidRPr="009847D2">
        <w:rPr>
          <w:rFonts w:ascii="メイリオ" w:eastAsia="メイリオ" w:hint="eastAsia"/>
          <w:color w:val="000000" w:themeColor="text1"/>
        </w:rPr>
        <w:t>間伐率を考える際には、</w:t>
      </w:r>
      <w:r w:rsidR="00D71D5A" w:rsidRPr="009847D2">
        <w:rPr>
          <w:rFonts w:ascii="メイリオ" w:eastAsia="メイリオ" w:hint="eastAsia"/>
          <w:color w:val="000000" w:themeColor="text1"/>
          <w:u w:val="single"/>
        </w:rPr>
        <w:t>形状比８０以上は間伐率を２０％</w:t>
      </w:r>
      <w:r w:rsidR="00B53091" w:rsidRPr="009847D2">
        <w:rPr>
          <w:rFonts w:ascii="メイリオ" w:eastAsia="メイリオ" w:hint="eastAsia"/>
          <w:color w:val="000000" w:themeColor="text1"/>
          <w:u w:val="single"/>
        </w:rPr>
        <w:t>まで</w:t>
      </w:r>
      <w:r w:rsidR="00D71D5A" w:rsidRPr="009847D2">
        <w:rPr>
          <w:rFonts w:ascii="メイリオ" w:eastAsia="メイリオ" w:hint="eastAsia"/>
          <w:color w:val="000000" w:themeColor="text1"/>
          <w:u w:val="single"/>
        </w:rPr>
        <w:t>に押さえる</w:t>
      </w:r>
      <w:r w:rsidR="00D71D5A" w:rsidRPr="009847D2">
        <w:rPr>
          <w:rFonts w:ascii="メイリオ" w:eastAsia="メイリオ" w:hint="eastAsia"/>
          <w:color w:val="000000" w:themeColor="text1"/>
        </w:rPr>
        <w:t>など、伐採率と伐採後の風雪害の影響を考慮しましょう。</w:t>
      </w:r>
    </w:p>
    <w:p w14:paraId="60DF108F" w14:textId="2C6F043B" w:rsidR="00444CCA" w:rsidRPr="009847D2" w:rsidRDefault="00B53091" w:rsidP="00B22948">
      <w:pPr>
        <w:pStyle w:val="a"/>
        <w:spacing w:afterLines="50" w:after="180" w:line="360" w:lineRule="exact"/>
        <w:ind w:leftChars="103" w:left="604" w:rightChars="-236" w:right="-566" w:hanging="357"/>
        <w:rPr>
          <w:rFonts w:ascii="メイリオ" w:eastAsia="メイリオ"/>
          <w:color w:val="000000" w:themeColor="text1"/>
        </w:rPr>
      </w:pPr>
      <w:r w:rsidRPr="009847D2">
        <w:rPr>
          <w:rFonts w:ascii="メイリオ" w:eastAsia="メイリオ" w:hint="eastAsia"/>
          <w:color w:val="000000" w:themeColor="text1"/>
        </w:rPr>
        <w:t>同じく</w:t>
      </w:r>
      <w:r w:rsidR="00444CCA" w:rsidRPr="009847D2">
        <w:rPr>
          <w:rFonts w:ascii="メイリオ" w:eastAsia="メイリオ"/>
          <w:noProof/>
          <w:color w:val="000000" w:themeColor="text1"/>
        </w:rPr>
        <mc:AlternateContent>
          <mc:Choice Requires="wpg">
            <w:drawing>
              <wp:anchor distT="0" distB="0" distL="114300" distR="114300" simplePos="0" relativeHeight="252011520" behindDoc="0" locked="0" layoutInCell="1" allowOverlap="1" wp14:anchorId="05795747" wp14:editId="234E34A9">
                <wp:simplePos x="0" y="0"/>
                <wp:positionH relativeFrom="column">
                  <wp:posOffset>4372928</wp:posOffset>
                </wp:positionH>
                <wp:positionV relativeFrom="paragraph">
                  <wp:posOffset>-635</wp:posOffset>
                </wp:positionV>
                <wp:extent cx="1735281" cy="1252538"/>
                <wp:effectExtent l="0" t="38100" r="0" b="43180"/>
                <wp:wrapNone/>
                <wp:docPr id="231" name="グループ化 231"/>
                <wp:cNvGraphicFramePr/>
                <a:graphic xmlns:a="http://schemas.openxmlformats.org/drawingml/2006/main">
                  <a:graphicData uri="http://schemas.microsoft.com/office/word/2010/wordprocessingGroup">
                    <wpg:wgp>
                      <wpg:cNvGrpSpPr/>
                      <wpg:grpSpPr>
                        <a:xfrm>
                          <a:off x="0" y="0"/>
                          <a:ext cx="1735281" cy="1252538"/>
                          <a:chOff x="0" y="0"/>
                          <a:chExt cx="1735281" cy="1252538"/>
                        </a:xfrm>
                      </wpg:grpSpPr>
                      <wpg:grpSp>
                        <wpg:cNvPr id="225" name="グループ化 225"/>
                        <wpg:cNvGrpSpPr/>
                        <wpg:grpSpPr>
                          <a:xfrm>
                            <a:off x="704850" y="0"/>
                            <a:ext cx="322605" cy="1226445"/>
                            <a:chOff x="0" y="0"/>
                            <a:chExt cx="322605" cy="1226445"/>
                          </a:xfrm>
                        </wpg:grpSpPr>
                        <wps:wsp>
                          <wps:cNvPr id="216" name="二等辺三角形 216"/>
                          <wps:cNvSpPr/>
                          <wps:spPr>
                            <a:xfrm>
                              <a:off x="0" y="0"/>
                              <a:ext cx="322605" cy="606582"/>
                            </a:xfrm>
                            <a:prstGeom prst="triangl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正方形/長方形 218"/>
                          <wps:cNvSpPr/>
                          <wps:spPr>
                            <a:xfrm>
                              <a:off x="138846" y="606956"/>
                              <a:ext cx="45719" cy="619489"/>
                            </a:xfrm>
                            <a:prstGeom prst="rect">
                              <a:avLst/>
                            </a:prstGeom>
                            <a:solidFill>
                              <a:srgbClr val="CC66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直線コネクタ 223"/>
                          <wps:cNvCnPr/>
                          <wps:spPr>
                            <a:xfrm>
                              <a:off x="45621" y="652577"/>
                              <a:ext cx="229921" cy="0"/>
                            </a:xfrm>
                            <a:prstGeom prst="line">
                              <a:avLst/>
                            </a:prstGeom>
                            <a:ln/>
                          </wps:spPr>
                          <wps:style>
                            <a:lnRef idx="1">
                              <a:schemeClr val="accent2"/>
                            </a:lnRef>
                            <a:fillRef idx="0">
                              <a:schemeClr val="accent2"/>
                            </a:fillRef>
                            <a:effectRef idx="0">
                              <a:schemeClr val="accent2"/>
                            </a:effectRef>
                            <a:fontRef idx="minor">
                              <a:schemeClr val="tx1"/>
                            </a:fontRef>
                          </wps:style>
                          <wps:bodyPr/>
                        </wps:wsp>
                        <wps:wsp>
                          <wps:cNvPr id="224" name="直線コネクタ 224"/>
                          <wps:cNvCnPr/>
                          <wps:spPr>
                            <a:xfrm>
                              <a:off x="81324" y="722000"/>
                              <a:ext cx="158566" cy="0"/>
                            </a:xfrm>
                            <a:prstGeom prst="line">
                              <a:avLst/>
                            </a:prstGeom>
                            <a:ln>
                              <a:solidFill>
                                <a:srgbClr val="CC3300"/>
                              </a:solidFill>
                            </a:ln>
                          </wps:spPr>
                          <wps:style>
                            <a:lnRef idx="1">
                              <a:schemeClr val="accent1"/>
                            </a:lnRef>
                            <a:fillRef idx="0">
                              <a:schemeClr val="accent1"/>
                            </a:fillRef>
                            <a:effectRef idx="0">
                              <a:schemeClr val="accent1"/>
                            </a:effectRef>
                            <a:fontRef idx="minor">
                              <a:schemeClr val="tx1"/>
                            </a:fontRef>
                          </wps:style>
                          <wps:bodyPr/>
                        </wps:wsp>
                      </wpg:grpSp>
                      <wps:wsp>
                        <wps:cNvPr id="226" name="直線矢印コネクタ 226"/>
                        <wps:cNvCnPr/>
                        <wps:spPr>
                          <a:xfrm>
                            <a:off x="1304925" y="28575"/>
                            <a:ext cx="0" cy="1208850"/>
                          </a:xfrm>
                          <a:prstGeom prst="straightConnector1">
                            <a:avLst/>
                          </a:prstGeom>
                          <a:ln>
                            <a:solidFill>
                              <a:schemeClr val="tx1"/>
                            </a:solidFill>
                            <a:headEnd type="triangle" w="lg" len="lg"/>
                            <a:tailEnd type="triangle" w="lg" len="lg"/>
                          </a:ln>
                        </wps:spPr>
                        <wps:style>
                          <a:lnRef idx="1">
                            <a:schemeClr val="accent1"/>
                          </a:lnRef>
                          <a:fillRef idx="0">
                            <a:schemeClr val="accent1"/>
                          </a:fillRef>
                          <a:effectRef idx="0">
                            <a:schemeClr val="accent1"/>
                          </a:effectRef>
                          <a:fontRef idx="minor">
                            <a:schemeClr val="tx1"/>
                          </a:fontRef>
                        </wps:style>
                        <wps:bodyPr/>
                      </wps:wsp>
                      <wps:wsp>
                        <wps:cNvPr id="227" name="直線矢印コネクタ 227"/>
                        <wps:cNvCnPr/>
                        <wps:spPr>
                          <a:xfrm>
                            <a:off x="528637" y="14288"/>
                            <a:ext cx="0" cy="577672"/>
                          </a:xfrm>
                          <a:prstGeom prst="straightConnector1">
                            <a:avLst/>
                          </a:prstGeom>
                          <a:noFill/>
                          <a:ln w="9525" cap="flat" cmpd="sng" algn="ctr">
                            <a:solidFill>
                              <a:sysClr val="windowText" lastClr="000000"/>
                            </a:solidFill>
                            <a:prstDash val="solid"/>
                            <a:headEnd type="triangle" w="lg" len="lg"/>
                            <a:tailEnd type="triangle" w="lg" len="lg"/>
                          </a:ln>
                          <a:effectLst/>
                        </wps:spPr>
                        <wps:bodyPr/>
                      </wps:wsp>
                      <wps:wsp>
                        <wps:cNvPr id="228" name="テキスト ボックス 228"/>
                        <wps:cNvSpPr txBox="1"/>
                        <wps:spPr>
                          <a:xfrm>
                            <a:off x="1028700" y="538163"/>
                            <a:ext cx="706581" cy="267195"/>
                          </a:xfrm>
                          <a:prstGeom prst="rect">
                            <a:avLst/>
                          </a:prstGeom>
                          <a:solidFill>
                            <a:sysClr val="window" lastClr="FFFFFF"/>
                          </a:solidFill>
                          <a:ln w="6350">
                            <a:noFill/>
                          </a:ln>
                        </wps:spPr>
                        <wps:txbx>
                          <w:txbxContent>
                            <w:p w14:paraId="7C282528" w14:textId="39336DDB" w:rsidR="00444CCA" w:rsidRPr="009847D2" w:rsidRDefault="00444CCA" w:rsidP="00444CCA">
                              <w:pPr>
                                <w:rPr>
                                  <w:rFonts w:ascii="メイリオ" w:eastAsia="メイリオ"/>
                                  <w:color w:val="000000" w:themeColor="text1"/>
                                </w:rPr>
                              </w:pPr>
                              <w:r w:rsidRPr="009847D2">
                                <w:rPr>
                                  <w:rFonts w:ascii="メイリオ" w:eastAsia="メイリオ" w:hint="eastAsia"/>
                                  <w:color w:val="000000" w:themeColor="text1"/>
                                </w:rPr>
                                <w:t>樹高</w:t>
                              </w:r>
                              <w:r w:rsidRPr="009847D2">
                                <w:rPr>
                                  <w:rFonts w:ascii="メイリオ" w:eastAsia="メイリオ"/>
                                  <w:color w:val="000000" w:themeColor="text1"/>
                                </w:rPr>
                                <w:t>10m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9" name="テキスト ボックス 229"/>
                        <wps:cNvSpPr txBox="1"/>
                        <wps:spPr>
                          <a:xfrm>
                            <a:off x="0" y="171450"/>
                            <a:ext cx="748068" cy="240983"/>
                          </a:xfrm>
                          <a:prstGeom prst="rect">
                            <a:avLst/>
                          </a:prstGeom>
                          <a:solidFill>
                            <a:sysClr val="window" lastClr="FFFFFF"/>
                          </a:solidFill>
                          <a:ln w="6350">
                            <a:noFill/>
                          </a:ln>
                        </wps:spPr>
                        <wps:txbx>
                          <w:txbxContent>
                            <w:p w14:paraId="59709930" w14:textId="42AF1F5D" w:rsidR="00444CCA" w:rsidRPr="009847D2" w:rsidRDefault="00444CCA" w:rsidP="00444CCA">
                              <w:pPr>
                                <w:rPr>
                                  <w:rFonts w:ascii="メイリオ" w:eastAsia="メイリオ"/>
                                  <w:color w:val="000000" w:themeColor="text1"/>
                                </w:rPr>
                              </w:pPr>
                              <w:r w:rsidRPr="009847D2">
                                <w:rPr>
                                  <w:rFonts w:ascii="メイリオ" w:eastAsia="メイリオ" w:hint="eastAsia"/>
                                  <w:color w:val="000000" w:themeColor="text1"/>
                                </w:rPr>
                                <w:t>樹冠長</w:t>
                              </w:r>
                              <w:r w:rsidRPr="009847D2">
                                <w:rPr>
                                  <w:rFonts w:ascii="メイリオ" w:eastAsia="メイリオ"/>
                                  <w:color w:val="000000" w:themeColor="text1"/>
                                </w:rPr>
                                <w:t>4m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テキスト ボックス 230"/>
                        <wps:cNvSpPr txBox="1"/>
                        <wps:spPr>
                          <a:xfrm>
                            <a:off x="52387" y="871538"/>
                            <a:ext cx="690245" cy="381000"/>
                          </a:xfrm>
                          <a:prstGeom prst="rect">
                            <a:avLst/>
                          </a:prstGeom>
                          <a:solidFill>
                            <a:sysClr val="window" lastClr="FFFFFF"/>
                          </a:solidFill>
                          <a:ln w="6350">
                            <a:noFill/>
                          </a:ln>
                        </wps:spPr>
                        <wps:txbx>
                          <w:txbxContent>
                            <w:p w14:paraId="6B728575" w14:textId="77777777" w:rsidR="00444CCA" w:rsidRPr="009847D2" w:rsidRDefault="00444CCA" w:rsidP="00B22948">
                              <w:pPr>
                                <w:spacing w:line="280" w:lineRule="exact"/>
                                <w:jc w:val="center"/>
                                <w:rPr>
                                  <w:rFonts w:ascii="メイリオ" w:eastAsia="メイリオ"/>
                                  <w:color w:val="000000" w:themeColor="text1"/>
                                </w:rPr>
                              </w:pPr>
                              <w:r w:rsidRPr="009847D2">
                                <w:rPr>
                                  <w:rFonts w:ascii="メイリオ" w:eastAsia="メイリオ" w:hint="eastAsia"/>
                                  <w:color w:val="000000" w:themeColor="text1"/>
                                </w:rPr>
                                <w:t>樹冠長率</w:t>
                              </w:r>
                            </w:p>
                            <w:p w14:paraId="7889B026" w14:textId="2E2F6641" w:rsidR="00444CCA" w:rsidRPr="009847D2" w:rsidRDefault="00444CCA" w:rsidP="00B22948">
                              <w:pPr>
                                <w:spacing w:line="280" w:lineRule="exact"/>
                                <w:jc w:val="center"/>
                                <w:rPr>
                                  <w:rFonts w:ascii="メイリオ" w:eastAsia="メイリオ"/>
                                  <w:color w:val="000000" w:themeColor="text1"/>
                                </w:rPr>
                              </w:pPr>
                              <w:r w:rsidRPr="009847D2">
                                <w:rPr>
                                  <w:rFonts w:ascii="メイリオ" w:eastAsia="メイリオ"/>
                                  <w:color w:val="000000" w:themeColor="text1"/>
                                </w:rP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5795747" id="グループ化 231" o:spid="_x0000_s1099" style="position:absolute;left:0;text-align:left;margin-left:344.35pt;margin-top:-.05pt;width:136.65pt;height:98.65pt;z-index:252011520;mso-width-relative:margin" coordsize="17352,1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">
                <v:group id="グループ化 225" o:spid="_x0000_s1100" style="position:absolute;left:7048;width:3226;height:12264" coordsize="3226,1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二等辺三角形 216" o:spid="_x0000_s1101" type="#_x0000_t5" style="position:absolute;width:3226;height:6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" fillcolor="#00b050" stroked="f" strokeweight="2pt"/>
                  <v:rect id="正方形/長方形 218" o:spid="_x0000_s1102" style="position:absolute;left:1388;top:6069;width:457;height: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" fillcolor="#c60" stroked="f" strokeweight="2pt"/>
                  <v:line id="直線コネクタ 223" o:spid="_x0000_s1103" style="position:absolute;visibility:visible;mso-wrap-style:square" from="456,6525" to="2755,6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" strokecolor="#bc4542 [3045]"/>
                  <v:line id="直線コネクタ 224" o:spid="_x0000_s1104" style="position:absolute;visibility:visible;mso-wrap-style:square" from="813,7220" to="2398,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" strokecolor="#c30"/>
                </v:group>
                <v:shape id="直線矢印コネクタ 226" o:spid="_x0000_s1105" type="#_x0000_t32" style="position:absolute;left:13049;top:285;width:0;height:120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" strokecolor="black [3213]">
                  <v:stroke startarrow="block" startarrowwidth="wide" startarrowlength="long" endarrow="block" endarrowwidth="wide" endarrowlength="long"/>
                </v:shape>
                <v:shape id="直線矢印コネクタ 227" o:spid="_x0000_s1106" type="#_x0000_t32" style="position:absolute;left:5286;top:142;width:0;height:57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" strokecolor="windowText">
                  <v:stroke startarrow="block" startarrowwidth="wide" startarrowlength="long" endarrow="block" endarrowwidth="wide" endarrowlength="long"/>
                </v:shape>
                <v:shape id="テキスト ボックス 228" o:spid="_x0000_s1107" type="#_x0000_t202" style="position:absolute;left:10287;top:5381;width:7065;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" fillcolor="window" stroked="f" strokeweight=".5pt">
                  <v:textbox inset="0,0,0,0">
                    <w:txbxContent>
                      <w:p w14:paraId="7C282528" w14:textId="39336DDB" w:rsidR="00444CCA" w:rsidRPr="009847D2" w:rsidRDefault="00444CCA" w:rsidP="00444CCA">
                        <w:pPr>
                          <w:rPr>
                            <w:rFonts w:ascii="メイリオ" w:eastAsia="メイリオ"/>
                            <w:color w:val="000000" w:themeColor="text1"/>
                          </w:rPr>
                        </w:pPr>
                        <w:r w:rsidRPr="009847D2">
                          <w:rPr>
                            <w:rFonts w:ascii="メイリオ" w:eastAsia="メイリオ" w:hint="eastAsia"/>
                            <w:color w:val="000000" w:themeColor="text1"/>
                          </w:rPr>
                          <w:t>樹高</w:t>
                        </w:r>
                        <w:r w:rsidRPr="009847D2">
                          <w:rPr>
                            <w:rFonts w:ascii="メイリオ" w:eastAsia="メイリオ"/>
                            <w:color w:val="000000" w:themeColor="text1"/>
                          </w:rPr>
                          <w:t>10m</w:t>
                        </w:r>
                      </w:p>
                    </w:txbxContent>
                  </v:textbox>
                </v:shape>
                <v:shape id="テキスト ボックス 229" o:spid="_x0000_s1108" type="#_x0000_t202" style="position:absolute;top:1714;width:7480;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" fillcolor="window" stroked="f" strokeweight=".5pt">
                  <v:textbox inset="0,0,0,0">
                    <w:txbxContent>
                      <w:p w14:paraId="59709930" w14:textId="42AF1F5D" w:rsidR="00444CCA" w:rsidRPr="009847D2" w:rsidRDefault="00444CCA" w:rsidP="00444CCA">
                        <w:pPr>
                          <w:rPr>
                            <w:rFonts w:ascii="メイリオ" w:eastAsia="メイリオ"/>
                            <w:color w:val="000000" w:themeColor="text1"/>
                          </w:rPr>
                        </w:pPr>
                        <w:r w:rsidRPr="009847D2">
                          <w:rPr>
                            <w:rFonts w:ascii="メイリオ" w:eastAsia="メイリオ" w:hint="eastAsia"/>
                            <w:color w:val="000000" w:themeColor="text1"/>
                          </w:rPr>
                          <w:t>樹冠長</w:t>
                        </w:r>
                        <w:r w:rsidRPr="009847D2">
                          <w:rPr>
                            <w:rFonts w:ascii="メイリオ" w:eastAsia="メイリオ"/>
                            <w:color w:val="000000" w:themeColor="text1"/>
                          </w:rPr>
                          <w:t>4m</w:t>
                        </w:r>
                      </w:p>
                    </w:txbxContent>
                  </v:textbox>
                </v:shape>
                <v:shape id="テキスト ボックス 230" o:spid="_x0000_s1109" type="#_x0000_t202" style="position:absolute;left:523;top:8715;width:690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" fillcolor="window" stroked="f" strokeweight=".5pt">
                  <v:textbox inset="0,0,0,0">
                    <w:txbxContent>
                      <w:p w14:paraId="6B728575" w14:textId="77777777" w:rsidR="00444CCA" w:rsidRPr="009847D2" w:rsidRDefault="00444CCA" w:rsidP="00B22948">
                        <w:pPr>
                          <w:spacing w:line="280" w:lineRule="exact"/>
                          <w:jc w:val="center"/>
                          <w:rPr>
                            <w:rFonts w:ascii="メイリオ" w:eastAsia="メイリオ"/>
                            <w:color w:val="000000" w:themeColor="text1"/>
                          </w:rPr>
                        </w:pPr>
                        <w:r w:rsidRPr="009847D2">
                          <w:rPr>
                            <w:rFonts w:ascii="メイリオ" w:eastAsia="メイリオ" w:hint="eastAsia"/>
                            <w:color w:val="000000" w:themeColor="text1"/>
                          </w:rPr>
                          <w:t>樹冠長率</w:t>
                        </w:r>
                      </w:p>
                      <w:p w14:paraId="7889B026" w14:textId="2E2F6641" w:rsidR="00444CCA" w:rsidRPr="009847D2" w:rsidRDefault="00444CCA" w:rsidP="00B22948">
                        <w:pPr>
                          <w:spacing w:line="280" w:lineRule="exact"/>
                          <w:jc w:val="center"/>
                          <w:rPr>
                            <w:rFonts w:ascii="メイリオ" w:eastAsia="メイリオ"/>
                            <w:color w:val="000000" w:themeColor="text1"/>
                          </w:rPr>
                        </w:pPr>
                        <w:r w:rsidRPr="009847D2">
                          <w:rPr>
                            <w:rFonts w:ascii="メイリオ" w:eastAsia="メイリオ"/>
                            <w:color w:val="000000" w:themeColor="text1"/>
                          </w:rPr>
                          <w:t>40％</w:t>
                        </w:r>
                      </w:p>
                    </w:txbxContent>
                  </v:textbox>
                </v:shape>
              </v:group>
            </w:pict>
          </mc:Fallback>
        </mc:AlternateContent>
      </w:r>
      <w:r w:rsidR="00444CCA" w:rsidRPr="009847D2">
        <w:rPr>
          <w:rFonts w:ascii="メイリオ" w:eastAsia="メイリオ" w:hint="eastAsia"/>
          <w:color w:val="000000" w:themeColor="text1"/>
        </w:rPr>
        <w:t>「</w:t>
      </w:r>
      <w:r w:rsidR="00444CCA" w:rsidRPr="009847D2">
        <w:rPr>
          <w:rFonts w:ascii="メイリオ" w:eastAsia="メイリオ"/>
          <w:color w:val="000000" w:themeColor="text1"/>
        </w:rPr>
        <w:t xml:space="preserve"> </w:t>
      </w:r>
      <w:r w:rsidR="00444CCA" w:rsidRPr="009847D2">
        <w:rPr>
          <w:rFonts w:ascii="メイリオ" w:eastAsia="メイリオ" w:hint="eastAsia"/>
          <w:b/>
          <w:bCs/>
          <w:color w:val="000000" w:themeColor="text1"/>
        </w:rPr>
        <w:t>樹冠長率</w:t>
      </w:r>
      <w:r w:rsidR="00444CCA" w:rsidRPr="009847D2">
        <w:rPr>
          <w:rFonts w:ascii="メイリオ" w:eastAsia="メイリオ"/>
          <w:color w:val="000000" w:themeColor="text1"/>
        </w:rPr>
        <w:t xml:space="preserve"> </w:t>
      </w:r>
      <w:r w:rsidR="00444CCA" w:rsidRPr="009847D2">
        <w:rPr>
          <w:rFonts w:ascii="メイリオ" w:eastAsia="メイリオ" w:hint="eastAsia"/>
          <w:color w:val="000000" w:themeColor="text1"/>
        </w:rPr>
        <w:t>」という</w:t>
      </w:r>
      <w:r w:rsidR="00390DAE" w:rsidRPr="009847D2">
        <w:rPr>
          <w:rFonts w:ascii="メイリオ" w:eastAsia="メイリオ" w:hint="eastAsia"/>
          <w:color w:val="000000" w:themeColor="text1"/>
        </w:rPr>
        <w:t>目安</w:t>
      </w:r>
      <w:r w:rsidR="00444CCA" w:rsidRPr="009847D2">
        <w:rPr>
          <w:rFonts w:ascii="メイリオ" w:eastAsia="メイリオ" w:hint="eastAsia"/>
          <w:color w:val="000000" w:themeColor="text1"/>
        </w:rPr>
        <w:t>もあります。</w:t>
      </w:r>
    </w:p>
    <w:p w14:paraId="68735281" w14:textId="4DCF07A6" w:rsidR="00444CCA" w:rsidRPr="009847D2" w:rsidRDefault="00444CCA" w:rsidP="00B22948">
      <w:pPr>
        <w:pStyle w:val="a"/>
        <w:spacing w:afterLines="50" w:after="180" w:line="360" w:lineRule="exact"/>
        <w:ind w:leftChars="103" w:left="604" w:rightChars="826" w:right="1982" w:hanging="357"/>
        <w:rPr>
          <w:rFonts w:ascii="メイリオ" w:eastAsia="メイリオ"/>
          <w:color w:val="000000" w:themeColor="text1"/>
        </w:rPr>
      </w:pPr>
      <w:r w:rsidRPr="009847D2">
        <w:rPr>
          <w:rFonts w:ascii="メイリオ" w:eastAsia="メイリオ" w:hint="eastAsia"/>
          <w:color w:val="000000" w:themeColor="text1"/>
        </w:rPr>
        <w:t>樹冠長率とは樹高に対する樹冠長の割合であり、立木の生命力（＝着葉量）の指標となります。（樹冠長÷樹高）</w:t>
      </w:r>
    </w:p>
    <w:p w14:paraId="7C34FFB6" w14:textId="7D0B55F0" w:rsidR="00444CCA" w:rsidRPr="009847D2" w:rsidRDefault="00444CCA" w:rsidP="00B22948">
      <w:pPr>
        <w:pStyle w:val="a"/>
        <w:spacing w:afterLines="50" w:after="180" w:line="360" w:lineRule="exact"/>
        <w:ind w:leftChars="103" w:left="604" w:rightChars="826" w:right="1982" w:hanging="357"/>
        <w:rPr>
          <w:rFonts w:ascii="メイリオ" w:eastAsia="メイリオ"/>
          <w:color w:val="000000" w:themeColor="text1"/>
        </w:rPr>
      </w:pPr>
      <w:r w:rsidRPr="009847D2">
        <w:rPr>
          <w:rFonts w:ascii="メイリオ" w:eastAsia="メイリオ" w:hint="eastAsia"/>
          <w:color w:val="000000" w:themeColor="text1"/>
        </w:rPr>
        <w:t>一般的に、樹冠長率</w:t>
      </w:r>
      <w:r w:rsidRPr="009847D2">
        <w:rPr>
          <w:rFonts w:ascii="メイリオ" w:eastAsia="メイリオ"/>
          <w:color w:val="000000" w:themeColor="text1"/>
        </w:rPr>
        <w:t>30％</w:t>
      </w:r>
      <w:r w:rsidRPr="009847D2">
        <w:rPr>
          <w:rFonts w:ascii="メイリオ" w:eastAsia="メイリオ" w:hint="eastAsia"/>
          <w:color w:val="000000" w:themeColor="text1"/>
        </w:rPr>
        <w:t>を下回ると</w:t>
      </w:r>
      <w:r w:rsidR="00F059C5" w:rsidRPr="009847D2">
        <w:rPr>
          <w:rFonts w:ascii="メイリオ" w:eastAsia="メイリオ" w:hint="eastAsia"/>
          <w:color w:val="000000" w:themeColor="text1"/>
        </w:rPr>
        <w:t>要注意</w:t>
      </w:r>
      <w:r w:rsidRPr="009847D2">
        <w:rPr>
          <w:rFonts w:ascii="メイリオ" w:eastAsia="メイリオ" w:hint="eastAsia"/>
          <w:color w:val="000000" w:themeColor="text1"/>
        </w:rPr>
        <w:t>。形状比と同様、間伐率を抑えるなど、慎重に判断しましょう。</w:t>
      </w:r>
    </w:p>
    <w:p w14:paraId="17D07394" w14:textId="5E0F259B" w:rsidR="00D71D5A" w:rsidRPr="009847D2" w:rsidRDefault="00D71D5A" w:rsidP="00D71D5A">
      <w:pPr>
        <w:ind w:leftChars="75" w:left="180"/>
        <w:rPr>
          <w:rFonts w:ascii="メイリオ" w:eastAsia="メイリオ"/>
          <w:color w:val="000000" w:themeColor="text1"/>
        </w:rPr>
      </w:pPr>
    </w:p>
    <w:p w14:paraId="7F691E08" w14:textId="4B3AE363" w:rsidR="00910665" w:rsidRDefault="00910665">
      <w:pPr>
        <w:ind w:leftChars="75" w:left="180"/>
      </w:pPr>
    </w:p>
    <w:p w14:paraId="2D321FC3" w14:textId="77777777" w:rsidR="00910665" w:rsidRDefault="00910665">
      <w:pPr>
        <w:widowControl/>
        <w:spacing w:line="240" w:lineRule="auto"/>
        <w:jc w:val="left"/>
        <w:textAlignment w:val="auto"/>
      </w:pPr>
      <w:r>
        <w:br w:type="page"/>
      </w:r>
    </w:p>
    <w:p w14:paraId="2FE98AED" w14:textId="51121355" w:rsidR="00D451AA" w:rsidRDefault="00681F79" w:rsidP="00D451AA">
      <w:pPr>
        <w:pStyle w:val="afd"/>
      </w:pPr>
      <w:r w:rsidRPr="00463418">
        <w:rPr>
          <w:noProof/>
        </w:rPr>
        <w:lastRenderedPageBreak/>
        <mc:AlternateContent>
          <mc:Choice Requires="wps">
            <w:drawing>
              <wp:anchor distT="0" distB="0" distL="114300" distR="114300" simplePos="0" relativeHeight="252104704" behindDoc="0" locked="0" layoutInCell="1" allowOverlap="1" wp14:anchorId="2172E0A2" wp14:editId="3863A45B">
                <wp:simplePos x="0" y="0"/>
                <wp:positionH relativeFrom="column">
                  <wp:posOffset>-220345</wp:posOffset>
                </wp:positionH>
                <wp:positionV relativeFrom="paragraph">
                  <wp:posOffset>121219</wp:posOffset>
                </wp:positionV>
                <wp:extent cx="6180455" cy="8420669"/>
                <wp:effectExtent l="0" t="0" r="10795" b="19050"/>
                <wp:wrapNone/>
                <wp:docPr id="256" name="角丸四角形 29"/>
                <wp:cNvGraphicFramePr/>
                <a:graphic xmlns:a="http://schemas.openxmlformats.org/drawingml/2006/main">
                  <a:graphicData uri="http://schemas.microsoft.com/office/word/2010/wordprocessingShape">
                    <wps:wsp>
                      <wps:cNvSpPr/>
                      <wps:spPr>
                        <a:xfrm>
                          <a:off x="0" y="0"/>
                          <a:ext cx="6180455" cy="8420669"/>
                        </a:xfrm>
                        <a:prstGeom prst="roundRect">
                          <a:avLst>
                            <a:gd name="adj" fmla="val 351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6B41F915" id="角丸四角形 29" o:spid="_x0000_s1026" style="position:absolute;left:0;text-align:left;margin-left:-17.35pt;margin-top:9.55pt;width:486.65pt;height:663.0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" filled="f" strokecolor="black [3213]" strokeweight="2pt"/>
            </w:pict>
          </mc:Fallback>
        </mc:AlternateContent>
      </w:r>
      <w:r w:rsidR="00D451AA" w:rsidRPr="00463418">
        <w:rPr>
          <w:noProof/>
        </w:rPr>
        <mc:AlternateContent>
          <mc:Choice Requires="wps">
            <w:drawing>
              <wp:anchor distT="0" distB="0" distL="114300" distR="114300" simplePos="0" relativeHeight="252105728" behindDoc="0" locked="0" layoutInCell="1" allowOverlap="1" wp14:anchorId="2C467FDD" wp14:editId="68FCB38A">
                <wp:simplePos x="0" y="0"/>
                <wp:positionH relativeFrom="column">
                  <wp:posOffset>1289685</wp:posOffset>
                </wp:positionH>
                <wp:positionV relativeFrom="paragraph">
                  <wp:posOffset>635</wp:posOffset>
                </wp:positionV>
                <wp:extent cx="2971800" cy="372745"/>
                <wp:effectExtent l="0" t="0" r="19050" b="27305"/>
                <wp:wrapNone/>
                <wp:docPr id="257" name="テキスト ボックス 257"/>
                <wp:cNvGraphicFramePr/>
                <a:graphic xmlns:a="http://schemas.openxmlformats.org/drawingml/2006/main">
                  <a:graphicData uri="http://schemas.microsoft.com/office/word/2010/wordprocessingShape">
                    <wps:wsp>
                      <wps:cNvSpPr txBox="1"/>
                      <wps:spPr>
                        <a:xfrm>
                          <a:off x="0" y="0"/>
                          <a:ext cx="2971800" cy="372745"/>
                        </a:xfrm>
                        <a:prstGeom prst="rect">
                          <a:avLst/>
                        </a:prstGeom>
                        <a:solidFill>
                          <a:schemeClr val="lt1"/>
                        </a:solidFill>
                        <a:ln w="19050">
                          <a:solidFill>
                            <a:schemeClr val="tx1"/>
                          </a:solidFill>
                        </a:ln>
                      </wps:spPr>
                      <wps:txbx>
                        <w:txbxContent>
                          <w:p w14:paraId="66881D93" w14:textId="77777777" w:rsidR="00D451AA" w:rsidRPr="009847D2" w:rsidRDefault="00D451AA" w:rsidP="00D451AA">
                            <w:pPr>
                              <w:spacing w:afterLines="100" w:after="360"/>
                              <w:jc w:val="center"/>
                              <w:rPr>
                                <w:rFonts w:ascii="HG丸ｺﾞｼｯｸM-PRO" w:eastAsia="HG丸ｺﾞｼｯｸM-PRO" w:hAnsi="HG丸ｺﾞｼｯｸM-PRO"/>
                                <w:color w:val="000000" w:themeColor="text1"/>
                              </w:rPr>
                            </w:pPr>
                            <w:r w:rsidRPr="009847D2">
                              <w:rPr>
                                <w:rFonts w:ascii="HG丸ｺﾞｼｯｸM-PRO" w:eastAsia="HG丸ｺﾞｼｯｸM-PRO" w:hAnsi="HG丸ｺﾞｼｯｸM-PRO" w:hint="eastAsia"/>
                                <w:color w:val="000000" w:themeColor="text1"/>
                              </w:rPr>
                              <w:t>林内の明るさを表わす目標設定（参考）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C467FDD" id="テキスト ボックス 257" o:spid="_x0000_s1110" type="#_x0000_t202" style="position:absolute;left:0;text-align:left;margin-left:101.55pt;margin-top:.05pt;width:234pt;height:29.3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" fillcolor="white [3201]" strokecolor="black [3213]" strokeweight="1.5pt">
                <v:textbox>
                  <w:txbxContent>
                    <w:p w14:paraId="66881D93" w14:textId="77777777" w:rsidR="00D451AA" w:rsidRPr="009847D2" w:rsidRDefault="00D451AA" w:rsidP="00D451AA">
                      <w:pPr>
                        <w:spacing w:afterLines="100" w:after="360"/>
                        <w:jc w:val="center"/>
                        <w:rPr>
                          <w:rFonts w:ascii="HG丸ｺﾞｼｯｸM-PRO" w:eastAsia="HG丸ｺﾞｼｯｸM-PRO" w:hAnsi="HG丸ｺﾞｼｯｸM-PRO"/>
                          <w:color w:val="000000" w:themeColor="text1"/>
                        </w:rPr>
                      </w:pPr>
                      <w:r w:rsidRPr="009847D2">
                        <w:rPr>
                          <w:rFonts w:ascii="HG丸ｺﾞｼｯｸM-PRO" w:eastAsia="HG丸ｺﾞｼｯｸM-PRO" w:hAnsi="HG丸ｺﾞｼｯｸM-PRO" w:hint="eastAsia"/>
                          <w:color w:val="000000" w:themeColor="text1"/>
                        </w:rPr>
                        <w:t>林内の明るさを表わす目標設定（参考）</w:t>
                      </w:r>
                    </w:p>
                  </w:txbxContent>
                </v:textbox>
              </v:shape>
            </w:pict>
          </mc:Fallback>
        </mc:AlternateContent>
      </w:r>
    </w:p>
    <w:p w14:paraId="2D8367F6" w14:textId="736E9E9A" w:rsidR="00D451AA" w:rsidRPr="009847D2" w:rsidRDefault="00D451AA" w:rsidP="00D451AA">
      <w:pPr>
        <w:pStyle w:val="a"/>
        <w:spacing w:afterLines="50" w:after="180" w:line="360" w:lineRule="exact"/>
        <w:ind w:leftChars="103" w:left="604" w:rightChars="-236" w:right="-566" w:hanging="357"/>
        <w:rPr>
          <w:rFonts w:ascii="メイリオ" w:eastAsia="メイリオ"/>
          <w:color w:val="000000" w:themeColor="text1"/>
        </w:rPr>
      </w:pPr>
      <w:r w:rsidRPr="009847D2">
        <w:rPr>
          <w:rFonts w:ascii="メイリオ" w:eastAsia="メイリオ" w:hint="eastAsia"/>
          <w:color w:val="000000" w:themeColor="text1"/>
        </w:rPr>
        <w:t>林内の光環境を表す指標として、「</w:t>
      </w:r>
      <w:r w:rsidRPr="009847D2">
        <w:rPr>
          <w:rFonts w:ascii="メイリオ" w:eastAsia="メイリオ"/>
          <w:b/>
          <w:bCs/>
          <w:color w:val="000000" w:themeColor="text1"/>
        </w:rPr>
        <w:t xml:space="preserve"> </w:t>
      </w:r>
      <w:r w:rsidRPr="009847D2">
        <w:rPr>
          <w:rFonts w:ascii="メイリオ" w:eastAsia="メイリオ" w:hint="eastAsia"/>
          <w:b/>
          <w:bCs/>
          <w:color w:val="000000" w:themeColor="text1"/>
        </w:rPr>
        <w:t>相対照度</w:t>
      </w:r>
      <w:r w:rsidRPr="009847D2">
        <w:rPr>
          <w:rFonts w:ascii="メイリオ" w:eastAsia="メイリオ"/>
          <w:b/>
          <w:bCs/>
          <w:color w:val="000000" w:themeColor="text1"/>
        </w:rPr>
        <w:t xml:space="preserve"> </w:t>
      </w:r>
      <w:r w:rsidRPr="009847D2">
        <w:rPr>
          <w:rFonts w:ascii="メイリオ" w:eastAsia="メイリオ" w:hint="eastAsia"/>
          <w:color w:val="000000" w:themeColor="text1"/>
        </w:rPr>
        <w:t>」という数字があります。</w:t>
      </w:r>
    </w:p>
    <w:p w14:paraId="2538153F" w14:textId="527AE273" w:rsidR="00D451AA" w:rsidRPr="009847D2" w:rsidRDefault="00D451AA" w:rsidP="00D451AA">
      <w:pPr>
        <w:pStyle w:val="a"/>
        <w:spacing w:afterLines="50" w:after="180" w:line="360" w:lineRule="exact"/>
        <w:ind w:leftChars="103" w:left="604" w:rightChars="-236" w:right="-566" w:hanging="357"/>
        <w:rPr>
          <w:rFonts w:ascii="メイリオ" w:eastAsia="メイリオ"/>
          <w:color w:val="000000" w:themeColor="text1"/>
        </w:rPr>
      </w:pPr>
      <w:r w:rsidRPr="009847D2">
        <w:rPr>
          <w:rFonts w:ascii="メイリオ" w:eastAsia="メイリオ" w:hint="eastAsia"/>
          <w:color w:val="000000" w:themeColor="text1"/>
        </w:rPr>
        <w:t>相対照度とは、</w:t>
      </w:r>
      <w:r w:rsidRPr="009847D2">
        <w:rPr>
          <w:rFonts w:ascii="メイリオ" w:eastAsia="メイリオ" w:hint="eastAsia"/>
          <w:color w:val="000000" w:themeColor="text1"/>
          <w:u w:val="single"/>
        </w:rPr>
        <w:t>曇天の条件（直達光のない条件）で測定</w:t>
      </w:r>
      <w:r w:rsidRPr="009847D2">
        <w:rPr>
          <w:rFonts w:ascii="メイリオ" w:eastAsia="メイリオ" w:hint="eastAsia"/>
          <w:color w:val="000000" w:themeColor="text1"/>
        </w:rPr>
        <w:t>した裸地の照度に対する林内の照度の割合を％で表した数字です（</w:t>
      </w:r>
      <w:r w:rsidRPr="009847D2">
        <w:rPr>
          <w:rFonts w:ascii="メイリオ" w:eastAsia="メイリオ"/>
          <w:color w:val="000000" w:themeColor="text1"/>
        </w:rPr>
        <w:t xml:space="preserve"> </w:t>
      </w:r>
      <w:r w:rsidRPr="009847D2">
        <w:rPr>
          <w:rFonts w:ascii="メイリオ" w:eastAsia="メイリオ" w:hint="eastAsia"/>
          <w:color w:val="000000" w:themeColor="text1"/>
        </w:rPr>
        <w:t>林内の照度</w:t>
      </w:r>
      <w:r w:rsidRPr="009847D2">
        <w:rPr>
          <w:rFonts w:ascii="メイリオ" w:eastAsia="メイリオ"/>
          <w:color w:val="000000" w:themeColor="text1"/>
        </w:rPr>
        <w:t xml:space="preserve"> </w:t>
      </w:r>
      <w:r w:rsidRPr="009847D2">
        <w:rPr>
          <w:rFonts w:ascii="メイリオ" w:eastAsia="メイリオ" w:hint="eastAsia"/>
          <w:color w:val="000000" w:themeColor="text1"/>
        </w:rPr>
        <w:t>÷</w:t>
      </w:r>
      <w:r w:rsidRPr="009847D2">
        <w:rPr>
          <w:rFonts w:ascii="メイリオ" w:eastAsia="メイリオ"/>
          <w:color w:val="000000" w:themeColor="text1"/>
        </w:rPr>
        <w:t xml:space="preserve"> </w:t>
      </w:r>
      <w:r w:rsidRPr="009847D2">
        <w:rPr>
          <w:rFonts w:ascii="メイリオ" w:eastAsia="メイリオ" w:hint="eastAsia"/>
          <w:color w:val="000000" w:themeColor="text1"/>
        </w:rPr>
        <w:t>裸地の照度</w:t>
      </w:r>
      <w:r w:rsidRPr="009847D2">
        <w:rPr>
          <w:rFonts w:ascii="メイリオ" w:eastAsia="メイリオ"/>
          <w:color w:val="000000" w:themeColor="text1"/>
        </w:rPr>
        <w:t xml:space="preserve"> </w:t>
      </w:r>
      <w:r w:rsidRPr="009847D2">
        <w:rPr>
          <w:rFonts w:ascii="メイリオ" w:eastAsia="メイリオ" w:hint="eastAsia"/>
          <w:color w:val="000000" w:themeColor="text1"/>
        </w:rPr>
        <w:t>）。</w:t>
      </w:r>
    </w:p>
    <w:p w14:paraId="7393D34C" w14:textId="77777777" w:rsidR="00D451AA" w:rsidRPr="009847D2" w:rsidRDefault="00D451AA" w:rsidP="00D451AA">
      <w:pPr>
        <w:pStyle w:val="a"/>
        <w:spacing w:afterLines="50" w:after="180" w:line="360" w:lineRule="exact"/>
        <w:ind w:leftChars="103" w:left="604" w:rightChars="-236" w:right="-566" w:hanging="357"/>
        <w:rPr>
          <w:rFonts w:ascii="メイリオ" w:eastAsia="メイリオ"/>
          <w:color w:val="000000" w:themeColor="text1"/>
        </w:rPr>
      </w:pPr>
      <w:r w:rsidRPr="009847D2">
        <w:rPr>
          <w:rFonts w:ascii="メイリオ" w:eastAsia="メイリオ" w:hint="eastAsia"/>
          <w:color w:val="000000" w:themeColor="text1"/>
        </w:rPr>
        <w:t>単純に</w:t>
      </w:r>
      <w:r w:rsidRPr="009847D2">
        <w:rPr>
          <w:rFonts w:ascii="メイリオ" w:eastAsia="メイリオ" w:hint="eastAsia"/>
          <w:color w:val="000000" w:themeColor="text1"/>
          <w:u w:val="single"/>
        </w:rPr>
        <w:t>「林内の明るさ（見た目が明るくなった効果）を表現したい」</w:t>
      </w:r>
      <w:r w:rsidRPr="009847D2">
        <w:rPr>
          <w:rFonts w:ascii="メイリオ" w:eastAsia="メイリオ" w:hint="eastAsia"/>
          <w:color w:val="000000" w:themeColor="text1"/>
        </w:rPr>
        <w:t>といった場合に、よく使われる指標となっています。</w:t>
      </w:r>
    </w:p>
    <w:p w14:paraId="091DFA68" w14:textId="7F3C8D9F" w:rsidR="00D451AA" w:rsidRPr="009847D2" w:rsidRDefault="000733A8" w:rsidP="00D451AA">
      <w:pPr>
        <w:pStyle w:val="a"/>
        <w:spacing w:afterLines="50" w:after="180" w:line="360" w:lineRule="exact"/>
        <w:ind w:leftChars="103" w:left="604" w:rightChars="-236" w:right="-566" w:hanging="357"/>
        <w:rPr>
          <w:rFonts w:ascii="メイリオ" w:eastAsia="メイリオ"/>
          <w:color w:val="000000" w:themeColor="text1"/>
        </w:rPr>
      </w:pPr>
      <w:r w:rsidRPr="009847D2">
        <w:rPr>
          <w:rFonts w:ascii="メイリオ" w:eastAsia="メイリオ"/>
          <w:noProof/>
          <w:color w:val="000000" w:themeColor="text1"/>
        </w:rPr>
        <mc:AlternateContent>
          <mc:Choice Requires="wps">
            <w:drawing>
              <wp:anchor distT="0" distB="0" distL="114300" distR="114300" simplePos="0" relativeHeight="252106752" behindDoc="0" locked="0" layoutInCell="1" allowOverlap="1" wp14:anchorId="5B0DEAB0" wp14:editId="28CCE915">
                <wp:simplePos x="0" y="0"/>
                <wp:positionH relativeFrom="column">
                  <wp:posOffset>3101340</wp:posOffset>
                </wp:positionH>
                <wp:positionV relativeFrom="paragraph">
                  <wp:posOffset>789305</wp:posOffset>
                </wp:positionV>
                <wp:extent cx="2766060" cy="3952875"/>
                <wp:effectExtent l="0" t="0" r="0" b="9525"/>
                <wp:wrapNone/>
                <wp:docPr id="259" name="正方形/長方形 259"/>
                <wp:cNvGraphicFramePr/>
                <a:graphic xmlns:a="http://schemas.openxmlformats.org/drawingml/2006/main">
                  <a:graphicData uri="http://schemas.microsoft.com/office/word/2010/wordprocessingShape">
                    <wps:wsp>
                      <wps:cNvSpPr/>
                      <wps:spPr>
                        <a:xfrm>
                          <a:off x="0" y="0"/>
                          <a:ext cx="2766060" cy="395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E37CC1" w14:textId="77777777" w:rsidR="00D451AA" w:rsidRPr="000733A8" w:rsidRDefault="00D451AA" w:rsidP="00D451AA">
                            <w:pPr>
                              <w:jc w:val="center"/>
                              <w:rPr>
                                <w:rFonts w:ascii="Meiryo UI" w:eastAsia="Meiryo UI" w:hAnsi="Meiryo UI"/>
                                <w:color w:val="0D0D0D" w:themeColor="text1" w:themeTint="F2"/>
                              </w:rPr>
                            </w:pPr>
                            <w:r w:rsidRPr="000733A8">
                              <w:rPr>
                                <w:rFonts w:ascii="Meiryo UI" w:eastAsia="Meiryo UI" w:hAnsi="Meiryo UI" w:hint="eastAsia"/>
                                <w:color w:val="0D0D0D" w:themeColor="text1" w:themeTint="F2"/>
                              </w:rPr>
                              <w:t>相対照度と植物の育成</w:t>
                            </w:r>
                          </w:p>
                          <w:tbl>
                            <w:tblPr>
                              <w:tblStyle w:val="a9"/>
                              <w:tblW w:w="0" w:type="auto"/>
                              <w:tblLook w:val="04A0" w:firstRow="1" w:lastRow="0" w:firstColumn="1" w:lastColumn="0" w:noHBand="0" w:noVBand="1"/>
                            </w:tblPr>
                            <w:tblGrid>
                              <w:gridCol w:w="1129"/>
                              <w:gridCol w:w="2835"/>
                            </w:tblGrid>
                            <w:tr w:rsidR="00D451AA" w:rsidRPr="00A22FC7" w14:paraId="735A20E4" w14:textId="77777777" w:rsidTr="00D6486A">
                              <w:tc>
                                <w:tcPr>
                                  <w:tcW w:w="1129" w:type="dxa"/>
                                  <w:shd w:val="clear" w:color="auto" w:fill="EAF1DD" w:themeFill="accent3" w:themeFillTint="33"/>
                                </w:tcPr>
                                <w:p w14:paraId="48359E40" w14:textId="77777777" w:rsidR="00D451AA" w:rsidRPr="000733A8" w:rsidRDefault="00D451AA" w:rsidP="001C3A67">
                                  <w:pPr>
                                    <w:spacing w:line="320" w:lineRule="exact"/>
                                    <w:jc w:val="center"/>
                                    <w:rPr>
                                      <w:rFonts w:ascii="Meiryo UI" w:eastAsia="Meiryo UI" w:hAnsi="Meiryo UI"/>
                                      <w:b/>
                                      <w:bCs/>
                                      <w:sz w:val="21"/>
                                      <w:szCs w:val="21"/>
                                    </w:rPr>
                                  </w:pPr>
                                  <w:r w:rsidRPr="000733A8">
                                    <w:rPr>
                                      <w:rFonts w:ascii="Meiryo UI" w:eastAsia="Meiryo UI" w:hAnsi="Meiryo UI" w:hint="eastAsia"/>
                                      <w:b/>
                                      <w:bCs/>
                                      <w:sz w:val="21"/>
                                      <w:szCs w:val="21"/>
                                    </w:rPr>
                                    <w:t>相対照度</w:t>
                                  </w:r>
                                </w:p>
                              </w:tc>
                              <w:tc>
                                <w:tcPr>
                                  <w:tcW w:w="2835" w:type="dxa"/>
                                  <w:shd w:val="clear" w:color="auto" w:fill="EAF1DD" w:themeFill="accent3" w:themeFillTint="33"/>
                                </w:tcPr>
                                <w:p w14:paraId="4C04E88C" w14:textId="77777777" w:rsidR="00D451AA" w:rsidRPr="000733A8" w:rsidRDefault="00D451AA" w:rsidP="001C3A67">
                                  <w:pPr>
                                    <w:spacing w:line="320" w:lineRule="exact"/>
                                    <w:jc w:val="center"/>
                                    <w:rPr>
                                      <w:rFonts w:ascii="Meiryo UI" w:eastAsia="Meiryo UI" w:hAnsi="Meiryo UI"/>
                                      <w:b/>
                                      <w:bCs/>
                                      <w:color w:val="0D0D0D" w:themeColor="text1" w:themeTint="F2"/>
                                      <w:sz w:val="21"/>
                                      <w:szCs w:val="21"/>
                                    </w:rPr>
                                  </w:pPr>
                                  <w:r w:rsidRPr="000733A8">
                                    <w:rPr>
                                      <w:rFonts w:ascii="Meiryo UI" w:eastAsia="Meiryo UI" w:hAnsi="Meiryo UI" w:hint="eastAsia"/>
                                      <w:b/>
                                      <w:bCs/>
                                      <w:color w:val="0D0D0D" w:themeColor="text1" w:themeTint="F2"/>
                                      <w:sz w:val="21"/>
                                      <w:szCs w:val="21"/>
                                    </w:rPr>
                                    <w:t>植物の植生</w:t>
                                  </w:r>
                                </w:p>
                              </w:tc>
                            </w:tr>
                            <w:tr w:rsidR="00D451AA" w:rsidRPr="00A22FC7" w14:paraId="160DB26F" w14:textId="77777777" w:rsidTr="00D6486A">
                              <w:tc>
                                <w:tcPr>
                                  <w:tcW w:w="1129" w:type="dxa"/>
                                  <w:shd w:val="clear" w:color="auto" w:fill="EAF1DD" w:themeFill="accent3" w:themeFillTint="33"/>
                                  <w:vAlign w:val="center"/>
                                </w:tcPr>
                                <w:p w14:paraId="63ACC975" w14:textId="77777777" w:rsidR="00D451AA" w:rsidRPr="000733A8" w:rsidRDefault="00D451AA" w:rsidP="001C3A67">
                                  <w:pPr>
                                    <w:spacing w:line="320" w:lineRule="exact"/>
                                    <w:jc w:val="center"/>
                                    <w:rPr>
                                      <w:rFonts w:ascii="Meiryo UI" w:eastAsia="Meiryo UI" w:hAnsi="Meiryo UI"/>
                                      <w:sz w:val="21"/>
                                      <w:szCs w:val="21"/>
                                    </w:rPr>
                                  </w:pPr>
                                  <w:r w:rsidRPr="000733A8">
                                    <w:rPr>
                                      <w:rFonts w:ascii="Meiryo UI" w:eastAsia="Meiryo UI" w:hAnsi="Meiryo UI"/>
                                      <w:sz w:val="21"/>
                                      <w:szCs w:val="21"/>
                                    </w:rPr>
                                    <w:t>5%</w:t>
                                  </w:r>
                                  <w:r w:rsidRPr="000733A8">
                                    <w:rPr>
                                      <w:rFonts w:ascii="Meiryo UI" w:eastAsia="Meiryo UI" w:hAnsi="Meiryo UI" w:hint="eastAsia"/>
                                      <w:sz w:val="21"/>
                                      <w:szCs w:val="21"/>
                                    </w:rPr>
                                    <w:t>以下</w:t>
                                  </w:r>
                                </w:p>
                              </w:tc>
                              <w:tc>
                                <w:tcPr>
                                  <w:tcW w:w="2835" w:type="dxa"/>
                                </w:tcPr>
                                <w:p w14:paraId="76B96671" w14:textId="77777777" w:rsidR="00D451AA" w:rsidRPr="000733A8" w:rsidRDefault="00D451AA" w:rsidP="001C3A67">
                                  <w:pPr>
                                    <w:spacing w:line="320" w:lineRule="exact"/>
                                    <w:jc w:val="left"/>
                                    <w:rPr>
                                      <w:rFonts w:ascii="Meiryo UI" w:eastAsia="Meiryo UI" w:hAnsi="Meiryo UI"/>
                                      <w:color w:val="0D0D0D" w:themeColor="text1" w:themeTint="F2"/>
                                      <w:sz w:val="21"/>
                                      <w:szCs w:val="21"/>
                                    </w:rPr>
                                  </w:pPr>
                                  <w:r w:rsidRPr="000733A8">
                                    <w:rPr>
                                      <w:rFonts w:ascii="Meiryo UI" w:eastAsia="Meiryo UI" w:hAnsi="Meiryo UI" w:hint="eastAsia"/>
                                      <w:color w:val="0D0D0D" w:themeColor="text1" w:themeTint="F2"/>
                                      <w:sz w:val="21"/>
                                      <w:szCs w:val="21"/>
                                    </w:rPr>
                                    <w:t>林床植生ほとんどなし</w:t>
                                  </w:r>
                                </w:p>
                                <w:p w14:paraId="419BEE31" w14:textId="77777777" w:rsidR="00D451AA" w:rsidRPr="000733A8" w:rsidRDefault="00D451AA" w:rsidP="001C3A67">
                                  <w:pPr>
                                    <w:spacing w:line="320" w:lineRule="exact"/>
                                    <w:jc w:val="left"/>
                                    <w:rPr>
                                      <w:rFonts w:ascii="Meiryo UI" w:eastAsia="Meiryo UI" w:hAnsi="Meiryo UI"/>
                                      <w:color w:val="0D0D0D" w:themeColor="text1" w:themeTint="F2"/>
                                      <w:sz w:val="21"/>
                                      <w:szCs w:val="21"/>
                                    </w:rPr>
                                  </w:pPr>
                                  <w:r w:rsidRPr="000733A8">
                                    <w:rPr>
                                      <w:rFonts w:ascii="Meiryo UI" w:eastAsia="Meiryo UI" w:hAnsi="Meiryo UI" w:hint="eastAsia"/>
                                      <w:color w:val="0D0D0D" w:themeColor="text1" w:themeTint="F2"/>
                                      <w:sz w:val="21"/>
                                      <w:szCs w:val="21"/>
                                    </w:rPr>
                                    <w:t>スギ・ヒノキの生存限界</w:t>
                                  </w:r>
                                </w:p>
                              </w:tc>
                            </w:tr>
                            <w:tr w:rsidR="00D451AA" w:rsidRPr="00A22FC7" w14:paraId="00E64CBA" w14:textId="77777777" w:rsidTr="00D6486A">
                              <w:tc>
                                <w:tcPr>
                                  <w:tcW w:w="1129" w:type="dxa"/>
                                  <w:shd w:val="clear" w:color="auto" w:fill="EAF1DD" w:themeFill="accent3" w:themeFillTint="33"/>
                                  <w:vAlign w:val="center"/>
                                </w:tcPr>
                                <w:p w14:paraId="2682FDA1" w14:textId="77777777" w:rsidR="00D451AA" w:rsidRPr="000733A8" w:rsidRDefault="00D451AA" w:rsidP="001C3A67">
                                  <w:pPr>
                                    <w:spacing w:line="320" w:lineRule="exact"/>
                                    <w:jc w:val="center"/>
                                    <w:rPr>
                                      <w:rFonts w:ascii="Meiryo UI" w:eastAsia="Meiryo UI" w:hAnsi="Meiryo UI"/>
                                      <w:sz w:val="21"/>
                                      <w:szCs w:val="21"/>
                                    </w:rPr>
                                  </w:pPr>
                                  <w:r w:rsidRPr="000733A8">
                                    <w:rPr>
                                      <w:rFonts w:ascii="Meiryo UI" w:eastAsia="Meiryo UI" w:hAnsi="Meiryo UI"/>
                                      <w:sz w:val="21"/>
                                      <w:szCs w:val="21"/>
                                    </w:rPr>
                                    <w:t>5~10%</w:t>
                                  </w:r>
                                </w:p>
                              </w:tc>
                              <w:tc>
                                <w:tcPr>
                                  <w:tcW w:w="2835" w:type="dxa"/>
                                </w:tcPr>
                                <w:p w14:paraId="0A48D0E6" w14:textId="77777777" w:rsidR="00D451AA" w:rsidRPr="000733A8" w:rsidRDefault="00D451AA" w:rsidP="001C3A67">
                                  <w:pPr>
                                    <w:spacing w:line="320" w:lineRule="exact"/>
                                    <w:jc w:val="left"/>
                                    <w:rPr>
                                      <w:rFonts w:ascii="Meiryo UI" w:eastAsia="Meiryo UI" w:hAnsi="Meiryo UI"/>
                                      <w:color w:val="0D0D0D" w:themeColor="text1" w:themeTint="F2"/>
                                      <w:sz w:val="21"/>
                                      <w:szCs w:val="21"/>
                                    </w:rPr>
                                  </w:pPr>
                                  <w:r w:rsidRPr="000733A8">
                                    <w:rPr>
                                      <w:rFonts w:ascii="Meiryo UI" w:eastAsia="Meiryo UI" w:hAnsi="Meiryo UI" w:hint="eastAsia"/>
                                      <w:color w:val="0D0D0D" w:themeColor="text1" w:themeTint="F2"/>
                                      <w:sz w:val="21"/>
                                      <w:szCs w:val="21"/>
                                    </w:rPr>
                                    <w:t>林床植生が少なく、開花しない</w:t>
                                  </w:r>
                                </w:p>
                                <w:p w14:paraId="2682BF01" w14:textId="77777777" w:rsidR="00D451AA" w:rsidRPr="000733A8" w:rsidRDefault="00D451AA" w:rsidP="001C3A67">
                                  <w:pPr>
                                    <w:spacing w:line="320" w:lineRule="exact"/>
                                    <w:jc w:val="left"/>
                                    <w:rPr>
                                      <w:rFonts w:ascii="Meiryo UI" w:eastAsia="Meiryo UI" w:hAnsi="Meiryo UI"/>
                                      <w:color w:val="0D0D0D" w:themeColor="text1" w:themeTint="F2"/>
                                      <w:sz w:val="21"/>
                                      <w:szCs w:val="21"/>
                                    </w:rPr>
                                  </w:pPr>
                                  <w:r w:rsidRPr="000733A8">
                                    <w:rPr>
                                      <w:rFonts w:ascii="Meiryo UI" w:eastAsia="Meiryo UI" w:hAnsi="Meiryo UI" w:hint="eastAsia"/>
                                      <w:color w:val="0D0D0D" w:themeColor="text1" w:themeTint="F2"/>
                                      <w:sz w:val="21"/>
                                      <w:szCs w:val="21"/>
                                    </w:rPr>
                                    <w:t>スギ・ヒノキが成長しない</w:t>
                                  </w:r>
                                </w:p>
                              </w:tc>
                            </w:tr>
                            <w:tr w:rsidR="00D451AA" w:rsidRPr="00A22FC7" w14:paraId="2C1211A4" w14:textId="77777777" w:rsidTr="00D6486A">
                              <w:tc>
                                <w:tcPr>
                                  <w:tcW w:w="1129" w:type="dxa"/>
                                  <w:shd w:val="clear" w:color="auto" w:fill="EAF1DD" w:themeFill="accent3" w:themeFillTint="33"/>
                                  <w:vAlign w:val="center"/>
                                </w:tcPr>
                                <w:p w14:paraId="1E1A3A5D" w14:textId="77777777" w:rsidR="00D451AA" w:rsidRPr="000733A8" w:rsidRDefault="00D451AA" w:rsidP="001C3A67">
                                  <w:pPr>
                                    <w:spacing w:line="320" w:lineRule="exact"/>
                                    <w:jc w:val="center"/>
                                    <w:rPr>
                                      <w:rFonts w:ascii="Meiryo UI" w:eastAsia="Meiryo UI" w:hAnsi="Meiryo UI"/>
                                      <w:sz w:val="21"/>
                                      <w:szCs w:val="21"/>
                                    </w:rPr>
                                  </w:pPr>
                                  <w:r w:rsidRPr="000733A8">
                                    <w:rPr>
                                      <w:rFonts w:ascii="Meiryo UI" w:eastAsia="Meiryo UI" w:hAnsi="Meiryo UI"/>
                                      <w:sz w:val="21"/>
                                      <w:szCs w:val="21"/>
                                    </w:rPr>
                                    <w:t>10~20%</w:t>
                                  </w:r>
                                </w:p>
                              </w:tc>
                              <w:tc>
                                <w:tcPr>
                                  <w:tcW w:w="2835" w:type="dxa"/>
                                </w:tcPr>
                                <w:p w14:paraId="6F3DBD80" w14:textId="77777777" w:rsidR="00D451AA" w:rsidRPr="000733A8" w:rsidRDefault="00D451AA" w:rsidP="001C3A67">
                                  <w:pPr>
                                    <w:spacing w:line="320" w:lineRule="exact"/>
                                    <w:jc w:val="left"/>
                                    <w:rPr>
                                      <w:rFonts w:ascii="Meiryo UI" w:eastAsia="Meiryo UI" w:hAnsi="Meiryo UI"/>
                                      <w:color w:val="0D0D0D" w:themeColor="text1" w:themeTint="F2"/>
                                      <w:sz w:val="21"/>
                                      <w:szCs w:val="21"/>
                                    </w:rPr>
                                  </w:pPr>
                                  <w:r w:rsidRPr="000733A8">
                                    <w:rPr>
                                      <w:rFonts w:ascii="Meiryo UI" w:eastAsia="Meiryo UI" w:hAnsi="Meiryo UI" w:hint="eastAsia"/>
                                      <w:color w:val="0D0D0D" w:themeColor="text1" w:themeTint="F2"/>
                                      <w:sz w:val="21"/>
                                      <w:szCs w:val="21"/>
                                    </w:rPr>
                                    <w:t>萌芽枝の成長に必要な照度</w:t>
                                  </w:r>
                                </w:p>
                                <w:p w14:paraId="2E9BDA4A" w14:textId="77777777" w:rsidR="00D451AA" w:rsidRPr="000733A8" w:rsidRDefault="00D451AA" w:rsidP="001C3A67">
                                  <w:pPr>
                                    <w:spacing w:line="320" w:lineRule="exact"/>
                                    <w:jc w:val="left"/>
                                    <w:rPr>
                                      <w:rFonts w:ascii="Meiryo UI" w:eastAsia="Meiryo UI" w:hAnsi="Meiryo UI"/>
                                      <w:color w:val="0D0D0D" w:themeColor="text1" w:themeTint="F2"/>
                                      <w:sz w:val="21"/>
                                      <w:szCs w:val="21"/>
                                    </w:rPr>
                                  </w:pPr>
                                  <w:r w:rsidRPr="000733A8">
                                    <w:rPr>
                                      <w:rFonts w:ascii="Meiryo UI" w:eastAsia="Meiryo UI" w:hAnsi="Meiryo UI" w:hint="eastAsia"/>
                                      <w:color w:val="0D0D0D" w:themeColor="text1" w:themeTint="F2"/>
                                      <w:sz w:val="21"/>
                                      <w:szCs w:val="21"/>
                                    </w:rPr>
                                    <w:t>スギ・ヒノキ成長可能</w:t>
                                  </w:r>
                                </w:p>
                              </w:tc>
                            </w:tr>
                            <w:tr w:rsidR="00D451AA" w:rsidRPr="00A22FC7" w14:paraId="0B7B469B" w14:textId="77777777" w:rsidTr="00D6486A">
                              <w:tc>
                                <w:tcPr>
                                  <w:tcW w:w="1129" w:type="dxa"/>
                                  <w:shd w:val="clear" w:color="auto" w:fill="EAF1DD" w:themeFill="accent3" w:themeFillTint="33"/>
                                  <w:vAlign w:val="center"/>
                                </w:tcPr>
                                <w:p w14:paraId="4C3B825D" w14:textId="77777777" w:rsidR="00D451AA" w:rsidRPr="000733A8" w:rsidRDefault="00D451AA" w:rsidP="001C3A67">
                                  <w:pPr>
                                    <w:spacing w:line="320" w:lineRule="exact"/>
                                    <w:jc w:val="center"/>
                                    <w:rPr>
                                      <w:rFonts w:ascii="Meiryo UI" w:eastAsia="Meiryo UI" w:hAnsi="Meiryo UI"/>
                                      <w:sz w:val="21"/>
                                      <w:szCs w:val="21"/>
                                    </w:rPr>
                                  </w:pPr>
                                  <w:r w:rsidRPr="000733A8">
                                    <w:rPr>
                                      <w:rFonts w:ascii="Meiryo UI" w:eastAsia="Meiryo UI" w:hAnsi="Meiryo UI"/>
                                      <w:sz w:val="21"/>
                                      <w:szCs w:val="21"/>
                                    </w:rPr>
                                    <w:t>20~30%</w:t>
                                  </w:r>
                                </w:p>
                              </w:tc>
                              <w:tc>
                                <w:tcPr>
                                  <w:tcW w:w="2835" w:type="dxa"/>
                                </w:tcPr>
                                <w:p w14:paraId="2205160F" w14:textId="77777777" w:rsidR="00D451AA" w:rsidRPr="000733A8" w:rsidRDefault="00D451AA" w:rsidP="001C3A67">
                                  <w:pPr>
                                    <w:spacing w:line="320" w:lineRule="exact"/>
                                    <w:jc w:val="left"/>
                                    <w:rPr>
                                      <w:rFonts w:ascii="Meiryo UI" w:eastAsia="Meiryo UI" w:hAnsi="Meiryo UI"/>
                                      <w:color w:val="0D0D0D" w:themeColor="text1" w:themeTint="F2"/>
                                      <w:sz w:val="21"/>
                                      <w:szCs w:val="21"/>
                                    </w:rPr>
                                  </w:pPr>
                                  <w:r w:rsidRPr="000733A8">
                                    <w:rPr>
                                      <w:rFonts w:ascii="Meiryo UI" w:eastAsia="Meiryo UI" w:hAnsi="Meiryo UI" w:hint="eastAsia"/>
                                      <w:color w:val="0D0D0D" w:themeColor="text1" w:themeTint="F2"/>
                                      <w:sz w:val="21"/>
                                      <w:szCs w:val="21"/>
                                    </w:rPr>
                                    <w:t>林床植生の豊富</w:t>
                                  </w:r>
                                </w:p>
                                <w:p w14:paraId="382C02FC" w14:textId="77777777" w:rsidR="00D451AA" w:rsidRPr="000733A8" w:rsidRDefault="00D451AA" w:rsidP="001C3A67">
                                  <w:pPr>
                                    <w:spacing w:line="320" w:lineRule="exact"/>
                                    <w:jc w:val="left"/>
                                    <w:rPr>
                                      <w:rFonts w:ascii="Meiryo UI" w:eastAsia="Meiryo UI" w:hAnsi="Meiryo UI"/>
                                      <w:color w:val="0D0D0D" w:themeColor="text1" w:themeTint="F2"/>
                                      <w:sz w:val="21"/>
                                      <w:szCs w:val="21"/>
                                    </w:rPr>
                                  </w:pPr>
                                  <w:r w:rsidRPr="000733A8">
                                    <w:rPr>
                                      <w:rFonts w:ascii="Meiryo UI" w:eastAsia="Meiryo UI" w:hAnsi="Meiryo UI" w:hint="eastAsia"/>
                                      <w:color w:val="0D0D0D" w:themeColor="text1" w:themeTint="F2"/>
                                      <w:sz w:val="21"/>
                                      <w:szCs w:val="21"/>
                                    </w:rPr>
                                    <w:t>スギ・ヒノキの成長良好</w:t>
                                  </w:r>
                                </w:p>
                              </w:tc>
                            </w:tr>
                            <w:tr w:rsidR="00D451AA" w:rsidRPr="00A22FC7" w14:paraId="395308DE" w14:textId="77777777" w:rsidTr="00D6486A">
                              <w:tc>
                                <w:tcPr>
                                  <w:tcW w:w="1129" w:type="dxa"/>
                                  <w:shd w:val="clear" w:color="auto" w:fill="EAF1DD" w:themeFill="accent3" w:themeFillTint="33"/>
                                  <w:vAlign w:val="center"/>
                                </w:tcPr>
                                <w:p w14:paraId="13505F9C" w14:textId="77777777" w:rsidR="00D451AA" w:rsidRPr="000733A8" w:rsidRDefault="00D451AA" w:rsidP="001C3A67">
                                  <w:pPr>
                                    <w:spacing w:line="320" w:lineRule="exact"/>
                                    <w:jc w:val="center"/>
                                    <w:rPr>
                                      <w:rFonts w:ascii="Meiryo UI" w:eastAsia="Meiryo UI" w:hAnsi="Meiryo UI"/>
                                      <w:sz w:val="21"/>
                                      <w:szCs w:val="21"/>
                                    </w:rPr>
                                  </w:pPr>
                                  <w:r w:rsidRPr="000733A8">
                                    <w:rPr>
                                      <w:rFonts w:ascii="Meiryo UI" w:eastAsia="Meiryo UI" w:hAnsi="Meiryo UI"/>
                                      <w:sz w:val="21"/>
                                      <w:szCs w:val="21"/>
                                    </w:rPr>
                                    <w:t>30~40%</w:t>
                                  </w:r>
                                </w:p>
                              </w:tc>
                              <w:tc>
                                <w:tcPr>
                                  <w:tcW w:w="2835" w:type="dxa"/>
                                </w:tcPr>
                                <w:p w14:paraId="0D709919" w14:textId="77777777" w:rsidR="00D451AA" w:rsidRPr="000733A8" w:rsidRDefault="00D451AA" w:rsidP="001C3A67">
                                  <w:pPr>
                                    <w:spacing w:line="320" w:lineRule="exact"/>
                                    <w:jc w:val="left"/>
                                    <w:rPr>
                                      <w:rFonts w:ascii="Meiryo UI" w:eastAsia="Meiryo UI" w:hAnsi="Meiryo UI"/>
                                      <w:color w:val="0D0D0D" w:themeColor="text1" w:themeTint="F2"/>
                                      <w:sz w:val="21"/>
                                      <w:szCs w:val="21"/>
                                    </w:rPr>
                                  </w:pPr>
                                  <w:r w:rsidRPr="000733A8">
                                    <w:rPr>
                                      <w:rFonts w:ascii="Meiryo UI" w:eastAsia="Meiryo UI" w:hAnsi="Meiryo UI" w:hint="eastAsia"/>
                                      <w:color w:val="0D0D0D" w:themeColor="text1" w:themeTint="F2"/>
                                      <w:sz w:val="21"/>
                                      <w:szCs w:val="21"/>
                                    </w:rPr>
                                    <w:t>林床植生が増大</w:t>
                                  </w:r>
                                </w:p>
                                <w:p w14:paraId="33AE1B1D" w14:textId="77777777" w:rsidR="00D451AA" w:rsidRPr="000733A8" w:rsidRDefault="00D451AA" w:rsidP="001C3A67">
                                  <w:pPr>
                                    <w:spacing w:line="320" w:lineRule="exact"/>
                                    <w:jc w:val="left"/>
                                    <w:rPr>
                                      <w:rFonts w:ascii="Meiryo UI" w:eastAsia="Meiryo UI" w:hAnsi="Meiryo UI"/>
                                      <w:color w:val="0D0D0D" w:themeColor="text1" w:themeTint="F2"/>
                                      <w:sz w:val="21"/>
                                      <w:szCs w:val="21"/>
                                    </w:rPr>
                                  </w:pPr>
                                  <w:r w:rsidRPr="000733A8">
                                    <w:rPr>
                                      <w:rFonts w:ascii="Meiryo UI" w:eastAsia="Meiryo UI" w:hAnsi="Meiryo UI" w:hint="eastAsia"/>
                                      <w:color w:val="0D0D0D" w:themeColor="text1" w:themeTint="F2"/>
                                      <w:sz w:val="21"/>
                                      <w:szCs w:val="21"/>
                                    </w:rPr>
                                    <w:t>開花・実生が見られる</w:t>
                                  </w:r>
                                </w:p>
                              </w:tc>
                            </w:tr>
                            <w:tr w:rsidR="00D451AA" w:rsidRPr="00A22FC7" w14:paraId="7B68DD85" w14:textId="77777777" w:rsidTr="00D6486A">
                              <w:tc>
                                <w:tcPr>
                                  <w:tcW w:w="1129" w:type="dxa"/>
                                  <w:shd w:val="clear" w:color="auto" w:fill="EAF1DD" w:themeFill="accent3" w:themeFillTint="33"/>
                                  <w:vAlign w:val="center"/>
                                </w:tcPr>
                                <w:p w14:paraId="4188049D" w14:textId="77777777" w:rsidR="00D451AA" w:rsidRPr="000733A8" w:rsidRDefault="00D451AA" w:rsidP="001C3A67">
                                  <w:pPr>
                                    <w:spacing w:line="320" w:lineRule="exact"/>
                                    <w:jc w:val="center"/>
                                    <w:rPr>
                                      <w:rFonts w:ascii="Meiryo UI" w:eastAsia="Meiryo UI" w:hAnsi="Meiryo UI"/>
                                      <w:sz w:val="21"/>
                                      <w:szCs w:val="21"/>
                                    </w:rPr>
                                  </w:pPr>
                                  <w:r w:rsidRPr="000733A8">
                                    <w:rPr>
                                      <w:rFonts w:ascii="Meiryo UI" w:eastAsia="Meiryo UI" w:hAnsi="Meiryo UI"/>
                                      <w:sz w:val="21"/>
                                      <w:szCs w:val="21"/>
                                    </w:rPr>
                                    <w:t>40%</w:t>
                                  </w:r>
                                  <w:r w:rsidRPr="000733A8">
                                    <w:rPr>
                                      <w:rFonts w:ascii="Meiryo UI" w:eastAsia="Meiryo UI" w:hAnsi="Meiryo UI" w:hint="eastAsia"/>
                                      <w:sz w:val="21"/>
                                      <w:szCs w:val="21"/>
                                    </w:rPr>
                                    <w:t>以上</w:t>
                                  </w:r>
                                </w:p>
                              </w:tc>
                              <w:tc>
                                <w:tcPr>
                                  <w:tcW w:w="2835" w:type="dxa"/>
                                </w:tcPr>
                                <w:p w14:paraId="1A25DE51" w14:textId="77777777" w:rsidR="00D451AA" w:rsidRPr="000733A8" w:rsidRDefault="00D451AA" w:rsidP="001C3A67">
                                  <w:pPr>
                                    <w:spacing w:line="320" w:lineRule="exact"/>
                                    <w:jc w:val="left"/>
                                    <w:rPr>
                                      <w:rFonts w:ascii="Meiryo UI" w:eastAsia="Meiryo UI" w:hAnsi="Meiryo UI"/>
                                      <w:color w:val="0D0D0D" w:themeColor="text1" w:themeTint="F2"/>
                                      <w:sz w:val="21"/>
                                      <w:szCs w:val="21"/>
                                    </w:rPr>
                                  </w:pPr>
                                  <w:r w:rsidRPr="000733A8">
                                    <w:rPr>
                                      <w:rFonts w:ascii="Meiryo UI" w:eastAsia="Meiryo UI" w:hAnsi="Meiryo UI" w:hint="eastAsia"/>
                                      <w:color w:val="0D0D0D" w:themeColor="text1" w:themeTint="F2"/>
                                      <w:sz w:val="21"/>
                                      <w:szCs w:val="21"/>
                                    </w:rPr>
                                    <w:t>名樹木の成長が急激に増大</w:t>
                                  </w:r>
                                </w:p>
                                <w:p w14:paraId="39CE96C1" w14:textId="77777777" w:rsidR="00D451AA" w:rsidRPr="000733A8" w:rsidRDefault="00D451AA" w:rsidP="001C3A67">
                                  <w:pPr>
                                    <w:spacing w:line="320" w:lineRule="exact"/>
                                    <w:jc w:val="left"/>
                                    <w:rPr>
                                      <w:rFonts w:ascii="Meiryo UI" w:eastAsia="Meiryo UI" w:hAnsi="Meiryo UI"/>
                                      <w:color w:val="0D0D0D" w:themeColor="text1" w:themeTint="F2"/>
                                      <w:sz w:val="21"/>
                                      <w:szCs w:val="21"/>
                                    </w:rPr>
                                  </w:pPr>
                                  <w:r w:rsidRPr="000733A8">
                                    <w:rPr>
                                      <w:rFonts w:ascii="Meiryo UI" w:eastAsia="Meiryo UI" w:hAnsi="Meiryo UI" w:hint="eastAsia"/>
                                      <w:color w:val="0D0D0D" w:themeColor="text1" w:themeTint="F2"/>
                                      <w:sz w:val="21"/>
                                      <w:szCs w:val="21"/>
                                    </w:rPr>
                                    <w:t>陽樹の増加</w:t>
                                  </w:r>
                                </w:p>
                                <w:p w14:paraId="457A2EF9" w14:textId="77777777" w:rsidR="00D451AA" w:rsidRPr="000733A8" w:rsidRDefault="00D451AA" w:rsidP="001C3A67">
                                  <w:pPr>
                                    <w:spacing w:line="320" w:lineRule="exact"/>
                                    <w:jc w:val="left"/>
                                    <w:rPr>
                                      <w:rFonts w:ascii="Meiryo UI" w:eastAsia="Meiryo UI" w:hAnsi="Meiryo UI"/>
                                      <w:color w:val="0D0D0D" w:themeColor="text1" w:themeTint="F2"/>
                                      <w:sz w:val="21"/>
                                      <w:szCs w:val="21"/>
                                    </w:rPr>
                                  </w:pPr>
                                  <w:r w:rsidRPr="000733A8">
                                    <w:rPr>
                                      <w:rFonts w:ascii="Meiryo UI" w:eastAsia="Meiryo UI" w:hAnsi="Meiryo UI" w:hint="eastAsia"/>
                                      <w:color w:val="0D0D0D" w:themeColor="text1" w:themeTint="F2"/>
                                      <w:sz w:val="21"/>
                                      <w:szCs w:val="21"/>
                                    </w:rPr>
                                    <w:t>雑草の繁茂</w:t>
                                  </w:r>
                                </w:p>
                              </w:tc>
                            </w:tr>
                            <w:tr w:rsidR="00D451AA" w:rsidRPr="00A22FC7" w14:paraId="5BB9557C" w14:textId="77777777" w:rsidTr="00D6486A">
                              <w:tc>
                                <w:tcPr>
                                  <w:tcW w:w="1129" w:type="dxa"/>
                                  <w:shd w:val="clear" w:color="auto" w:fill="EAF1DD" w:themeFill="accent3" w:themeFillTint="33"/>
                                  <w:vAlign w:val="center"/>
                                </w:tcPr>
                                <w:p w14:paraId="01073A12" w14:textId="77777777" w:rsidR="00D451AA" w:rsidRPr="000733A8" w:rsidRDefault="00D451AA" w:rsidP="001C3A67">
                                  <w:pPr>
                                    <w:spacing w:line="320" w:lineRule="exact"/>
                                    <w:jc w:val="center"/>
                                    <w:rPr>
                                      <w:rFonts w:ascii="Meiryo UI" w:eastAsia="Meiryo UI" w:hAnsi="Meiryo UI"/>
                                      <w:sz w:val="21"/>
                                      <w:szCs w:val="21"/>
                                    </w:rPr>
                                  </w:pPr>
                                  <w:r w:rsidRPr="000733A8">
                                    <w:rPr>
                                      <w:rFonts w:ascii="Meiryo UI" w:eastAsia="Meiryo UI" w:hAnsi="Meiryo UI"/>
                                      <w:sz w:val="21"/>
                                      <w:szCs w:val="21"/>
                                    </w:rPr>
                                    <w:t>50%</w:t>
                                  </w:r>
                                  <w:r w:rsidRPr="000733A8">
                                    <w:rPr>
                                      <w:rFonts w:ascii="Meiryo UI" w:eastAsia="Meiryo UI" w:hAnsi="Meiryo UI" w:hint="eastAsia"/>
                                      <w:sz w:val="21"/>
                                      <w:szCs w:val="21"/>
                                    </w:rPr>
                                    <w:t>以上</w:t>
                                  </w:r>
                                </w:p>
                              </w:tc>
                              <w:tc>
                                <w:tcPr>
                                  <w:tcW w:w="2835" w:type="dxa"/>
                                </w:tcPr>
                                <w:p w14:paraId="0D4B76AB" w14:textId="77777777" w:rsidR="00D451AA" w:rsidRPr="000733A8" w:rsidRDefault="00D451AA" w:rsidP="001C3A67">
                                  <w:pPr>
                                    <w:spacing w:line="320" w:lineRule="exact"/>
                                    <w:jc w:val="left"/>
                                    <w:rPr>
                                      <w:rFonts w:ascii="Meiryo UI" w:eastAsia="Meiryo UI" w:hAnsi="Meiryo UI"/>
                                      <w:color w:val="0D0D0D" w:themeColor="text1" w:themeTint="F2"/>
                                      <w:sz w:val="21"/>
                                      <w:szCs w:val="21"/>
                                    </w:rPr>
                                  </w:pPr>
                                  <w:r w:rsidRPr="000733A8">
                                    <w:rPr>
                                      <w:rFonts w:ascii="Meiryo UI" w:eastAsia="Meiryo UI" w:hAnsi="Meiryo UI" w:hint="eastAsia"/>
                                      <w:color w:val="0D0D0D" w:themeColor="text1" w:themeTint="F2"/>
                                      <w:sz w:val="21"/>
                                      <w:szCs w:val="21"/>
                                    </w:rPr>
                                    <w:t>草刈後植生が繁茂</w:t>
                                  </w:r>
                                </w:p>
                                <w:p w14:paraId="23144575" w14:textId="77777777" w:rsidR="00D451AA" w:rsidRPr="000733A8" w:rsidRDefault="00D451AA" w:rsidP="001C3A67">
                                  <w:pPr>
                                    <w:spacing w:line="320" w:lineRule="exact"/>
                                    <w:jc w:val="left"/>
                                    <w:rPr>
                                      <w:rFonts w:ascii="Meiryo UI" w:eastAsia="Meiryo UI" w:hAnsi="Meiryo UI"/>
                                      <w:color w:val="0D0D0D" w:themeColor="text1" w:themeTint="F2"/>
                                      <w:sz w:val="21"/>
                                      <w:szCs w:val="21"/>
                                    </w:rPr>
                                  </w:pPr>
                                  <w:r w:rsidRPr="000733A8">
                                    <w:rPr>
                                      <w:rFonts w:ascii="Meiryo UI" w:eastAsia="Meiryo UI" w:hAnsi="Meiryo UI" w:hint="eastAsia"/>
                                      <w:color w:val="0D0D0D" w:themeColor="text1" w:themeTint="F2"/>
                                      <w:sz w:val="21"/>
                                      <w:szCs w:val="21"/>
                                    </w:rPr>
                                    <w:t>陽樹や雑草がはびこる</w:t>
                                  </w:r>
                                </w:p>
                              </w:tc>
                            </w:tr>
                          </w:tbl>
                          <w:p w14:paraId="70114C2D" w14:textId="77777777" w:rsidR="00D451AA" w:rsidRPr="000733A8" w:rsidRDefault="00D451AA" w:rsidP="00D451AA">
                            <w:pPr>
                              <w:jc w:val="right"/>
                              <w:rPr>
                                <w:rFonts w:ascii="Meiryo UI" w:eastAsia="Meiryo UI" w:hAnsi="Meiryo UI"/>
                                <w:color w:val="000000" w:themeColor="text1"/>
                                <w:sz w:val="21"/>
                                <w:szCs w:val="21"/>
                              </w:rPr>
                            </w:pPr>
                            <w:r w:rsidRPr="000733A8">
                              <w:rPr>
                                <w:rFonts w:ascii="Meiryo UI" w:eastAsia="Meiryo UI" w:hAnsi="Meiryo UI" w:hint="eastAsia"/>
                                <w:color w:val="000000" w:themeColor="text1"/>
                                <w:sz w:val="21"/>
                                <w:szCs w:val="21"/>
                              </w:rPr>
                              <w:t>出典：千葉県農林総合研究センター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DEAB0" id="正方形/長方形 259" o:spid="_x0000_s1111" style="position:absolute;left:0;text-align:left;margin-left:244.2pt;margin-top:62.15pt;width:217.8pt;height:311.2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" fillcolor="white [3212]" stroked="f" strokeweight="2pt">
                <v:textbox>
                  <w:txbxContent>
                    <w:p w14:paraId="0EE37CC1" w14:textId="77777777" w:rsidR="00D451AA" w:rsidRPr="000733A8" w:rsidRDefault="00D451AA" w:rsidP="00D451AA">
                      <w:pPr>
                        <w:jc w:val="center"/>
                        <w:rPr>
                          <w:rFonts w:ascii="Meiryo UI" w:eastAsia="Meiryo UI" w:hAnsi="Meiryo UI"/>
                          <w:color w:val="0D0D0D" w:themeColor="text1" w:themeTint="F2"/>
                        </w:rPr>
                      </w:pPr>
                      <w:r w:rsidRPr="000733A8">
                        <w:rPr>
                          <w:rFonts w:ascii="Meiryo UI" w:eastAsia="Meiryo UI" w:hAnsi="Meiryo UI" w:hint="eastAsia"/>
                          <w:color w:val="0D0D0D" w:themeColor="text1" w:themeTint="F2"/>
                        </w:rPr>
                        <w:t>相対照度と植物の育成</w:t>
                      </w:r>
                    </w:p>
                    <w:tbl>
                      <w:tblPr>
                        <w:tblStyle w:val="a9"/>
                        <w:tblW w:w="0" w:type="auto"/>
                        <w:tblLook w:val="04A0" w:firstRow="1" w:lastRow="0" w:firstColumn="1" w:lastColumn="0" w:noHBand="0" w:noVBand="1"/>
                      </w:tblPr>
                      <w:tblGrid>
                        <w:gridCol w:w="1129"/>
                        <w:gridCol w:w="2835"/>
                      </w:tblGrid>
                      <w:tr w:rsidR="00D451AA" w:rsidRPr="00A22FC7" w14:paraId="735A20E4" w14:textId="77777777" w:rsidTr="00D6486A">
                        <w:tc>
                          <w:tcPr>
                            <w:tcW w:w="1129" w:type="dxa"/>
                            <w:shd w:val="clear" w:color="auto" w:fill="EAF1DD" w:themeFill="accent3" w:themeFillTint="33"/>
                          </w:tcPr>
                          <w:p w14:paraId="48359E40" w14:textId="77777777" w:rsidR="00D451AA" w:rsidRPr="000733A8" w:rsidRDefault="00D451AA" w:rsidP="001C3A67">
                            <w:pPr>
                              <w:spacing w:line="320" w:lineRule="exact"/>
                              <w:jc w:val="center"/>
                              <w:rPr>
                                <w:rFonts w:ascii="Meiryo UI" w:eastAsia="Meiryo UI" w:hAnsi="Meiryo UI"/>
                                <w:b/>
                                <w:bCs/>
                                <w:sz w:val="21"/>
                                <w:szCs w:val="21"/>
                              </w:rPr>
                            </w:pPr>
                            <w:r w:rsidRPr="000733A8">
                              <w:rPr>
                                <w:rFonts w:ascii="Meiryo UI" w:eastAsia="Meiryo UI" w:hAnsi="Meiryo UI" w:hint="eastAsia"/>
                                <w:b/>
                                <w:bCs/>
                                <w:sz w:val="21"/>
                                <w:szCs w:val="21"/>
                              </w:rPr>
                              <w:t>相対照度</w:t>
                            </w:r>
                          </w:p>
                        </w:tc>
                        <w:tc>
                          <w:tcPr>
                            <w:tcW w:w="2835" w:type="dxa"/>
                            <w:shd w:val="clear" w:color="auto" w:fill="EAF1DD" w:themeFill="accent3" w:themeFillTint="33"/>
                          </w:tcPr>
                          <w:p w14:paraId="4C04E88C" w14:textId="77777777" w:rsidR="00D451AA" w:rsidRPr="000733A8" w:rsidRDefault="00D451AA" w:rsidP="001C3A67">
                            <w:pPr>
                              <w:spacing w:line="320" w:lineRule="exact"/>
                              <w:jc w:val="center"/>
                              <w:rPr>
                                <w:rFonts w:ascii="Meiryo UI" w:eastAsia="Meiryo UI" w:hAnsi="Meiryo UI"/>
                                <w:b/>
                                <w:bCs/>
                                <w:color w:val="0D0D0D" w:themeColor="text1" w:themeTint="F2"/>
                                <w:sz w:val="21"/>
                                <w:szCs w:val="21"/>
                              </w:rPr>
                            </w:pPr>
                            <w:r w:rsidRPr="000733A8">
                              <w:rPr>
                                <w:rFonts w:ascii="Meiryo UI" w:eastAsia="Meiryo UI" w:hAnsi="Meiryo UI" w:hint="eastAsia"/>
                                <w:b/>
                                <w:bCs/>
                                <w:color w:val="0D0D0D" w:themeColor="text1" w:themeTint="F2"/>
                                <w:sz w:val="21"/>
                                <w:szCs w:val="21"/>
                              </w:rPr>
                              <w:t>植物の植生</w:t>
                            </w:r>
                          </w:p>
                        </w:tc>
                      </w:tr>
                      <w:tr w:rsidR="00D451AA" w:rsidRPr="00A22FC7" w14:paraId="160DB26F" w14:textId="77777777" w:rsidTr="00D6486A">
                        <w:tc>
                          <w:tcPr>
                            <w:tcW w:w="1129" w:type="dxa"/>
                            <w:shd w:val="clear" w:color="auto" w:fill="EAF1DD" w:themeFill="accent3" w:themeFillTint="33"/>
                            <w:vAlign w:val="center"/>
                          </w:tcPr>
                          <w:p w14:paraId="63ACC975" w14:textId="77777777" w:rsidR="00D451AA" w:rsidRPr="000733A8" w:rsidRDefault="00D451AA" w:rsidP="001C3A67">
                            <w:pPr>
                              <w:spacing w:line="320" w:lineRule="exact"/>
                              <w:jc w:val="center"/>
                              <w:rPr>
                                <w:rFonts w:ascii="Meiryo UI" w:eastAsia="Meiryo UI" w:hAnsi="Meiryo UI"/>
                                <w:sz w:val="21"/>
                                <w:szCs w:val="21"/>
                              </w:rPr>
                            </w:pPr>
                            <w:r w:rsidRPr="000733A8">
                              <w:rPr>
                                <w:rFonts w:ascii="Meiryo UI" w:eastAsia="Meiryo UI" w:hAnsi="Meiryo UI"/>
                                <w:sz w:val="21"/>
                                <w:szCs w:val="21"/>
                              </w:rPr>
                              <w:t>5%</w:t>
                            </w:r>
                            <w:r w:rsidRPr="000733A8">
                              <w:rPr>
                                <w:rFonts w:ascii="Meiryo UI" w:eastAsia="Meiryo UI" w:hAnsi="Meiryo UI" w:hint="eastAsia"/>
                                <w:sz w:val="21"/>
                                <w:szCs w:val="21"/>
                              </w:rPr>
                              <w:t>以下</w:t>
                            </w:r>
                          </w:p>
                        </w:tc>
                        <w:tc>
                          <w:tcPr>
                            <w:tcW w:w="2835" w:type="dxa"/>
                          </w:tcPr>
                          <w:p w14:paraId="76B96671" w14:textId="77777777" w:rsidR="00D451AA" w:rsidRPr="000733A8" w:rsidRDefault="00D451AA" w:rsidP="001C3A67">
                            <w:pPr>
                              <w:spacing w:line="320" w:lineRule="exact"/>
                              <w:jc w:val="left"/>
                              <w:rPr>
                                <w:rFonts w:ascii="Meiryo UI" w:eastAsia="Meiryo UI" w:hAnsi="Meiryo UI"/>
                                <w:color w:val="0D0D0D" w:themeColor="text1" w:themeTint="F2"/>
                                <w:sz w:val="21"/>
                                <w:szCs w:val="21"/>
                              </w:rPr>
                            </w:pPr>
                            <w:r w:rsidRPr="000733A8">
                              <w:rPr>
                                <w:rFonts w:ascii="Meiryo UI" w:eastAsia="Meiryo UI" w:hAnsi="Meiryo UI" w:hint="eastAsia"/>
                                <w:color w:val="0D0D0D" w:themeColor="text1" w:themeTint="F2"/>
                                <w:sz w:val="21"/>
                                <w:szCs w:val="21"/>
                              </w:rPr>
                              <w:t>林床植生ほとんどなし</w:t>
                            </w:r>
                          </w:p>
                          <w:p w14:paraId="419BEE31" w14:textId="77777777" w:rsidR="00D451AA" w:rsidRPr="000733A8" w:rsidRDefault="00D451AA" w:rsidP="001C3A67">
                            <w:pPr>
                              <w:spacing w:line="320" w:lineRule="exact"/>
                              <w:jc w:val="left"/>
                              <w:rPr>
                                <w:rFonts w:ascii="Meiryo UI" w:eastAsia="Meiryo UI" w:hAnsi="Meiryo UI"/>
                                <w:color w:val="0D0D0D" w:themeColor="text1" w:themeTint="F2"/>
                                <w:sz w:val="21"/>
                                <w:szCs w:val="21"/>
                              </w:rPr>
                            </w:pPr>
                            <w:r w:rsidRPr="000733A8">
                              <w:rPr>
                                <w:rFonts w:ascii="Meiryo UI" w:eastAsia="Meiryo UI" w:hAnsi="Meiryo UI" w:hint="eastAsia"/>
                                <w:color w:val="0D0D0D" w:themeColor="text1" w:themeTint="F2"/>
                                <w:sz w:val="21"/>
                                <w:szCs w:val="21"/>
                              </w:rPr>
                              <w:t>スギ・ヒノキの生存限界</w:t>
                            </w:r>
                          </w:p>
                        </w:tc>
                      </w:tr>
                      <w:tr w:rsidR="00D451AA" w:rsidRPr="00A22FC7" w14:paraId="00E64CBA" w14:textId="77777777" w:rsidTr="00D6486A">
                        <w:tc>
                          <w:tcPr>
                            <w:tcW w:w="1129" w:type="dxa"/>
                            <w:shd w:val="clear" w:color="auto" w:fill="EAF1DD" w:themeFill="accent3" w:themeFillTint="33"/>
                            <w:vAlign w:val="center"/>
                          </w:tcPr>
                          <w:p w14:paraId="2682FDA1" w14:textId="77777777" w:rsidR="00D451AA" w:rsidRPr="000733A8" w:rsidRDefault="00D451AA" w:rsidP="001C3A67">
                            <w:pPr>
                              <w:spacing w:line="320" w:lineRule="exact"/>
                              <w:jc w:val="center"/>
                              <w:rPr>
                                <w:rFonts w:ascii="Meiryo UI" w:eastAsia="Meiryo UI" w:hAnsi="Meiryo UI"/>
                                <w:sz w:val="21"/>
                                <w:szCs w:val="21"/>
                              </w:rPr>
                            </w:pPr>
                            <w:r w:rsidRPr="000733A8">
                              <w:rPr>
                                <w:rFonts w:ascii="Meiryo UI" w:eastAsia="Meiryo UI" w:hAnsi="Meiryo UI"/>
                                <w:sz w:val="21"/>
                                <w:szCs w:val="21"/>
                              </w:rPr>
                              <w:t>5~10%</w:t>
                            </w:r>
                          </w:p>
                        </w:tc>
                        <w:tc>
                          <w:tcPr>
                            <w:tcW w:w="2835" w:type="dxa"/>
                          </w:tcPr>
                          <w:p w14:paraId="0A48D0E6" w14:textId="77777777" w:rsidR="00D451AA" w:rsidRPr="000733A8" w:rsidRDefault="00D451AA" w:rsidP="001C3A67">
                            <w:pPr>
                              <w:spacing w:line="320" w:lineRule="exact"/>
                              <w:jc w:val="left"/>
                              <w:rPr>
                                <w:rFonts w:ascii="Meiryo UI" w:eastAsia="Meiryo UI" w:hAnsi="Meiryo UI"/>
                                <w:color w:val="0D0D0D" w:themeColor="text1" w:themeTint="F2"/>
                                <w:sz w:val="21"/>
                                <w:szCs w:val="21"/>
                              </w:rPr>
                            </w:pPr>
                            <w:r w:rsidRPr="000733A8">
                              <w:rPr>
                                <w:rFonts w:ascii="Meiryo UI" w:eastAsia="Meiryo UI" w:hAnsi="Meiryo UI" w:hint="eastAsia"/>
                                <w:color w:val="0D0D0D" w:themeColor="text1" w:themeTint="F2"/>
                                <w:sz w:val="21"/>
                                <w:szCs w:val="21"/>
                              </w:rPr>
                              <w:t>林床植生が少なく、開花しない</w:t>
                            </w:r>
                          </w:p>
                          <w:p w14:paraId="2682BF01" w14:textId="77777777" w:rsidR="00D451AA" w:rsidRPr="000733A8" w:rsidRDefault="00D451AA" w:rsidP="001C3A67">
                            <w:pPr>
                              <w:spacing w:line="320" w:lineRule="exact"/>
                              <w:jc w:val="left"/>
                              <w:rPr>
                                <w:rFonts w:ascii="Meiryo UI" w:eastAsia="Meiryo UI" w:hAnsi="Meiryo UI"/>
                                <w:color w:val="0D0D0D" w:themeColor="text1" w:themeTint="F2"/>
                                <w:sz w:val="21"/>
                                <w:szCs w:val="21"/>
                              </w:rPr>
                            </w:pPr>
                            <w:r w:rsidRPr="000733A8">
                              <w:rPr>
                                <w:rFonts w:ascii="Meiryo UI" w:eastAsia="Meiryo UI" w:hAnsi="Meiryo UI" w:hint="eastAsia"/>
                                <w:color w:val="0D0D0D" w:themeColor="text1" w:themeTint="F2"/>
                                <w:sz w:val="21"/>
                                <w:szCs w:val="21"/>
                              </w:rPr>
                              <w:t>スギ・ヒノキが成長しない</w:t>
                            </w:r>
                          </w:p>
                        </w:tc>
                      </w:tr>
                      <w:tr w:rsidR="00D451AA" w:rsidRPr="00A22FC7" w14:paraId="2C1211A4" w14:textId="77777777" w:rsidTr="00D6486A">
                        <w:tc>
                          <w:tcPr>
                            <w:tcW w:w="1129" w:type="dxa"/>
                            <w:shd w:val="clear" w:color="auto" w:fill="EAF1DD" w:themeFill="accent3" w:themeFillTint="33"/>
                            <w:vAlign w:val="center"/>
                          </w:tcPr>
                          <w:p w14:paraId="1E1A3A5D" w14:textId="77777777" w:rsidR="00D451AA" w:rsidRPr="000733A8" w:rsidRDefault="00D451AA" w:rsidP="001C3A67">
                            <w:pPr>
                              <w:spacing w:line="320" w:lineRule="exact"/>
                              <w:jc w:val="center"/>
                              <w:rPr>
                                <w:rFonts w:ascii="Meiryo UI" w:eastAsia="Meiryo UI" w:hAnsi="Meiryo UI"/>
                                <w:sz w:val="21"/>
                                <w:szCs w:val="21"/>
                              </w:rPr>
                            </w:pPr>
                            <w:r w:rsidRPr="000733A8">
                              <w:rPr>
                                <w:rFonts w:ascii="Meiryo UI" w:eastAsia="Meiryo UI" w:hAnsi="Meiryo UI"/>
                                <w:sz w:val="21"/>
                                <w:szCs w:val="21"/>
                              </w:rPr>
                              <w:t>10~20%</w:t>
                            </w:r>
                          </w:p>
                        </w:tc>
                        <w:tc>
                          <w:tcPr>
                            <w:tcW w:w="2835" w:type="dxa"/>
                          </w:tcPr>
                          <w:p w14:paraId="6F3DBD80" w14:textId="77777777" w:rsidR="00D451AA" w:rsidRPr="000733A8" w:rsidRDefault="00D451AA" w:rsidP="001C3A67">
                            <w:pPr>
                              <w:spacing w:line="320" w:lineRule="exact"/>
                              <w:jc w:val="left"/>
                              <w:rPr>
                                <w:rFonts w:ascii="Meiryo UI" w:eastAsia="Meiryo UI" w:hAnsi="Meiryo UI"/>
                                <w:color w:val="0D0D0D" w:themeColor="text1" w:themeTint="F2"/>
                                <w:sz w:val="21"/>
                                <w:szCs w:val="21"/>
                              </w:rPr>
                            </w:pPr>
                            <w:r w:rsidRPr="000733A8">
                              <w:rPr>
                                <w:rFonts w:ascii="Meiryo UI" w:eastAsia="Meiryo UI" w:hAnsi="Meiryo UI" w:hint="eastAsia"/>
                                <w:color w:val="0D0D0D" w:themeColor="text1" w:themeTint="F2"/>
                                <w:sz w:val="21"/>
                                <w:szCs w:val="21"/>
                              </w:rPr>
                              <w:t>萌芽枝の成長に必要な照度</w:t>
                            </w:r>
                          </w:p>
                          <w:p w14:paraId="2E9BDA4A" w14:textId="77777777" w:rsidR="00D451AA" w:rsidRPr="000733A8" w:rsidRDefault="00D451AA" w:rsidP="001C3A67">
                            <w:pPr>
                              <w:spacing w:line="320" w:lineRule="exact"/>
                              <w:jc w:val="left"/>
                              <w:rPr>
                                <w:rFonts w:ascii="Meiryo UI" w:eastAsia="Meiryo UI" w:hAnsi="Meiryo UI"/>
                                <w:color w:val="0D0D0D" w:themeColor="text1" w:themeTint="F2"/>
                                <w:sz w:val="21"/>
                                <w:szCs w:val="21"/>
                              </w:rPr>
                            </w:pPr>
                            <w:r w:rsidRPr="000733A8">
                              <w:rPr>
                                <w:rFonts w:ascii="Meiryo UI" w:eastAsia="Meiryo UI" w:hAnsi="Meiryo UI" w:hint="eastAsia"/>
                                <w:color w:val="0D0D0D" w:themeColor="text1" w:themeTint="F2"/>
                                <w:sz w:val="21"/>
                                <w:szCs w:val="21"/>
                              </w:rPr>
                              <w:t>スギ・ヒノキ成長可能</w:t>
                            </w:r>
                          </w:p>
                        </w:tc>
                      </w:tr>
                      <w:tr w:rsidR="00D451AA" w:rsidRPr="00A22FC7" w14:paraId="0B7B469B" w14:textId="77777777" w:rsidTr="00D6486A">
                        <w:tc>
                          <w:tcPr>
                            <w:tcW w:w="1129" w:type="dxa"/>
                            <w:shd w:val="clear" w:color="auto" w:fill="EAF1DD" w:themeFill="accent3" w:themeFillTint="33"/>
                            <w:vAlign w:val="center"/>
                          </w:tcPr>
                          <w:p w14:paraId="4C3B825D" w14:textId="77777777" w:rsidR="00D451AA" w:rsidRPr="000733A8" w:rsidRDefault="00D451AA" w:rsidP="001C3A67">
                            <w:pPr>
                              <w:spacing w:line="320" w:lineRule="exact"/>
                              <w:jc w:val="center"/>
                              <w:rPr>
                                <w:rFonts w:ascii="Meiryo UI" w:eastAsia="Meiryo UI" w:hAnsi="Meiryo UI"/>
                                <w:sz w:val="21"/>
                                <w:szCs w:val="21"/>
                              </w:rPr>
                            </w:pPr>
                            <w:r w:rsidRPr="000733A8">
                              <w:rPr>
                                <w:rFonts w:ascii="Meiryo UI" w:eastAsia="Meiryo UI" w:hAnsi="Meiryo UI"/>
                                <w:sz w:val="21"/>
                                <w:szCs w:val="21"/>
                              </w:rPr>
                              <w:t>20~30%</w:t>
                            </w:r>
                          </w:p>
                        </w:tc>
                        <w:tc>
                          <w:tcPr>
                            <w:tcW w:w="2835" w:type="dxa"/>
                          </w:tcPr>
                          <w:p w14:paraId="2205160F" w14:textId="77777777" w:rsidR="00D451AA" w:rsidRPr="000733A8" w:rsidRDefault="00D451AA" w:rsidP="001C3A67">
                            <w:pPr>
                              <w:spacing w:line="320" w:lineRule="exact"/>
                              <w:jc w:val="left"/>
                              <w:rPr>
                                <w:rFonts w:ascii="Meiryo UI" w:eastAsia="Meiryo UI" w:hAnsi="Meiryo UI"/>
                                <w:color w:val="0D0D0D" w:themeColor="text1" w:themeTint="F2"/>
                                <w:sz w:val="21"/>
                                <w:szCs w:val="21"/>
                              </w:rPr>
                            </w:pPr>
                            <w:r w:rsidRPr="000733A8">
                              <w:rPr>
                                <w:rFonts w:ascii="Meiryo UI" w:eastAsia="Meiryo UI" w:hAnsi="Meiryo UI" w:hint="eastAsia"/>
                                <w:color w:val="0D0D0D" w:themeColor="text1" w:themeTint="F2"/>
                                <w:sz w:val="21"/>
                                <w:szCs w:val="21"/>
                              </w:rPr>
                              <w:t>林床植生の豊富</w:t>
                            </w:r>
                          </w:p>
                          <w:p w14:paraId="382C02FC" w14:textId="77777777" w:rsidR="00D451AA" w:rsidRPr="000733A8" w:rsidRDefault="00D451AA" w:rsidP="001C3A67">
                            <w:pPr>
                              <w:spacing w:line="320" w:lineRule="exact"/>
                              <w:jc w:val="left"/>
                              <w:rPr>
                                <w:rFonts w:ascii="Meiryo UI" w:eastAsia="Meiryo UI" w:hAnsi="Meiryo UI"/>
                                <w:color w:val="0D0D0D" w:themeColor="text1" w:themeTint="F2"/>
                                <w:sz w:val="21"/>
                                <w:szCs w:val="21"/>
                              </w:rPr>
                            </w:pPr>
                            <w:r w:rsidRPr="000733A8">
                              <w:rPr>
                                <w:rFonts w:ascii="Meiryo UI" w:eastAsia="Meiryo UI" w:hAnsi="Meiryo UI" w:hint="eastAsia"/>
                                <w:color w:val="0D0D0D" w:themeColor="text1" w:themeTint="F2"/>
                                <w:sz w:val="21"/>
                                <w:szCs w:val="21"/>
                              </w:rPr>
                              <w:t>スギ・ヒノキの成長良好</w:t>
                            </w:r>
                          </w:p>
                        </w:tc>
                      </w:tr>
                      <w:tr w:rsidR="00D451AA" w:rsidRPr="00A22FC7" w14:paraId="395308DE" w14:textId="77777777" w:rsidTr="00D6486A">
                        <w:tc>
                          <w:tcPr>
                            <w:tcW w:w="1129" w:type="dxa"/>
                            <w:shd w:val="clear" w:color="auto" w:fill="EAF1DD" w:themeFill="accent3" w:themeFillTint="33"/>
                            <w:vAlign w:val="center"/>
                          </w:tcPr>
                          <w:p w14:paraId="13505F9C" w14:textId="77777777" w:rsidR="00D451AA" w:rsidRPr="000733A8" w:rsidRDefault="00D451AA" w:rsidP="001C3A67">
                            <w:pPr>
                              <w:spacing w:line="320" w:lineRule="exact"/>
                              <w:jc w:val="center"/>
                              <w:rPr>
                                <w:rFonts w:ascii="Meiryo UI" w:eastAsia="Meiryo UI" w:hAnsi="Meiryo UI"/>
                                <w:sz w:val="21"/>
                                <w:szCs w:val="21"/>
                              </w:rPr>
                            </w:pPr>
                            <w:r w:rsidRPr="000733A8">
                              <w:rPr>
                                <w:rFonts w:ascii="Meiryo UI" w:eastAsia="Meiryo UI" w:hAnsi="Meiryo UI"/>
                                <w:sz w:val="21"/>
                                <w:szCs w:val="21"/>
                              </w:rPr>
                              <w:t>30~40%</w:t>
                            </w:r>
                          </w:p>
                        </w:tc>
                        <w:tc>
                          <w:tcPr>
                            <w:tcW w:w="2835" w:type="dxa"/>
                          </w:tcPr>
                          <w:p w14:paraId="0D709919" w14:textId="77777777" w:rsidR="00D451AA" w:rsidRPr="000733A8" w:rsidRDefault="00D451AA" w:rsidP="001C3A67">
                            <w:pPr>
                              <w:spacing w:line="320" w:lineRule="exact"/>
                              <w:jc w:val="left"/>
                              <w:rPr>
                                <w:rFonts w:ascii="Meiryo UI" w:eastAsia="Meiryo UI" w:hAnsi="Meiryo UI"/>
                                <w:color w:val="0D0D0D" w:themeColor="text1" w:themeTint="F2"/>
                                <w:sz w:val="21"/>
                                <w:szCs w:val="21"/>
                              </w:rPr>
                            </w:pPr>
                            <w:r w:rsidRPr="000733A8">
                              <w:rPr>
                                <w:rFonts w:ascii="Meiryo UI" w:eastAsia="Meiryo UI" w:hAnsi="Meiryo UI" w:hint="eastAsia"/>
                                <w:color w:val="0D0D0D" w:themeColor="text1" w:themeTint="F2"/>
                                <w:sz w:val="21"/>
                                <w:szCs w:val="21"/>
                              </w:rPr>
                              <w:t>林床植生が増大</w:t>
                            </w:r>
                          </w:p>
                          <w:p w14:paraId="33AE1B1D" w14:textId="77777777" w:rsidR="00D451AA" w:rsidRPr="000733A8" w:rsidRDefault="00D451AA" w:rsidP="001C3A67">
                            <w:pPr>
                              <w:spacing w:line="320" w:lineRule="exact"/>
                              <w:jc w:val="left"/>
                              <w:rPr>
                                <w:rFonts w:ascii="Meiryo UI" w:eastAsia="Meiryo UI" w:hAnsi="Meiryo UI"/>
                                <w:color w:val="0D0D0D" w:themeColor="text1" w:themeTint="F2"/>
                                <w:sz w:val="21"/>
                                <w:szCs w:val="21"/>
                              </w:rPr>
                            </w:pPr>
                            <w:r w:rsidRPr="000733A8">
                              <w:rPr>
                                <w:rFonts w:ascii="Meiryo UI" w:eastAsia="Meiryo UI" w:hAnsi="Meiryo UI" w:hint="eastAsia"/>
                                <w:color w:val="0D0D0D" w:themeColor="text1" w:themeTint="F2"/>
                                <w:sz w:val="21"/>
                                <w:szCs w:val="21"/>
                              </w:rPr>
                              <w:t>開花・実生が見られる</w:t>
                            </w:r>
                          </w:p>
                        </w:tc>
                      </w:tr>
                      <w:tr w:rsidR="00D451AA" w:rsidRPr="00A22FC7" w14:paraId="7B68DD85" w14:textId="77777777" w:rsidTr="00D6486A">
                        <w:tc>
                          <w:tcPr>
                            <w:tcW w:w="1129" w:type="dxa"/>
                            <w:shd w:val="clear" w:color="auto" w:fill="EAF1DD" w:themeFill="accent3" w:themeFillTint="33"/>
                            <w:vAlign w:val="center"/>
                          </w:tcPr>
                          <w:p w14:paraId="4188049D" w14:textId="77777777" w:rsidR="00D451AA" w:rsidRPr="000733A8" w:rsidRDefault="00D451AA" w:rsidP="001C3A67">
                            <w:pPr>
                              <w:spacing w:line="320" w:lineRule="exact"/>
                              <w:jc w:val="center"/>
                              <w:rPr>
                                <w:rFonts w:ascii="Meiryo UI" w:eastAsia="Meiryo UI" w:hAnsi="Meiryo UI"/>
                                <w:sz w:val="21"/>
                                <w:szCs w:val="21"/>
                              </w:rPr>
                            </w:pPr>
                            <w:r w:rsidRPr="000733A8">
                              <w:rPr>
                                <w:rFonts w:ascii="Meiryo UI" w:eastAsia="Meiryo UI" w:hAnsi="Meiryo UI"/>
                                <w:sz w:val="21"/>
                                <w:szCs w:val="21"/>
                              </w:rPr>
                              <w:t>40%</w:t>
                            </w:r>
                            <w:r w:rsidRPr="000733A8">
                              <w:rPr>
                                <w:rFonts w:ascii="Meiryo UI" w:eastAsia="Meiryo UI" w:hAnsi="Meiryo UI" w:hint="eastAsia"/>
                                <w:sz w:val="21"/>
                                <w:szCs w:val="21"/>
                              </w:rPr>
                              <w:t>以上</w:t>
                            </w:r>
                          </w:p>
                        </w:tc>
                        <w:tc>
                          <w:tcPr>
                            <w:tcW w:w="2835" w:type="dxa"/>
                          </w:tcPr>
                          <w:p w14:paraId="1A25DE51" w14:textId="77777777" w:rsidR="00D451AA" w:rsidRPr="000733A8" w:rsidRDefault="00D451AA" w:rsidP="001C3A67">
                            <w:pPr>
                              <w:spacing w:line="320" w:lineRule="exact"/>
                              <w:jc w:val="left"/>
                              <w:rPr>
                                <w:rFonts w:ascii="Meiryo UI" w:eastAsia="Meiryo UI" w:hAnsi="Meiryo UI"/>
                                <w:color w:val="0D0D0D" w:themeColor="text1" w:themeTint="F2"/>
                                <w:sz w:val="21"/>
                                <w:szCs w:val="21"/>
                              </w:rPr>
                            </w:pPr>
                            <w:r w:rsidRPr="000733A8">
                              <w:rPr>
                                <w:rFonts w:ascii="Meiryo UI" w:eastAsia="Meiryo UI" w:hAnsi="Meiryo UI" w:hint="eastAsia"/>
                                <w:color w:val="0D0D0D" w:themeColor="text1" w:themeTint="F2"/>
                                <w:sz w:val="21"/>
                                <w:szCs w:val="21"/>
                              </w:rPr>
                              <w:t>名樹木の成長が急激に増大</w:t>
                            </w:r>
                          </w:p>
                          <w:p w14:paraId="39CE96C1" w14:textId="77777777" w:rsidR="00D451AA" w:rsidRPr="000733A8" w:rsidRDefault="00D451AA" w:rsidP="001C3A67">
                            <w:pPr>
                              <w:spacing w:line="320" w:lineRule="exact"/>
                              <w:jc w:val="left"/>
                              <w:rPr>
                                <w:rFonts w:ascii="Meiryo UI" w:eastAsia="Meiryo UI" w:hAnsi="Meiryo UI"/>
                                <w:color w:val="0D0D0D" w:themeColor="text1" w:themeTint="F2"/>
                                <w:sz w:val="21"/>
                                <w:szCs w:val="21"/>
                              </w:rPr>
                            </w:pPr>
                            <w:r w:rsidRPr="000733A8">
                              <w:rPr>
                                <w:rFonts w:ascii="Meiryo UI" w:eastAsia="Meiryo UI" w:hAnsi="Meiryo UI" w:hint="eastAsia"/>
                                <w:color w:val="0D0D0D" w:themeColor="text1" w:themeTint="F2"/>
                                <w:sz w:val="21"/>
                                <w:szCs w:val="21"/>
                              </w:rPr>
                              <w:t>陽樹の増加</w:t>
                            </w:r>
                          </w:p>
                          <w:p w14:paraId="457A2EF9" w14:textId="77777777" w:rsidR="00D451AA" w:rsidRPr="000733A8" w:rsidRDefault="00D451AA" w:rsidP="001C3A67">
                            <w:pPr>
                              <w:spacing w:line="320" w:lineRule="exact"/>
                              <w:jc w:val="left"/>
                              <w:rPr>
                                <w:rFonts w:ascii="Meiryo UI" w:eastAsia="Meiryo UI" w:hAnsi="Meiryo UI"/>
                                <w:color w:val="0D0D0D" w:themeColor="text1" w:themeTint="F2"/>
                                <w:sz w:val="21"/>
                                <w:szCs w:val="21"/>
                              </w:rPr>
                            </w:pPr>
                            <w:r w:rsidRPr="000733A8">
                              <w:rPr>
                                <w:rFonts w:ascii="Meiryo UI" w:eastAsia="Meiryo UI" w:hAnsi="Meiryo UI" w:hint="eastAsia"/>
                                <w:color w:val="0D0D0D" w:themeColor="text1" w:themeTint="F2"/>
                                <w:sz w:val="21"/>
                                <w:szCs w:val="21"/>
                              </w:rPr>
                              <w:t>雑草の繁茂</w:t>
                            </w:r>
                          </w:p>
                        </w:tc>
                      </w:tr>
                      <w:tr w:rsidR="00D451AA" w:rsidRPr="00A22FC7" w14:paraId="5BB9557C" w14:textId="77777777" w:rsidTr="00D6486A">
                        <w:tc>
                          <w:tcPr>
                            <w:tcW w:w="1129" w:type="dxa"/>
                            <w:shd w:val="clear" w:color="auto" w:fill="EAF1DD" w:themeFill="accent3" w:themeFillTint="33"/>
                            <w:vAlign w:val="center"/>
                          </w:tcPr>
                          <w:p w14:paraId="01073A12" w14:textId="77777777" w:rsidR="00D451AA" w:rsidRPr="000733A8" w:rsidRDefault="00D451AA" w:rsidP="001C3A67">
                            <w:pPr>
                              <w:spacing w:line="320" w:lineRule="exact"/>
                              <w:jc w:val="center"/>
                              <w:rPr>
                                <w:rFonts w:ascii="Meiryo UI" w:eastAsia="Meiryo UI" w:hAnsi="Meiryo UI"/>
                                <w:sz w:val="21"/>
                                <w:szCs w:val="21"/>
                              </w:rPr>
                            </w:pPr>
                            <w:r w:rsidRPr="000733A8">
                              <w:rPr>
                                <w:rFonts w:ascii="Meiryo UI" w:eastAsia="Meiryo UI" w:hAnsi="Meiryo UI"/>
                                <w:sz w:val="21"/>
                                <w:szCs w:val="21"/>
                              </w:rPr>
                              <w:t>50%</w:t>
                            </w:r>
                            <w:r w:rsidRPr="000733A8">
                              <w:rPr>
                                <w:rFonts w:ascii="Meiryo UI" w:eastAsia="Meiryo UI" w:hAnsi="Meiryo UI" w:hint="eastAsia"/>
                                <w:sz w:val="21"/>
                                <w:szCs w:val="21"/>
                              </w:rPr>
                              <w:t>以上</w:t>
                            </w:r>
                          </w:p>
                        </w:tc>
                        <w:tc>
                          <w:tcPr>
                            <w:tcW w:w="2835" w:type="dxa"/>
                          </w:tcPr>
                          <w:p w14:paraId="0D4B76AB" w14:textId="77777777" w:rsidR="00D451AA" w:rsidRPr="000733A8" w:rsidRDefault="00D451AA" w:rsidP="001C3A67">
                            <w:pPr>
                              <w:spacing w:line="320" w:lineRule="exact"/>
                              <w:jc w:val="left"/>
                              <w:rPr>
                                <w:rFonts w:ascii="Meiryo UI" w:eastAsia="Meiryo UI" w:hAnsi="Meiryo UI"/>
                                <w:color w:val="0D0D0D" w:themeColor="text1" w:themeTint="F2"/>
                                <w:sz w:val="21"/>
                                <w:szCs w:val="21"/>
                              </w:rPr>
                            </w:pPr>
                            <w:r w:rsidRPr="000733A8">
                              <w:rPr>
                                <w:rFonts w:ascii="Meiryo UI" w:eastAsia="Meiryo UI" w:hAnsi="Meiryo UI" w:hint="eastAsia"/>
                                <w:color w:val="0D0D0D" w:themeColor="text1" w:themeTint="F2"/>
                                <w:sz w:val="21"/>
                                <w:szCs w:val="21"/>
                              </w:rPr>
                              <w:t>草刈後植生が繁茂</w:t>
                            </w:r>
                          </w:p>
                          <w:p w14:paraId="23144575" w14:textId="77777777" w:rsidR="00D451AA" w:rsidRPr="000733A8" w:rsidRDefault="00D451AA" w:rsidP="001C3A67">
                            <w:pPr>
                              <w:spacing w:line="320" w:lineRule="exact"/>
                              <w:jc w:val="left"/>
                              <w:rPr>
                                <w:rFonts w:ascii="Meiryo UI" w:eastAsia="Meiryo UI" w:hAnsi="Meiryo UI"/>
                                <w:color w:val="0D0D0D" w:themeColor="text1" w:themeTint="F2"/>
                                <w:sz w:val="21"/>
                                <w:szCs w:val="21"/>
                              </w:rPr>
                            </w:pPr>
                            <w:r w:rsidRPr="000733A8">
                              <w:rPr>
                                <w:rFonts w:ascii="Meiryo UI" w:eastAsia="Meiryo UI" w:hAnsi="Meiryo UI" w:hint="eastAsia"/>
                                <w:color w:val="0D0D0D" w:themeColor="text1" w:themeTint="F2"/>
                                <w:sz w:val="21"/>
                                <w:szCs w:val="21"/>
                              </w:rPr>
                              <w:t>陽樹や雑草がはびこる</w:t>
                            </w:r>
                          </w:p>
                        </w:tc>
                      </w:tr>
                    </w:tbl>
                    <w:p w14:paraId="70114C2D" w14:textId="77777777" w:rsidR="00D451AA" w:rsidRPr="000733A8" w:rsidRDefault="00D451AA" w:rsidP="00D451AA">
                      <w:pPr>
                        <w:jc w:val="right"/>
                        <w:rPr>
                          <w:rFonts w:ascii="Meiryo UI" w:eastAsia="Meiryo UI" w:hAnsi="Meiryo UI"/>
                          <w:color w:val="000000" w:themeColor="text1"/>
                          <w:sz w:val="21"/>
                          <w:szCs w:val="21"/>
                        </w:rPr>
                      </w:pPr>
                      <w:r w:rsidRPr="000733A8">
                        <w:rPr>
                          <w:rFonts w:ascii="Meiryo UI" w:eastAsia="Meiryo UI" w:hAnsi="Meiryo UI" w:hint="eastAsia"/>
                          <w:color w:val="000000" w:themeColor="text1"/>
                          <w:sz w:val="21"/>
                          <w:szCs w:val="21"/>
                        </w:rPr>
                        <w:t>出典：千葉県農林総合研究センター</w:t>
                      </w:r>
                    </w:p>
                  </w:txbxContent>
                </v:textbox>
              </v:rect>
            </w:pict>
          </mc:Fallback>
        </mc:AlternateContent>
      </w:r>
      <w:r w:rsidR="00D451AA" w:rsidRPr="009847D2">
        <w:rPr>
          <w:rFonts w:ascii="メイリオ" w:eastAsia="メイリオ" w:hint="eastAsia"/>
          <w:color w:val="000000" w:themeColor="text1"/>
        </w:rPr>
        <w:t>一方で、理想的な</w:t>
      </w:r>
      <w:r w:rsidR="00D451AA" w:rsidRPr="009847D2">
        <w:rPr>
          <w:rFonts w:ascii="メイリオ" w:eastAsia="メイリオ"/>
          <w:color w:val="000000" w:themeColor="text1"/>
        </w:rPr>
        <w:t>100%</w:t>
      </w:r>
      <w:r w:rsidR="00D451AA" w:rsidRPr="009847D2">
        <w:rPr>
          <w:rFonts w:ascii="メイリオ" w:eastAsia="メイリオ" w:hint="eastAsia"/>
          <w:color w:val="000000" w:themeColor="text1"/>
        </w:rPr>
        <w:t>の光を得られる裸地が現実的にほとんどないことや、同じ林分構造でも斜面の傾斜によって相対照度が異なったり、裸地を斜面に取った場合と山頂で取った場合で異なるため、</w:t>
      </w:r>
      <w:r w:rsidR="00D451AA" w:rsidRPr="009847D2">
        <w:rPr>
          <w:rFonts w:ascii="メイリオ" w:eastAsia="メイリオ" w:hint="eastAsia"/>
          <w:color w:val="000000" w:themeColor="text1"/>
          <w:u w:val="single"/>
        </w:rPr>
        <w:t>ある種測定の難しさがある中級～上級者向けの調査</w:t>
      </w:r>
      <w:r w:rsidR="00D451AA" w:rsidRPr="009847D2">
        <w:rPr>
          <w:rFonts w:ascii="メイリオ" w:eastAsia="メイリオ" w:hint="eastAsia"/>
          <w:color w:val="000000" w:themeColor="text1"/>
        </w:rPr>
        <w:t>ともなっています。</w:t>
      </w:r>
    </w:p>
    <w:p w14:paraId="5E1C1B8E" w14:textId="0B994C61" w:rsidR="00D451AA" w:rsidRPr="009847D2" w:rsidRDefault="00D451AA" w:rsidP="00D451AA">
      <w:pPr>
        <w:pStyle w:val="a"/>
        <w:spacing w:afterLines="50" w:after="180" w:line="360" w:lineRule="exact"/>
        <w:ind w:leftChars="103" w:left="604" w:rightChars="1600" w:right="3840" w:hanging="357"/>
        <w:rPr>
          <w:rFonts w:ascii="メイリオ" w:eastAsia="メイリオ"/>
          <w:color w:val="000000" w:themeColor="text1"/>
        </w:rPr>
      </w:pPr>
      <w:r w:rsidRPr="009847D2">
        <w:rPr>
          <w:rFonts w:ascii="メイリオ" w:eastAsia="メイリオ" w:hint="eastAsia"/>
          <w:color w:val="000000" w:themeColor="text1"/>
        </w:rPr>
        <w:t>天候による値のブレが大きく、想定した作業の効果（森林内における明るさ）を適切に測るためには、曇りの日での調査を推奨します。</w:t>
      </w:r>
    </w:p>
    <w:p w14:paraId="775A0421" w14:textId="328C121B" w:rsidR="00D451AA" w:rsidRPr="009847D2" w:rsidRDefault="00D451AA" w:rsidP="00D451AA">
      <w:pPr>
        <w:pStyle w:val="a"/>
        <w:spacing w:afterLines="50" w:after="180" w:line="360" w:lineRule="exact"/>
        <w:ind w:leftChars="103" w:left="604" w:rightChars="1600" w:right="3840" w:hanging="357"/>
        <w:rPr>
          <w:rFonts w:ascii="メイリオ" w:eastAsia="メイリオ"/>
          <w:color w:val="000000" w:themeColor="text1"/>
        </w:rPr>
      </w:pPr>
      <w:r w:rsidRPr="009847D2">
        <w:rPr>
          <w:rFonts w:ascii="メイリオ" w:eastAsia="メイリオ" w:hint="eastAsia"/>
          <w:color w:val="000000" w:themeColor="text1"/>
        </w:rPr>
        <w:t>目標とする相対照度の目安についても、目標林型や樹種、植生等によって幅があることから、調査の実施、目標設定にあたっては、地域協議会やアドバイザーに相談しましょう。</w:t>
      </w:r>
    </w:p>
    <w:p w14:paraId="535D5542" w14:textId="48AC456A" w:rsidR="00D451AA" w:rsidRPr="009847D2" w:rsidRDefault="00497ECA" w:rsidP="00D451AA">
      <w:pPr>
        <w:pStyle w:val="a"/>
        <w:numPr>
          <w:ilvl w:val="0"/>
          <w:numId w:val="0"/>
        </w:numPr>
        <w:spacing w:line="360" w:lineRule="exact"/>
        <w:ind w:left="720" w:rightChars="1600" w:right="3840" w:hangingChars="300" w:hanging="720"/>
        <w:rPr>
          <w:rFonts w:ascii="メイリオ" w:eastAsia="メイリオ"/>
          <w:b/>
          <w:bCs/>
          <w:color w:val="000000" w:themeColor="text1"/>
        </w:rPr>
      </w:pPr>
      <w:r w:rsidRPr="009847D2">
        <w:rPr>
          <w:rFonts w:ascii="メイリオ" w:eastAsia="メイリオ"/>
          <w:noProof/>
          <w:color w:val="000000" w:themeColor="text1"/>
        </w:rPr>
        <mc:AlternateContent>
          <mc:Choice Requires="wps">
            <w:drawing>
              <wp:anchor distT="0" distB="0" distL="114300" distR="114300" simplePos="0" relativeHeight="252107776" behindDoc="1" locked="0" layoutInCell="1" allowOverlap="1" wp14:anchorId="25E52394" wp14:editId="13EFC149">
                <wp:simplePos x="0" y="0"/>
                <wp:positionH relativeFrom="column">
                  <wp:posOffset>-5715</wp:posOffset>
                </wp:positionH>
                <wp:positionV relativeFrom="paragraph">
                  <wp:posOffset>-14235</wp:posOffset>
                </wp:positionV>
                <wp:extent cx="3055620" cy="1424940"/>
                <wp:effectExtent l="0" t="0" r="0" b="3810"/>
                <wp:wrapNone/>
                <wp:docPr id="266" name="正方形/長方形 266"/>
                <wp:cNvGraphicFramePr/>
                <a:graphic xmlns:a="http://schemas.openxmlformats.org/drawingml/2006/main">
                  <a:graphicData uri="http://schemas.microsoft.com/office/word/2010/wordprocessingShape">
                    <wps:wsp>
                      <wps:cNvSpPr/>
                      <wps:spPr>
                        <a:xfrm>
                          <a:off x="0" y="0"/>
                          <a:ext cx="3055620" cy="142494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350F7E4" id="正方形/長方形 266" o:spid="_x0000_s1026" style="position:absolute;left:0;text-align:left;margin-left:-.45pt;margin-top:-1.1pt;width:240.6pt;height:112.2pt;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" fillcolor="#eaf1dd [662]" stroked="f" strokeweight="2pt"/>
            </w:pict>
          </mc:Fallback>
        </mc:AlternateContent>
      </w:r>
      <w:r w:rsidR="00D451AA" w:rsidRPr="009847D2">
        <w:rPr>
          <w:rFonts w:ascii="メイリオ" w:eastAsia="メイリオ" w:hint="eastAsia"/>
          <w:b/>
          <w:bCs/>
          <w:color w:val="000000" w:themeColor="text1"/>
        </w:rPr>
        <w:t>（例）カタクリなどの植生開花を目指した場合の目安</w:t>
      </w:r>
    </w:p>
    <w:p w14:paraId="3E9C94C7" w14:textId="54B25E01" w:rsidR="00D451AA" w:rsidRPr="009847D2" w:rsidRDefault="00D451AA" w:rsidP="00D451AA">
      <w:pPr>
        <w:pStyle w:val="a"/>
        <w:spacing w:afterLines="50" w:after="180" w:line="360" w:lineRule="exact"/>
        <w:ind w:leftChars="100" w:left="597" w:rightChars="1600" w:right="3840" w:hanging="357"/>
        <w:rPr>
          <w:color w:val="000000" w:themeColor="text1"/>
        </w:rPr>
      </w:pPr>
      <w:r w:rsidRPr="009847D2">
        <w:rPr>
          <w:rFonts w:ascii="メイリオ" w:eastAsia="メイリオ" w:hint="eastAsia"/>
          <w:color w:val="000000" w:themeColor="text1"/>
        </w:rPr>
        <w:t>春季の数字を</w:t>
      </w:r>
      <w:r w:rsidRPr="009847D2">
        <w:rPr>
          <w:rFonts w:ascii="メイリオ" w:eastAsia="メイリオ"/>
          <w:color w:val="000000" w:themeColor="text1"/>
        </w:rPr>
        <w:t>30~40%</w:t>
      </w:r>
      <w:r w:rsidRPr="009847D2">
        <w:rPr>
          <w:rFonts w:ascii="メイリオ" w:eastAsia="メイリオ" w:hint="eastAsia"/>
          <w:color w:val="000000" w:themeColor="text1"/>
        </w:rPr>
        <w:t>程度に調整</w:t>
      </w:r>
      <w:r w:rsidRPr="009847D2">
        <w:rPr>
          <w:rFonts w:ascii="メイリオ" w:eastAsia="メイリオ" w:hint="eastAsia"/>
          <w:color w:val="000000" w:themeColor="text1"/>
          <w:vertAlign w:val="superscript"/>
        </w:rPr>
        <w:t>※</w:t>
      </w:r>
      <w:r w:rsidRPr="009847D2">
        <w:rPr>
          <w:rFonts w:ascii="メイリオ" w:eastAsia="メイリオ" w:hint="eastAsia"/>
          <w:color w:val="000000" w:themeColor="text1"/>
        </w:rPr>
        <w:t>。計測上の数字のバラつきを把握するため、「曇天の正午に</w:t>
      </w:r>
      <w:r w:rsidRPr="009847D2">
        <w:rPr>
          <w:rFonts w:ascii="メイリオ" w:eastAsia="メイリオ"/>
          <w:color w:val="000000" w:themeColor="text1"/>
        </w:rPr>
        <w:t>5</w:t>
      </w:r>
      <w:r w:rsidRPr="009847D2">
        <w:rPr>
          <w:rFonts w:ascii="メイリオ" w:eastAsia="メイリオ" w:hint="eastAsia"/>
          <w:color w:val="000000" w:themeColor="text1"/>
        </w:rPr>
        <w:t>地点で、１地点あたり５回計測の平均値」を採用。</w:t>
      </w:r>
    </w:p>
    <w:p w14:paraId="18045AEE" w14:textId="25A2627D" w:rsidR="00D451AA" w:rsidRPr="009847D2" w:rsidRDefault="00D451AA" w:rsidP="00D451AA">
      <w:pPr>
        <w:pStyle w:val="a"/>
        <w:numPr>
          <w:ilvl w:val="0"/>
          <w:numId w:val="0"/>
        </w:numPr>
        <w:spacing w:afterLines="50" w:after="180" w:line="360" w:lineRule="exact"/>
        <w:ind w:leftChars="100" w:left="480" w:rightChars="-236" w:right="-566" w:hangingChars="100" w:hanging="240"/>
        <w:rPr>
          <w:rFonts w:ascii="メイリオ" w:eastAsia="メイリオ"/>
          <w:color w:val="000000" w:themeColor="text1"/>
        </w:rPr>
      </w:pPr>
      <w:r w:rsidRPr="009847D2">
        <w:rPr>
          <w:rFonts w:ascii="メイリオ" w:eastAsia="メイリオ" w:hint="eastAsia"/>
          <w:color w:val="000000" w:themeColor="text1"/>
        </w:rPr>
        <w:t>※早春に咲く林床植物の増殖を目的とする場合は、落葉期に林床付近の照度を調査するなど、目標に応じた調査方法を設定する必要があります。また、本交付金の活動開始時期・終了時期の関係から、本交付金のモニタリング調査としては適さない（本交付金の効果を計測できない）可能性がありますので、注意しましょう。</w:t>
      </w:r>
    </w:p>
    <w:p w14:paraId="7A211E9F" w14:textId="7F9C9A52" w:rsidR="00D451AA" w:rsidRPr="009847D2" w:rsidRDefault="00D451AA" w:rsidP="00D451AA">
      <w:pPr>
        <w:pStyle w:val="a"/>
        <w:spacing w:afterLines="50" w:after="180" w:line="360" w:lineRule="exact"/>
        <w:ind w:leftChars="100" w:left="660" w:rightChars="-236" w:right="-566"/>
        <w:rPr>
          <w:rFonts w:ascii="メイリオ" w:eastAsia="メイリオ"/>
          <w:color w:val="000000" w:themeColor="text1"/>
        </w:rPr>
      </w:pPr>
      <w:r w:rsidRPr="009847D2">
        <w:rPr>
          <w:rFonts w:ascii="メイリオ" w:eastAsia="メイリオ" w:hint="eastAsia"/>
          <w:color w:val="000000" w:themeColor="text1"/>
        </w:rPr>
        <w:t>また、相対照度を上げるためと言って、伐採し過ぎてしまうと、樹木の成長阻害や気象被害、雑草の繁茂等を引き起こしてしまう場合もあります。過間伐は取り返しがつかないため、木の切りすぎには注意しましょう。</w:t>
      </w:r>
    </w:p>
    <w:p w14:paraId="63A0A282" w14:textId="5AE2C1E0" w:rsidR="00D451AA" w:rsidRPr="00D748C3" w:rsidRDefault="00D451AA" w:rsidP="00D451AA">
      <w:pPr>
        <w:pStyle w:val="a"/>
        <w:numPr>
          <w:ilvl w:val="0"/>
          <w:numId w:val="0"/>
        </w:numPr>
        <w:ind w:left="607" w:rightChars="-236" w:right="-566"/>
        <w:rPr>
          <w:rFonts w:ascii="メイリオ" w:eastAsia="メイリオ"/>
          <w:color w:val="FF0000"/>
        </w:rPr>
      </w:pPr>
      <w:r w:rsidRPr="00D748C3">
        <w:rPr>
          <w:rFonts w:ascii="メイリオ" w:eastAsia="メイリオ"/>
          <w:noProof/>
          <w:color w:val="FF0000"/>
        </w:rPr>
        <w:lastRenderedPageBreak/>
        <mc:AlternateContent>
          <mc:Choice Requires="wps">
            <w:drawing>
              <wp:anchor distT="0" distB="0" distL="114300" distR="114300" simplePos="0" relativeHeight="252108800" behindDoc="0" locked="0" layoutInCell="1" allowOverlap="1" wp14:anchorId="2E15269E" wp14:editId="41A442AB">
                <wp:simplePos x="0" y="0"/>
                <wp:positionH relativeFrom="column">
                  <wp:posOffset>-187000</wp:posOffset>
                </wp:positionH>
                <wp:positionV relativeFrom="paragraph">
                  <wp:posOffset>227670</wp:posOffset>
                </wp:positionV>
                <wp:extent cx="6159574" cy="8366760"/>
                <wp:effectExtent l="0" t="0" r="12700" b="15240"/>
                <wp:wrapNone/>
                <wp:docPr id="267" name="角丸四角形 29"/>
                <wp:cNvGraphicFramePr/>
                <a:graphic xmlns:a="http://schemas.openxmlformats.org/drawingml/2006/main">
                  <a:graphicData uri="http://schemas.microsoft.com/office/word/2010/wordprocessingShape">
                    <wps:wsp>
                      <wps:cNvSpPr/>
                      <wps:spPr>
                        <a:xfrm>
                          <a:off x="0" y="0"/>
                          <a:ext cx="6159574" cy="8366760"/>
                        </a:xfrm>
                        <a:prstGeom prst="roundRect">
                          <a:avLst>
                            <a:gd name="adj" fmla="val 417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E0C31E0" id="角丸四角形 29" o:spid="_x0000_s1026" style="position:absolute;left:0;text-align:left;margin-left:-14.7pt;margin-top:17.95pt;width:485pt;height:658.8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" filled="f" strokecolor="black [3213]" strokeweight="2pt"/>
            </w:pict>
          </mc:Fallback>
        </mc:AlternateContent>
      </w:r>
      <w:r w:rsidRPr="00D748C3">
        <w:rPr>
          <w:rFonts w:ascii="メイリオ" w:eastAsia="メイリオ"/>
          <w:noProof/>
          <w:color w:val="FF0000"/>
        </w:rPr>
        <mc:AlternateContent>
          <mc:Choice Requires="wps">
            <w:drawing>
              <wp:anchor distT="0" distB="0" distL="114300" distR="114300" simplePos="0" relativeHeight="252110848" behindDoc="0" locked="0" layoutInCell="1" allowOverlap="1" wp14:anchorId="07618A1B" wp14:editId="43FBE122">
                <wp:simplePos x="0" y="0"/>
                <wp:positionH relativeFrom="margin">
                  <wp:posOffset>852170</wp:posOffset>
                </wp:positionH>
                <wp:positionV relativeFrom="paragraph">
                  <wp:posOffset>55245</wp:posOffset>
                </wp:positionV>
                <wp:extent cx="3680460" cy="372745"/>
                <wp:effectExtent l="0" t="0" r="15240" b="27305"/>
                <wp:wrapNone/>
                <wp:docPr id="268" name="テキスト ボックス 268"/>
                <wp:cNvGraphicFramePr/>
                <a:graphic xmlns:a="http://schemas.openxmlformats.org/drawingml/2006/main">
                  <a:graphicData uri="http://schemas.microsoft.com/office/word/2010/wordprocessingShape">
                    <wps:wsp>
                      <wps:cNvSpPr txBox="1"/>
                      <wps:spPr>
                        <a:xfrm>
                          <a:off x="0" y="0"/>
                          <a:ext cx="3680460" cy="372745"/>
                        </a:xfrm>
                        <a:prstGeom prst="rect">
                          <a:avLst/>
                        </a:prstGeom>
                        <a:solidFill>
                          <a:schemeClr val="lt1"/>
                        </a:solidFill>
                        <a:ln w="19050">
                          <a:solidFill>
                            <a:schemeClr val="tx1"/>
                          </a:solidFill>
                        </a:ln>
                      </wps:spPr>
                      <wps:txbx>
                        <w:txbxContent>
                          <w:p w14:paraId="5224F3BB" w14:textId="77777777" w:rsidR="00D451AA" w:rsidRPr="009847D2" w:rsidRDefault="00D451AA" w:rsidP="00D451AA">
                            <w:pPr>
                              <w:spacing w:afterLines="100" w:after="360"/>
                              <w:jc w:val="center"/>
                              <w:rPr>
                                <w:rFonts w:ascii="HG丸ｺﾞｼｯｸM-PRO" w:eastAsia="HG丸ｺﾞｼｯｸM-PRO" w:hAnsi="HG丸ｺﾞｼｯｸM-PRO"/>
                                <w:color w:val="000000" w:themeColor="text1"/>
                              </w:rPr>
                            </w:pPr>
                            <w:r w:rsidRPr="009847D2">
                              <w:rPr>
                                <w:rFonts w:ascii="HG丸ｺﾞｼｯｸM-PRO" w:eastAsia="HG丸ｺﾞｼｯｸM-PRO" w:hAnsi="HG丸ｺﾞｼｯｸM-PRO" w:hint="eastAsia"/>
                                <w:color w:val="000000" w:themeColor="text1"/>
                              </w:rPr>
                              <w:t>林内の明るさを表わす目標設定（参考）つづき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7618A1B" id="テキスト ボックス 268" o:spid="_x0000_s1112" type="#_x0000_t202" style="position:absolute;left:0;text-align:left;margin-left:67.1pt;margin-top:4.35pt;width:289.8pt;height:29.3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" fillcolor="white [3201]" strokecolor="black [3213]" strokeweight="1.5pt">
                <v:textbox>
                  <w:txbxContent>
                    <w:p w14:paraId="5224F3BB" w14:textId="77777777" w:rsidR="00D451AA" w:rsidRPr="009847D2" w:rsidRDefault="00D451AA" w:rsidP="00D451AA">
                      <w:pPr>
                        <w:spacing w:afterLines="100" w:after="360"/>
                        <w:jc w:val="center"/>
                        <w:rPr>
                          <w:rFonts w:ascii="HG丸ｺﾞｼｯｸM-PRO" w:eastAsia="HG丸ｺﾞｼｯｸM-PRO" w:hAnsi="HG丸ｺﾞｼｯｸM-PRO"/>
                          <w:color w:val="000000" w:themeColor="text1"/>
                        </w:rPr>
                      </w:pPr>
                      <w:r w:rsidRPr="009847D2">
                        <w:rPr>
                          <w:rFonts w:ascii="HG丸ｺﾞｼｯｸM-PRO" w:eastAsia="HG丸ｺﾞｼｯｸM-PRO" w:hAnsi="HG丸ｺﾞｼｯｸM-PRO" w:hint="eastAsia"/>
                          <w:color w:val="000000" w:themeColor="text1"/>
                        </w:rPr>
                        <w:t>林内の明るさを表わす目標設定（参考）つづき</w:t>
                      </w:r>
                    </w:p>
                  </w:txbxContent>
                </v:textbox>
                <w10:wrap anchorx="margin"/>
              </v:shape>
            </w:pict>
          </mc:Fallback>
        </mc:AlternateContent>
      </w:r>
    </w:p>
    <w:p w14:paraId="24875308" w14:textId="77777777" w:rsidR="00D451AA" w:rsidRPr="009847D2" w:rsidRDefault="00D451AA" w:rsidP="00D451AA">
      <w:pPr>
        <w:pStyle w:val="a"/>
        <w:numPr>
          <w:ilvl w:val="0"/>
          <w:numId w:val="0"/>
        </w:numPr>
        <w:ind w:left="607" w:rightChars="-236" w:right="-566"/>
        <w:rPr>
          <w:rFonts w:ascii="メイリオ" w:eastAsia="メイリオ"/>
          <w:color w:val="000000" w:themeColor="text1"/>
        </w:rPr>
      </w:pPr>
    </w:p>
    <w:p w14:paraId="768932C5" w14:textId="77777777" w:rsidR="00D451AA" w:rsidRPr="009847D2" w:rsidRDefault="00D451AA" w:rsidP="00D451AA">
      <w:pPr>
        <w:pStyle w:val="a"/>
        <w:spacing w:afterLines="50" w:after="180" w:line="360" w:lineRule="exact"/>
        <w:ind w:leftChars="103" w:left="604" w:rightChars="-236" w:right="-566" w:hanging="357"/>
        <w:rPr>
          <w:rFonts w:ascii="メイリオ" w:eastAsia="メイリオ"/>
          <w:color w:val="000000" w:themeColor="text1"/>
        </w:rPr>
      </w:pPr>
      <w:r w:rsidRPr="009847D2">
        <w:rPr>
          <w:rFonts w:ascii="メイリオ" w:eastAsia="メイリオ" w:hint="eastAsia"/>
          <w:color w:val="000000" w:themeColor="text1"/>
        </w:rPr>
        <w:t>同じく「</w:t>
      </w:r>
      <w:r w:rsidRPr="009847D2">
        <w:rPr>
          <w:rFonts w:ascii="メイリオ" w:eastAsia="メイリオ"/>
          <w:color w:val="000000" w:themeColor="text1"/>
        </w:rPr>
        <w:t xml:space="preserve"> </w:t>
      </w:r>
      <w:r w:rsidRPr="009847D2">
        <w:rPr>
          <w:rFonts w:ascii="メイリオ" w:eastAsia="メイリオ" w:hint="eastAsia"/>
          <w:b/>
          <w:bCs/>
          <w:color w:val="000000" w:themeColor="text1"/>
        </w:rPr>
        <w:t>開空率</w:t>
      </w:r>
      <w:r w:rsidRPr="009847D2">
        <w:rPr>
          <w:rFonts w:ascii="メイリオ" w:eastAsia="メイリオ"/>
          <w:color w:val="000000" w:themeColor="text1"/>
        </w:rPr>
        <w:t xml:space="preserve"> </w:t>
      </w:r>
      <w:r w:rsidRPr="009847D2">
        <w:rPr>
          <w:rFonts w:ascii="メイリオ" w:eastAsia="メイリオ" w:hint="eastAsia"/>
          <w:color w:val="000000" w:themeColor="text1"/>
        </w:rPr>
        <w:t>」という数字もあります。</w:t>
      </w:r>
    </w:p>
    <w:p w14:paraId="086D99BE" w14:textId="77777777" w:rsidR="00D451AA" w:rsidRPr="009847D2" w:rsidRDefault="00D451AA" w:rsidP="00D451AA">
      <w:pPr>
        <w:pStyle w:val="a"/>
        <w:spacing w:beforeLines="50" w:before="180" w:afterLines="50" w:after="180" w:line="360" w:lineRule="exact"/>
        <w:ind w:leftChars="103" w:left="604" w:rightChars="-236" w:right="-566" w:hanging="357"/>
        <w:rPr>
          <w:rFonts w:ascii="メイリオ" w:eastAsia="メイリオ"/>
          <w:color w:val="000000" w:themeColor="text1"/>
        </w:rPr>
      </w:pPr>
      <w:r w:rsidRPr="009847D2">
        <w:rPr>
          <w:rFonts w:ascii="メイリオ" w:eastAsia="メイリオ"/>
          <w:noProof/>
          <w:color w:val="000000" w:themeColor="text1"/>
        </w:rPr>
        <w:drawing>
          <wp:anchor distT="0" distB="0" distL="114300" distR="114300" simplePos="0" relativeHeight="252109824" behindDoc="0" locked="0" layoutInCell="1" allowOverlap="1" wp14:anchorId="30F8BF74" wp14:editId="51D58068">
            <wp:simplePos x="0" y="0"/>
            <wp:positionH relativeFrom="column">
              <wp:posOffset>3093720</wp:posOffset>
            </wp:positionH>
            <wp:positionV relativeFrom="paragraph">
              <wp:posOffset>762000</wp:posOffset>
            </wp:positionV>
            <wp:extent cx="2566219" cy="1924664"/>
            <wp:effectExtent l="0" t="0" r="5715" b="0"/>
            <wp:wrapNone/>
            <wp:docPr id="270" name="図 5" descr="暗い背景に浮かぶ月&#10;&#10;中程度の精度で自動的に生成された説明">
              <a:extLst xmlns:a="http://schemas.openxmlformats.org/drawingml/2006/main">
                <a:ext uri="{FF2B5EF4-FFF2-40B4-BE49-F238E27FC236}">
                  <a16:creationId xmlns:a16="http://schemas.microsoft.com/office/drawing/2014/main" id="{7A2A2013-DD8A-42C2-917A-86516B04ED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図 5" descr="暗い背景に浮かぶ月&#10;&#10;中程度の精度で自動的に生成された説明">
                      <a:extLst>
                        <a:ext uri="{FF2B5EF4-FFF2-40B4-BE49-F238E27FC236}">
                          <a16:creationId xmlns:a16="http://schemas.microsoft.com/office/drawing/2014/main" id="{7A2A2013-DD8A-42C2-917A-86516B04EDE5}"/>
                        </a:ext>
                      </a:extLst>
                    </pic:cNvPr>
                    <pic:cNvPicPr>
                      <a:picLocks noChangeAspect="1"/>
                    </pic:cNvPicPr>
                  </pic:nvPicPr>
                  <pic:blipFill>
                    <a:blip r:embed="rId22" cstate="screen">
                      <a:extLst>
                        <a:ext uri="{28A0092B-C50C-407E-A947-70E740481C1C}">
                          <a14:useLocalDpi xmlns:a14="http://schemas.microsoft.com/office/drawing/2010/main" val="0"/>
                        </a:ext>
                      </a:extLst>
                    </a:blip>
                    <a:stretch>
                      <a:fillRect/>
                    </a:stretch>
                  </pic:blipFill>
                  <pic:spPr>
                    <a:xfrm>
                      <a:off x="0" y="0"/>
                      <a:ext cx="2566219" cy="1924664"/>
                    </a:xfrm>
                    <a:prstGeom prst="rect">
                      <a:avLst/>
                    </a:prstGeom>
                  </pic:spPr>
                </pic:pic>
              </a:graphicData>
            </a:graphic>
          </wp:anchor>
        </w:drawing>
      </w:r>
      <w:r w:rsidRPr="009847D2">
        <w:rPr>
          <w:rFonts w:ascii="メイリオ" w:eastAsia="メイリオ" w:hint="eastAsia"/>
          <w:color w:val="000000" w:themeColor="text1"/>
        </w:rPr>
        <w:t>１</w:t>
      </w:r>
      <w:r w:rsidRPr="009847D2">
        <w:rPr>
          <w:rFonts w:ascii="メイリオ" w:eastAsia="メイリオ"/>
          <w:color w:val="000000" w:themeColor="text1"/>
        </w:rPr>
        <w:t>mくらいの高さから魚眼レンズを林冠(上空)に向けて丸い写真を撮り、解析ソフトで算出します。「葉っぱに覆われていない、空が見える部分は何パーセントか」という数値で、こ</w:t>
      </w:r>
      <w:r w:rsidRPr="009847D2">
        <w:rPr>
          <w:rFonts w:ascii="メイリオ" w:eastAsia="メイリオ" w:hint="eastAsia"/>
          <w:color w:val="000000" w:themeColor="text1"/>
        </w:rPr>
        <w:t>ちらでも</w:t>
      </w:r>
      <w:r w:rsidRPr="009847D2">
        <w:rPr>
          <w:rFonts w:ascii="メイリオ" w:eastAsia="メイリオ"/>
          <w:color w:val="000000" w:themeColor="text1"/>
        </w:rPr>
        <w:t>明るさを表現できます</w:t>
      </w:r>
      <w:r w:rsidRPr="009847D2">
        <w:rPr>
          <w:rFonts w:ascii="メイリオ" w:eastAsia="メイリオ" w:hint="eastAsia"/>
          <w:color w:val="000000" w:themeColor="text1"/>
        </w:rPr>
        <w:t>。</w:t>
      </w:r>
    </w:p>
    <w:p w14:paraId="6FAFD055" w14:textId="77777777" w:rsidR="00D451AA" w:rsidRPr="009847D2" w:rsidRDefault="00D451AA" w:rsidP="00D451AA">
      <w:pPr>
        <w:pStyle w:val="a"/>
        <w:spacing w:beforeLines="50" w:before="180" w:afterLines="50" w:after="180" w:line="360" w:lineRule="exact"/>
        <w:ind w:leftChars="103" w:left="604" w:rightChars="1700" w:right="4080" w:hanging="357"/>
        <w:rPr>
          <w:rFonts w:ascii="メイリオ" w:eastAsia="メイリオ"/>
          <w:color w:val="000000" w:themeColor="text1"/>
        </w:rPr>
      </w:pPr>
      <w:r w:rsidRPr="009847D2">
        <w:rPr>
          <w:rFonts w:ascii="メイリオ" w:eastAsia="メイリオ" w:hint="eastAsia"/>
          <w:color w:val="000000" w:themeColor="text1"/>
        </w:rPr>
        <w:t>相対照度と比べて、天候に左右されず、機材さえそろえてしまえば、それこそカメラが好きな人には年齢を問わず向いている調査となっています。</w:t>
      </w:r>
    </w:p>
    <w:p w14:paraId="46D84391" w14:textId="77777777" w:rsidR="00D451AA" w:rsidRPr="009847D2" w:rsidRDefault="00D451AA" w:rsidP="00D451AA">
      <w:pPr>
        <w:pStyle w:val="a"/>
        <w:spacing w:beforeLines="50" w:before="180" w:afterLines="50" w:after="180" w:line="360" w:lineRule="exact"/>
        <w:ind w:leftChars="100" w:left="660" w:rightChars="1700" w:right="4080"/>
        <w:rPr>
          <w:rFonts w:ascii="メイリオ" w:eastAsia="メイリオ"/>
          <w:color w:val="000000" w:themeColor="text1"/>
        </w:rPr>
      </w:pPr>
      <w:r w:rsidRPr="009847D2">
        <w:rPr>
          <w:rFonts w:ascii="メイリオ" w:eastAsia="メイリオ"/>
          <w:noProof/>
          <w:color w:val="000000" w:themeColor="text1"/>
        </w:rPr>
        <mc:AlternateContent>
          <mc:Choice Requires="wps">
            <w:drawing>
              <wp:anchor distT="45720" distB="45720" distL="114300" distR="114300" simplePos="0" relativeHeight="252111872" behindDoc="0" locked="0" layoutInCell="1" allowOverlap="1" wp14:anchorId="06AC09A0" wp14:editId="10F9EB90">
                <wp:simplePos x="0" y="0"/>
                <wp:positionH relativeFrom="column">
                  <wp:posOffset>3101340</wp:posOffset>
                </wp:positionH>
                <wp:positionV relativeFrom="paragraph">
                  <wp:posOffset>567690</wp:posOffset>
                </wp:positionV>
                <wp:extent cx="2556510" cy="1404620"/>
                <wp:effectExtent l="0" t="0" r="0" b="1270"/>
                <wp:wrapNone/>
                <wp:docPr id="2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510" cy="1404620"/>
                        </a:xfrm>
                        <a:prstGeom prst="rect">
                          <a:avLst/>
                        </a:prstGeom>
                        <a:noFill/>
                        <a:ln w="9525">
                          <a:noFill/>
                          <a:miter lim="800000"/>
                          <a:headEnd/>
                          <a:tailEnd/>
                        </a:ln>
                      </wps:spPr>
                      <wps:txbx>
                        <w:txbxContent>
                          <w:p w14:paraId="1E47E2F0" w14:textId="77777777" w:rsidR="00D451AA" w:rsidRPr="00462893" w:rsidRDefault="00D451AA" w:rsidP="00D451AA">
                            <w:pPr>
                              <w:jc w:val="center"/>
                              <w:rPr>
                                <w:rFonts w:ascii="Meiryo UI" w:eastAsia="Meiryo UI" w:hAnsi="Meiryo UI"/>
                                <w:color w:val="000000" w:themeColor="text1"/>
                                <w:sz w:val="21"/>
                                <w:szCs w:val="21"/>
                              </w:rPr>
                            </w:pPr>
                            <w:r w:rsidRPr="00462893">
                              <w:rPr>
                                <w:rFonts w:ascii="Meiryo UI" w:eastAsia="Meiryo UI" w:hAnsi="Meiryo UI" w:hint="eastAsia"/>
                                <w:color w:val="000000" w:themeColor="text1"/>
                                <w:sz w:val="21"/>
                                <w:szCs w:val="21"/>
                              </w:rPr>
                              <w:t>魚眼レンズによる全天写真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6AC09A0" id="_x0000_s1113" type="#_x0000_t202" style="position:absolute;left:0;text-align:left;margin-left:244.2pt;margin-top:44.7pt;width:201.3pt;height:110.6pt;z-index:252111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" filled="f" stroked="f">
                <v:textbox style="mso-fit-shape-to-text:t">
                  <w:txbxContent>
                    <w:p w14:paraId="1E47E2F0" w14:textId="77777777" w:rsidR="00D451AA" w:rsidRPr="00462893" w:rsidRDefault="00D451AA" w:rsidP="00D451AA">
                      <w:pPr>
                        <w:jc w:val="center"/>
                        <w:rPr>
                          <w:rFonts w:ascii="Meiryo UI" w:eastAsia="Meiryo UI" w:hAnsi="Meiryo UI"/>
                          <w:color w:val="000000" w:themeColor="text1"/>
                          <w:sz w:val="21"/>
                          <w:szCs w:val="21"/>
                        </w:rPr>
                      </w:pPr>
                      <w:r w:rsidRPr="00462893">
                        <w:rPr>
                          <w:rFonts w:ascii="Meiryo UI" w:eastAsia="Meiryo UI" w:hAnsi="Meiryo UI" w:hint="eastAsia"/>
                          <w:color w:val="000000" w:themeColor="text1"/>
                          <w:sz w:val="21"/>
                          <w:szCs w:val="21"/>
                        </w:rPr>
                        <w:t>魚眼レンズによる全天写真</w:t>
                      </w:r>
                    </w:p>
                  </w:txbxContent>
                </v:textbox>
              </v:shape>
            </w:pict>
          </mc:Fallback>
        </mc:AlternateContent>
      </w:r>
      <w:r w:rsidRPr="009847D2">
        <w:rPr>
          <w:rFonts w:ascii="メイリオ" w:eastAsia="メイリオ" w:hint="eastAsia"/>
          <w:color w:val="000000" w:themeColor="text1"/>
        </w:rPr>
        <w:t>強い太陽光で写真に白飛びができるのを防ぐため、できれば曇りや、レンズに太陽が入らない時間帯での調査が望ましいです。</w:t>
      </w:r>
    </w:p>
    <w:p w14:paraId="71A4E0B9" w14:textId="77777777" w:rsidR="00D451AA" w:rsidRPr="009847D2" w:rsidRDefault="00D451AA" w:rsidP="00D451AA">
      <w:pPr>
        <w:pStyle w:val="a"/>
        <w:spacing w:beforeLines="50" w:before="180" w:afterLines="50" w:after="180" w:line="360" w:lineRule="exact"/>
        <w:ind w:leftChars="103" w:left="604" w:rightChars="-236" w:right="-566" w:hanging="357"/>
        <w:rPr>
          <w:rFonts w:ascii="メイリオ" w:eastAsia="メイリオ"/>
          <w:color w:val="000000" w:themeColor="text1"/>
        </w:rPr>
      </w:pPr>
      <w:r w:rsidRPr="009847D2">
        <w:rPr>
          <w:rFonts w:ascii="メイリオ" w:eastAsia="メイリオ" w:hint="eastAsia"/>
          <w:color w:val="000000" w:themeColor="text1"/>
        </w:rPr>
        <w:t>単純に「林冠がどれだけ開いているか」を表す数値であり、開空率自体を目標とするよりも、「作業の効果」を数字で表すために活用できる指標となります。</w:t>
      </w:r>
    </w:p>
    <w:p w14:paraId="5D4E0B3F" w14:textId="77777777" w:rsidR="00D451AA" w:rsidRPr="009847D2" w:rsidRDefault="00D451AA" w:rsidP="00D451AA">
      <w:pPr>
        <w:pStyle w:val="a"/>
        <w:spacing w:beforeLines="50" w:before="180" w:afterLines="50" w:after="180" w:line="360" w:lineRule="exact"/>
        <w:ind w:leftChars="103" w:left="604" w:rightChars="-236" w:right="-566" w:hanging="357"/>
        <w:rPr>
          <w:rFonts w:ascii="メイリオ" w:eastAsia="メイリオ"/>
          <w:color w:val="000000" w:themeColor="text1"/>
        </w:rPr>
      </w:pPr>
      <w:r w:rsidRPr="009847D2">
        <w:rPr>
          <w:rFonts w:ascii="メイリオ" w:eastAsia="メイリオ" w:hint="eastAsia"/>
          <w:color w:val="000000" w:themeColor="text1"/>
        </w:rPr>
        <w:t>そのため、</w:t>
      </w:r>
      <w:r w:rsidRPr="009847D2">
        <w:rPr>
          <w:rFonts w:ascii="メイリオ" w:eastAsia="メイリオ" w:hint="eastAsia"/>
          <w:color w:val="000000" w:themeColor="text1"/>
          <w:u w:val="single"/>
        </w:rPr>
        <w:t>森づくりの都合上、間伐を抑える必要がある場合でも、上層木を伐採すれば顕著に変わる指標</w:t>
      </w:r>
      <w:r w:rsidRPr="009847D2">
        <w:rPr>
          <w:rFonts w:ascii="メイリオ" w:eastAsia="メイリオ" w:hint="eastAsia"/>
          <w:color w:val="000000" w:themeColor="text1"/>
        </w:rPr>
        <w:t>であるため、「整備した効果」を数値で表すために利用できます。</w:t>
      </w:r>
    </w:p>
    <w:p w14:paraId="16125B69" w14:textId="77777777" w:rsidR="00D451AA" w:rsidRPr="009847D2" w:rsidRDefault="00D451AA" w:rsidP="00D451AA">
      <w:pPr>
        <w:pStyle w:val="a"/>
        <w:spacing w:beforeLines="50" w:before="180" w:afterLines="50" w:after="180" w:line="360" w:lineRule="exact"/>
        <w:ind w:leftChars="103" w:left="604" w:rightChars="-236" w:right="-566" w:hanging="357"/>
        <w:rPr>
          <w:rFonts w:ascii="メイリオ" w:eastAsia="メイリオ"/>
          <w:color w:val="000000" w:themeColor="text1"/>
        </w:rPr>
      </w:pPr>
      <w:r w:rsidRPr="009847D2">
        <w:rPr>
          <w:rFonts w:ascii="メイリオ" w:eastAsia="メイリオ" w:hint="eastAsia"/>
          <w:color w:val="000000" w:themeColor="text1"/>
        </w:rPr>
        <w:t>また、林内密度や林床環境とセットで把握することで、整備した効果をより強く示すことができます。</w:t>
      </w:r>
    </w:p>
    <w:p w14:paraId="594997B8" w14:textId="77777777" w:rsidR="00D451AA" w:rsidRPr="009847D2" w:rsidRDefault="00D451AA" w:rsidP="00D451AA">
      <w:pPr>
        <w:pStyle w:val="a"/>
        <w:spacing w:afterLines="50" w:after="180" w:line="360" w:lineRule="exact"/>
        <w:ind w:leftChars="103" w:left="604" w:rightChars="-236" w:right="-566" w:hanging="357"/>
        <w:rPr>
          <w:rFonts w:ascii="メイリオ" w:eastAsia="メイリオ"/>
          <w:color w:val="000000" w:themeColor="text1"/>
        </w:rPr>
      </w:pPr>
      <w:r w:rsidRPr="009847D2">
        <w:rPr>
          <w:rFonts w:ascii="メイリオ" w:eastAsia="メイリオ" w:hint="eastAsia"/>
          <w:color w:val="000000" w:themeColor="text1"/>
        </w:rPr>
        <w:t>一方で、本ガイドラインで示している他の調査（木の混み具合調査など）と比べ、一般的ではない道具や解析を用いる調査であり、相対照度の調査と同様、</w:t>
      </w:r>
      <w:r w:rsidRPr="009847D2">
        <w:rPr>
          <w:rFonts w:ascii="メイリオ" w:eastAsia="メイリオ" w:hint="eastAsia"/>
          <w:color w:val="000000" w:themeColor="text1"/>
          <w:u w:val="single"/>
        </w:rPr>
        <w:t>ある種、中級～上級者向けの調査</w:t>
      </w:r>
      <w:r w:rsidRPr="009847D2">
        <w:rPr>
          <w:rFonts w:ascii="メイリオ" w:eastAsia="メイリオ" w:hint="eastAsia"/>
          <w:color w:val="000000" w:themeColor="text1"/>
        </w:rPr>
        <w:t>となっています。</w:t>
      </w:r>
    </w:p>
    <w:p w14:paraId="774E601B" w14:textId="77777777" w:rsidR="00D451AA" w:rsidRPr="009847D2" w:rsidRDefault="00D451AA" w:rsidP="00D451AA">
      <w:pPr>
        <w:pStyle w:val="a"/>
        <w:spacing w:afterLines="50" w:after="180" w:line="360" w:lineRule="exact"/>
        <w:ind w:leftChars="103" w:left="604" w:rightChars="-236" w:right="-566" w:hanging="357"/>
        <w:rPr>
          <w:rFonts w:ascii="メイリオ" w:eastAsia="メイリオ"/>
          <w:color w:val="000000" w:themeColor="text1"/>
        </w:rPr>
      </w:pPr>
      <w:r w:rsidRPr="009847D2">
        <w:rPr>
          <w:rFonts w:ascii="メイリオ" w:eastAsia="メイリオ" w:hint="eastAsia"/>
          <w:color w:val="000000" w:themeColor="text1"/>
        </w:rPr>
        <w:t>開空率調査においても、季節や調査地点の高さなど、目標に応じた調査方法を設置する必要があります。また、本交付金の活動開始時期・終了時期の関係から、本交付金のモニタリング調査としては適さない（本交付金の効果を計測できない）可能性があり、注意する必要があります。</w:t>
      </w:r>
    </w:p>
    <w:p w14:paraId="14C9EC17" w14:textId="77777777" w:rsidR="00D451AA" w:rsidRPr="009847D2" w:rsidRDefault="00D451AA" w:rsidP="00D451AA">
      <w:pPr>
        <w:pStyle w:val="a"/>
        <w:spacing w:afterLines="50" w:after="180" w:line="360" w:lineRule="exact"/>
        <w:ind w:leftChars="103" w:left="604" w:rightChars="-236" w:right="-566" w:hanging="357"/>
        <w:rPr>
          <w:rFonts w:ascii="メイリオ" w:eastAsia="メイリオ"/>
          <w:color w:val="000000" w:themeColor="text1"/>
        </w:rPr>
      </w:pPr>
      <w:r w:rsidRPr="009847D2">
        <w:rPr>
          <w:rFonts w:ascii="メイリオ" w:eastAsia="メイリオ" w:hint="eastAsia"/>
          <w:color w:val="000000" w:themeColor="text1"/>
        </w:rPr>
        <w:t>したがって、目指す森づくりのために「相対照度」や「開空率」の調査がどうしても必要な場合は、実施しても構いませんが、</w:t>
      </w:r>
      <w:r w:rsidRPr="009847D2">
        <w:rPr>
          <w:rFonts w:ascii="メイリオ" w:eastAsia="メイリオ" w:hint="eastAsia"/>
          <w:color w:val="000000" w:themeColor="text1"/>
          <w:u w:val="single"/>
        </w:rPr>
        <w:t>本交付金事業のためにモニタリング調査を行う場合は、他のシンプルな調査を推奨</w:t>
      </w:r>
      <w:r w:rsidRPr="009847D2">
        <w:rPr>
          <w:rFonts w:ascii="メイリオ" w:eastAsia="メイリオ" w:hint="eastAsia"/>
          <w:color w:val="000000" w:themeColor="text1"/>
        </w:rPr>
        <w:t>します。</w:t>
      </w:r>
    </w:p>
    <w:p w14:paraId="5CE07A5F" w14:textId="6BD408F1" w:rsidR="00AD7C37" w:rsidRPr="00463418" w:rsidRDefault="005C204F" w:rsidP="0070396F">
      <w:pPr>
        <w:pStyle w:val="1"/>
        <w:rPr>
          <w:rFonts w:ascii="メイリオ" w:eastAsia="メイリオ"/>
        </w:rPr>
      </w:pPr>
      <w:r>
        <w:rPr>
          <w:rFonts w:ascii="メイリオ" w:eastAsia="メイリオ" w:hint="eastAsia"/>
        </w:rPr>
        <w:lastRenderedPageBreak/>
        <w:t>３</w:t>
      </w:r>
      <w:r w:rsidR="00D3592F">
        <w:rPr>
          <w:rFonts w:ascii="メイリオ" w:eastAsia="メイリオ" w:hint="eastAsia"/>
        </w:rPr>
        <w:t xml:space="preserve">　</w:t>
      </w:r>
      <w:r>
        <w:rPr>
          <w:rFonts w:ascii="メイリオ" w:eastAsia="メイリオ" w:hint="eastAsia"/>
        </w:rPr>
        <w:t>調査方法</w:t>
      </w:r>
    </w:p>
    <w:p w14:paraId="2AC36EDF" w14:textId="00640446" w:rsidR="002257AF" w:rsidRPr="00463418" w:rsidRDefault="002257AF" w:rsidP="0070396F">
      <w:pPr>
        <w:pStyle w:val="af9"/>
        <w:ind w:firstLine="240"/>
        <w:rPr>
          <w:rFonts w:ascii="メイリオ" w:eastAsia="メイリオ"/>
        </w:rPr>
      </w:pPr>
    </w:p>
    <w:p w14:paraId="26812B1E" w14:textId="4067E9A8" w:rsidR="002257AF" w:rsidRPr="007C05E5" w:rsidRDefault="00264298" w:rsidP="00FD0CA6">
      <w:pPr>
        <w:pStyle w:val="20"/>
        <w:spacing w:afterLines="50" w:after="180"/>
        <w:rPr>
          <w:rFonts w:ascii="メイリオ" w:eastAsia="メイリオ"/>
        </w:rPr>
      </w:pPr>
      <w:r w:rsidRPr="0024712F">
        <w:rPr>
          <w:rFonts w:ascii="メイリオ" w:eastAsia="メイリオ" w:hint="eastAsia"/>
        </w:rPr>
        <w:t>（１）</w:t>
      </w:r>
      <w:r w:rsidR="00AD7C37" w:rsidRPr="007C05E5">
        <w:rPr>
          <w:rFonts w:ascii="メイリオ" w:eastAsia="メイリオ" w:hint="eastAsia"/>
        </w:rPr>
        <w:t>調査方法の決め方</w:t>
      </w:r>
    </w:p>
    <w:p w14:paraId="445FEA07" w14:textId="1BCD0AE9" w:rsidR="00DE74B3" w:rsidRPr="007C05E5" w:rsidRDefault="00DE74B3" w:rsidP="00264298">
      <w:pPr>
        <w:pStyle w:val="af9"/>
        <w:ind w:firstLineChars="300" w:firstLine="720"/>
        <w:rPr>
          <w:rFonts w:ascii="メイリオ" w:eastAsia="メイリオ"/>
        </w:rPr>
      </w:pPr>
      <w:r w:rsidRPr="007C05E5">
        <w:rPr>
          <w:rFonts w:ascii="メイリオ" w:eastAsia="メイリオ" w:hint="eastAsia"/>
        </w:rPr>
        <w:t>調査方法は以下のような手順で決めていきます。</w:t>
      </w:r>
    </w:p>
    <w:p w14:paraId="2EA1D700" w14:textId="77777777" w:rsidR="0070396F" w:rsidRPr="007C05E5" w:rsidRDefault="0070396F" w:rsidP="0070396F">
      <w:pPr>
        <w:pStyle w:val="af9"/>
        <w:ind w:firstLine="240"/>
        <w:rPr>
          <w:rFonts w:ascii="メイリオ" w:eastAsia="メイリオ"/>
        </w:rPr>
      </w:pPr>
    </w:p>
    <w:p w14:paraId="11C1E748" w14:textId="7E80CB25" w:rsidR="00AD7C37" w:rsidRPr="007C05E5" w:rsidRDefault="004E279F" w:rsidP="000006B6">
      <w:pPr>
        <w:pStyle w:val="a2"/>
        <w:rPr>
          <w:rFonts w:ascii="メイリオ" w:eastAsia="メイリオ"/>
        </w:rPr>
      </w:pPr>
      <w:r w:rsidRPr="007C05E5">
        <w:rPr>
          <w:rFonts w:ascii="メイリオ" w:eastAsia="メイリオ" w:hint="eastAsia"/>
        </w:rPr>
        <w:t>まず、</w:t>
      </w:r>
      <w:r w:rsidR="003D06DC" w:rsidRPr="007C05E5">
        <w:rPr>
          <w:rFonts w:ascii="メイリオ" w:eastAsia="メイリオ" w:hint="eastAsia"/>
        </w:rPr>
        <w:t>活動組織</w:t>
      </w:r>
      <w:r w:rsidR="007F6EDC" w:rsidRPr="007C05E5">
        <w:rPr>
          <w:rFonts w:ascii="メイリオ" w:eastAsia="メイリオ" w:hint="eastAsia"/>
        </w:rPr>
        <w:t>の中</w:t>
      </w:r>
      <w:r w:rsidR="003D06DC" w:rsidRPr="007C05E5">
        <w:rPr>
          <w:rFonts w:ascii="メイリオ" w:eastAsia="メイリオ" w:hint="eastAsia"/>
        </w:rPr>
        <w:t>で、</w:t>
      </w:r>
      <w:r w:rsidR="00DE74B3" w:rsidRPr="007C05E5">
        <w:rPr>
          <w:rFonts w:ascii="メイリオ" w:eastAsia="メイリオ" w:hint="eastAsia"/>
        </w:rPr>
        <w:t>どのような森林</w:t>
      </w:r>
      <w:r w:rsidR="005D3A47" w:rsidRPr="007C05E5">
        <w:rPr>
          <w:rFonts w:ascii="メイリオ" w:eastAsia="メイリオ" w:hint="eastAsia"/>
        </w:rPr>
        <w:t>の姿（目標林型）</w:t>
      </w:r>
      <w:r w:rsidR="00DE74B3" w:rsidRPr="007C05E5">
        <w:rPr>
          <w:rFonts w:ascii="メイリオ" w:eastAsia="メイリオ" w:hint="eastAsia"/>
        </w:rPr>
        <w:t>を目指すのか</w:t>
      </w:r>
      <w:r w:rsidRPr="007C05E5">
        <w:rPr>
          <w:rFonts w:ascii="メイリオ" w:eastAsia="メイリオ" w:hint="eastAsia"/>
        </w:rPr>
        <w:t>を</w:t>
      </w:r>
      <w:r w:rsidR="003D06DC" w:rsidRPr="007C05E5">
        <w:rPr>
          <w:rFonts w:ascii="メイリオ" w:eastAsia="メイリオ" w:hint="eastAsia"/>
        </w:rPr>
        <w:t>確認します</w:t>
      </w:r>
      <w:r w:rsidR="00C240CF" w:rsidRPr="007C05E5">
        <w:rPr>
          <w:rFonts w:ascii="メイリオ" w:eastAsia="メイリオ" w:hint="eastAsia"/>
        </w:rPr>
        <w:t>。</w:t>
      </w:r>
    </w:p>
    <w:p w14:paraId="56D2652F" w14:textId="219EEEC1" w:rsidR="00C240CF" w:rsidRPr="007C05E5" w:rsidRDefault="00CE2396" w:rsidP="000006B6">
      <w:pPr>
        <w:pStyle w:val="a2"/>
        <w:rPr>
          <w:rFonts w:ascii="メイリオ" w:eastAsia="メイリオ"/>
        </w:rPr>
      </w:pPr>
      <w:r w:rsidRPr="007C05E5">
        <w:rPr>
          <w:rFonts w:ascii="メイリオ" w:eastAsia="メイリオ" w:hint="eastAsia"/>
        </w:rPr>
        <w:t>目指す森林の姿（目標林型）</w:t>
      </w:r>
      <w:r w:rsidR="009703D1" w:rsidRPr="007C05E5">
        <w:rPr>
          <w:rFonts w:ascii="メイリオ" w:eastAsia="メイリオ" w:hint="eastAsia"/>
        </w:rPr>
        <w:t>に誘導していくため</w:t>
      </w:r>
      <w:r w:rsidR="00C240CF" w:rsidRPr="007C05E5">
        <w:rPr>
          <w:rFonts w:ascii="メイリオ" w:eastAsia="メイリオ" w:hint="eastAsia"/>
        </w:rPr>
        <w:t>、交付金の</w:t>
      </w:r>
      <w:r w:rsidR="00785672" w:rsidRPr="007C05E5">
        <w:rPr>
          <w:rFonts w:ascii="メイリオ" w:eastAsia="メイリオ" w:hint="eastAsia"/>
        </w:rPr>
        <w:t>活動</w:t>
      </w:r>
      <w:r w:rsidR="00C240CF" w:rsidRPr="007C05E5">
        <w:rPr>
          <w:rFonts w:ascii="メイリオ" w:eastAsia="メイリオ" w:hint="eastAsia"/>
        </w:rPr>
        <w:t>期間</w:t>
      </w:r>
      <w:r w:rsidR="00E96DE7" w:rsidRPr="007C05E5">
        <w:rPr>
          <w:rFonts w:ascii="メイリオ" w:eastAsia="メイリオ" w:hint="eastAsia"/>
        </w:rPr>
        <w:t>（原則3年間）</w:t>
      </w:r>
      <w:r w:rsidR="00C240CF" w:rsidRPr="007C05E5">
        <w:rPr>
          <w:rFonts w:ascii="メイリオ" w:eastAsia="メイリオ" w:hint="eastAsia"/>
        </w:rPr>
        <w:t>で、どのような</w:t>
      </w:r>
      <w:r w:rsidR="00785672" w:rsidRPr="007C05E5">
        <w:rPr>
          <w:rFonts w:ascii="メイリオ" w:eastAsia="メイリオ" w:hint="eastAsia"/>
        </w:rPr>
        <w:t>活動</w:t>
      </w:r>
      <w:r w:rsidR="009703D1" w:rsidRPr="007C05E5">
        <w:rPr>
          <w:rFonts w:ascii="メイリオ" w:eastAsia="メイリオ" w:hint="eastAsia"/>
        </w:rPr>
        <w:t>を行うかを整理します</w:t>
      </w:r>
      <w:r w:rsidR="00C240CF" w:rsidRPr="007C05E5">
        <w:rPr>
          <w:rFonts w:ascii="メイリオ" w:eastAsia="メイリオ" w:hint="eastAsia"/>
        </w:rPr>
        <w:t>。</w:t>
      </w:r>
    </w:p>
    <w:p w14:paraId="6080A679" w14:textId="2A9C9F5E" w:rsidR="009703D1" w:rsidRPr="007C05E5" w:rsidRDefault="009703D1" w:rsidP="000006B6">
      <w:pPr>
        <w:pStyle w:val="a2"/>
        <w:rPr>
          <w:rFonts w:ascii="メイリオ" w:eastAsia="メイリオ"/>
        </w:rPr>
      </w:pPr>
      <w:r w:rsidRPr="007C05E5">
        <w:rPr>
          <w:rFonts w:ascii="メイリオ" w:eastAsia="メイリオ" w:hint="eastAsia"/>
        </w:rPr>
        <w:t>活動内容を整理した上で、活動成果を評価するための方法（モニタリング調査方法）を決めます。</w:t>
      </w:r>
    </w:p>
    <w:p w14:paraId="427F4719" w14:textId="7FAAAFD2" w:rsidR="009703D1" w:rsidRPr="007C05E5" w:rsidRDefault="009703D1" w:rsidP="0070396F">
      <w:pPr>
        <w:pStyle w:val="2"/>
        <w:spacing w:after="180"/>
        <w:ind w:left="1320" w:hanging="480"/>
        <w:rPr>
          <w:rFonts w:ascii="メイリオ" w:eastAsia="メイリオ"/>
          <w:color w:val="000000" w:themeColor="text1"/>
        </w:rPr>
      </w:pPr>
      <w:r w:rsidRPr="007C05E5">
        <w:rPr>
          <w:rFonts w:ascii="メイリオ" w:eastAsia="メイリオ" w:hint="eastAsia"/>
        </w:rPr>
        <w:t>モニタリング</w:t>
      </w:r>
      <w:r w:rsidR="001E094E" w:rsidRPr="007C05E5">
        <w:rPr>
          <w:rFonts w:ascii="メイリオ" w:eastAsia="メイリオ" w:hint="eastAsia"/>
        </w:rPr>
        <w:t>調査</w:t>
      </w:r>
      <w:r w:rsidRPr="007C05E5">
        <w:rPr>
          <w:rFonts w:ascii="メイリオ" w:eastAsia="メイリオ" w:hint="eastAsia"/>
        </w:rPr>
        <w:t>方法と</w:t>
      </w:r>
      <w:r w:rsidR="004B2D4E" w:rsidRPr="007C05E5">
        <w:rPr>
          <w:rFonts w:ascii="メイリオ" w:eastAsia="メイリオ" w:hint="eastAsia"/>
        </w:rPr>
        <w:t>調査項目</w:t>
      </w:r>
      <w:r w:rsidRPr="007C05E5">
        <w:rPr>
          <w:rFonts w:ascii="メイリオ" w:eastAsia="メイリオ" w:hint="eastAsia"/>
        </w:rPr>
        <w:t>の例を次のページで紹介しています。</w:t>
      </w:r>
    </w:p>
    <w:p w14:paraId="27D76D70" w14:textId="44986967" w:rsidR="00620AD9" w:rsidRPr="009847D2" w:rsidRDefault="00620AD9" w:rsidP="0070396F">
      <w:pPr>
        <w:pStyle w:val="2"/>
        <w:spacing w:after="180"/>
        <w:ind w:left="1320" w:hanging="480"/>
        <w:rPr>
          <w:rFonts w:ascii="メイリオ" w:eastAsia="メイリオ"/>
          <w:color w:val="000000" w:themeColor="text1"/>
        </w:rPr>
      </w:pPr>
      <w:r w:rsidRPr="007C05E5">
        <w:rPr>
          <w:rFonts w:ascii="メイリオ" w:eastAsia="メイリオ" w:hint="eastAsia"/>
          <w:color w:val="000000" w:themeColor="text1"/>
        </w:rPr>
        <w:t>個</w:t>
      </w:r>
      <w:r w:rsidR="00785672" w:rsidRPr="007C05E5">
        <w:rPr>
          <w:rFonts w:ascii="メイリオ" w:eastAsia="メイリオ" w:hint="eastAsia"/>
          <w:color w:val="000000" w:themeColor="text1"/>
        </w:rPr>
        <w:t>々</w:t>
      </w:r>
      <w:r w:rsidRPr="007C05E5">
        <w:rPr>
          <w:rFonts w:ascii="メイリオ" w:eastAsia="メイリオ" w:hint="eastAsia"/>
          <w:color w:val="000000" w:themeColor="text1"/>
        </w:rPr>
        <w:t>のモニタリング方法</w:t>
      </w:r>
      <w:r w:rsidR="00785672" w:rsidRPr="007C05E5">
        <w:rPr>
          <w:rFonts w:ascii="メイリオ" w:eastAsia="メイリオ" w:hint="eastAsia"/>
          <w:color w:val="000000" w:themeColor="text1"/>
        </w:rPr>
        <w:t>の詳細は、</w:t>
      </w:r>
      <w:r w:rsidR="0024712F" w:rsidRPr="00847DAE">
        <w:rPr>
          <w:rFonts w:ascii="メイリオ" w:eastAsia="メイリオ" w:hint="eastAsia"/>
          <w:color w:val="000000" w:themeColor="text1"/>
        </w:rPr>
        <w:t>2</w:t>
      </w:r>
      <w:r w:rsidR="00B541D5">
        <w:rPr>
          <w:rFonts w:ascii="メイリオ" w:eastAsia="メイリオ" w:hint="eastAsia"/>
          <w:color w:val="000000" w:themeColor="text1"/>
        </w:rPr>
        <w:t>2～</w:t>
      </w:r>
      <w:r w:rsidR="0024712F" w:rsidRPr="00847DAE">
        <w:rPr>
          <w:rFonts w:ascii="メイリオ" w:eastAsia="メイリオ" w:hint="eastAsia"/>
          <w:color w:val="000000" w:themeColor="text1"/>
        </w:rPr>
        <w:t>4</w:t>
      </w:r>
      <w:r w:rsidR="00B541D5">
        <w:rPr>
          <w:rFonts w:ascii="メイリオ" w:eastAsia="メイリオ" w:hint="eastAsia"/>
          <w:color w:val="000000" w:themeColor="text1"/>
        </w:rPr>
        <w:t>8</w:t>
      </w:r>
      <w:r w:rsidR="007C2E8F" w:rsidRPr="007C05E5">
        <w:rPr>
          <w:rFonts w:ascii="メイリオ" w:eastAsia="メイリオ"/>
          <w:color w:val="000000" w:themeColor="text1"/>
        </w:rPr>
        <w:t>ページ</w:t>
      </w:r>
      <w:r w:rsidR="00785672" w:rsidRPr="007C05E5">
        <w:rPr>
          <w:rFonts w:ascii="メイリオ" w:eastAsia="メイリオ" w:hint="eastAsia"/>
          <w:color w:val="000000" w:themeColor="text1"/>
        </w:rPr>
        <w:t>の「</w:t>
      </w:r>
      <w:r w:rsidR="0024712F" w:rsidRPr="00847DAE">
        <w:rPr>
          <w:rFonts w:ascii="メイリオ" w:eastAsia="メイリオ" w:hint="eastAsia"/>
          <w:color w:val="000000" w:themeColor="text1"/>
        </w:rPr>
        <w:t>３</w:t>
      </w:r>
      <w:r w:rsidR="00264298" w:rsidRPr="00077FE7">
        <w:rPr>
          <w:rFonts w:ascii="メイリオ" w:eastAsia="メイリオ" w:hint="eastAsia"/>
        </w:rPr>
        <w:t>（２）</w:t>
      </w:r>
      <w:r w:rsidR="00785672" w:rsidRPr="007C05E5">
        <w:rPr>
          <w:rFonts w:ascii="メイリオ" w:eastAsia="メイリオ"/>
          <w:color w:val="000000" w:themeColor="text1"/>
        </w:rPr>
        <w:t>具</w:t>
      </w:r>
      <w:r w:rsidR="00785672" w:rsidRPr="009847D2">
        <w:rPr>
          <w:rFonts w:ascii="メイリオ" w:eastAsia="メイリオ"/>
          <w:color w:val="000000" w:themeColor="text1"/>
        </w:rPr>
        <w:t>体</w:t>
      </w:r>
      <w:r w:rsidR="00785672" w:rsidRPr="009847D2">
        <w:rPr>
          <w:rFonts w:ascii="メイリオ" w:eastAsia="メイリオ" w:hint="eastAsia"/>
          <w:color w:val="000000" w:themeColor="text1"/>
        </w:rPr>
        <w:t>的な調査方法例」で</w:t>
      </w:r>
      <w:r w:rsidRPr="009847D2">
        <w:rPr>
          <w:rFonts w:ascii="メイリオ" w:eastAsia="メイリオ" w:hint="eastAsia"/>
          <w:color w:val="000000" w:themeColor="text1"/>
        </w:rPr>
        <w:t>紹介しています。</w:t>
      </w:r>
    </w:p>
    <w:p w14:paraId="59B3D162" w14:textId="0BB3080E" w:rsidR="00471BD8" w:rsidRPr="00463418" w:rsidRDefault="00471BD8" w:rsidP="009D2552">
      <w:pPr>
        <w:pStyle w:val="2"/>
        <w:spacing w:after="180"/>
        <w:ind w:left="1320" w:hanging="480"/>
        <w:rPr>
          <w:rFonts w:ascii="メイリオ" w:eastAsia="メイリオ"/>
        </w:rPr>
      </w:pPr>
      <w:r w:rsidRPr="009847D2">
        <w:rPr>
          <w:rFonts w:ascii="メイリオ" w:eastAsia="メイリオ"/>
          <w:color w:val="000000" w:themeColor="text1"/>
        </w:rPr>
        <w:t>この交付金は、多様な活動を対象としているため、次ページの表に例示した調査方法では、皆さんが目指す目標林型や成果を適切に反映できない場合があります。このため、次ページの表以外の目標・調査方法を地域協議会に提案することが可能です（地域協議会の承認が必要）。独自の目標・調査方法の提案については、</w:t>
      </w:r>
      <w:r w:rsidR="0024712F" w:rsidRPr="00847DAE">
        <w:rPr>
          <w:rFonts w:ascii="メイリオ" w:eastAsia="メイリオ" w:hint="eastAsia"/>
          <w:color w:val="000000" w:themeColor="text1"/>
        </w:rPr>
        <w:t>5</w:t>
      </w:r>
      <w:r w:rsidR="00B541D5">
        <w:rPr>
          <w:rFonts w:ascii="メイリオ" w:eastAsia="メイリオ" w:hint="eastAsia"/>
          <w:color w:val="000000" w:themeColor="text1"/>
        </w:rPr>
        <w:t>5</w:t>
      </w:r>
      <w:r w:rsidR="0024712F" w:rsidRPr="00847DAE">
        <w:rPr>
          <w:rFonts w:ascii="メイリオ" w:eastAsia="メイリオ" w:hint="eastAsia"/>
          <w:color w:val="000000" w:themeColor="text1"/>
        </w:rPr>
        <w:t>・</w:t>
      </w:r>
      <w:r w:rsidR="00077FE7">
        <w:rPr>
          <w:rFonts w:ascii="メイリオ" w:eastAsia="メイリオ" w:hint="eastAsia"/>
          <w:color w:val="000000" w:themeColor="text1"/>
        </w:rPr>
        <w:t>5</w:t>
      </w:r>
      <w:r w:rsidR="00B541D5">
        <w:rPr>
          <w:rFonts w:ascii="メイリオ" w:eastAsia="メイリオ" w:hint="eastAsia"/>
          <w:color w:val="000000" w:themeColor="text1"/>
        </w:rPr>
        <w:t>6</w:t>
      </w:r>
      <w:r w:rsidRPr="009847D2">
        <w:rPr>
          <w:rFonts w:ascii="メイリオ" w:eastAsia="メイリオ"/>
          <w:color w:val="000000" w:themeColor="text1"/>
        </w:rPr>
        <w:t>ペ</w:t>
      </w:r>
      <w:r w:rsidRPr="00463418">
        <w:rPr>
          <w:rFonts w:ascii="メイリオ" w:eastAsia="メイリオ"/>
        </w:rPr>
        <w:t>ージ</w:t>
      </w:r>
      <w:r w:rsidR="009D2552" w:rsidRPr="00463418">
        <w:rPr>
          <w:rFonts w:ascii="メイリオ" w:eastAsia="メイリオ" w:hint="eastAsia"/>
        </w:rPr>
        <w:t>の「</w:t>
      </w:r>
      <w:r w:rsidR="009D2552" w:rsidRPr="00463418">
        <w:rPr>
          <w:rFonts w:ascii="メイリオ" w:eastAsia="メイリオ"/>
        </w:rPr>
        <w:t>4</w:t>
      </w:r>
      <w:r w:rsidR="001544B1">
        <w:rPr>
          <w:rFonts w:ascii="メイリオ" w:eastAsia="メイリオ" w:hint="eastAsia"/>
        </w:rPr>
        <w:t xml:space="preserve">　</w:t>
      </w:r>
      <w:r w:rsidR="009D2552" w:rsidRPr="00463418">
        <w:rPr>
          <w:rFonts w:ascii="メイリオ" w:eastAsia="メイリオ"/>
        </w:rPr>
        <w:t>独自の目標・調査方法の提案」</w:t>
      </w:r>
      <w:r w:rsidR="00785672" w:rsidRPr="00463418">
        <w:rPr>
          <w:rFonts w:ascii="メイリオ" w:eastAsia="メイリオ" w:hint="eastAsia"/>
        </w:rPr>
        <w:t>を</w:t>
      </w:r>
      <w:r w:rsidRPr="00463418">
        <w:rPr>
          <w:rFonts w:ascii="メイリオ" w:eastAsia="メイリオ"/>
        </w:rPr>
        <w:t>ご覧</w:t>
      </w:r>
      <w:r w:rsidR="008D4A09" w:rsidRPr="00463418">
        <w:rPr>
          <w:rFonts w:ascii="メイリオ" w:eastAsia="メイリオ" w:hint="eastAsia"/>
        </w:rPr>
        <w:t>くだ</w:t>
      </w:r>
      <w:r w:rsidRPr="00463418">
        <w:rPr>
          <w:rFonts w:ascii="メイリオ" w:eastAsia="メイリオ"/>
        </w:rPr>
        <w:t>さい。</w:t>
      </w:r>
    </w:p>
    <w:p w14:paraId="0E8E35FC" w14:textId="21C4F248" w:rsidR="0070396F" w:rsidRPr="00463418" w:rsidRDefault="0070396F" w:rsidP="0070396F">
      <w:pPr>
        <w:pStyle w:val="af9"/>
        <w:ind w:firstLine="240"/>
        <w:rPr>
          <w:rFonts w:ascii="メイリオ" w:eastAsia="メイリオ"/>
        </w:rPr>
      </w:pPr>
    </w:p>
    <w:p w14:paraId="0847772A" w14:textId="3149A62E" w:rsidR="003B347D" w:rsidRDefault="003B347D" w:rsidP="00B22948">
      <w:pPr>
        <w:rPr>
          <w:rFonts w:ascii="メイリオ" w:eastAsia="メイリオ"/>
        </w:rPr>
      </w:pPr>
    </w:p>
    <w:p w14:paraId="43F39A53" w14:textId="352BB01D" w:rsidR="00AF469B" w:rsidRDefault="00AF469B" w:rsidP="00BA2A42">
      <w:pPr>
        <w:ind w:left="240"/>
        <w:rPr>
          <w:rFonts w:ascii="メイリオ" w:eastAsia="メイリオ"/>
          <w:color w:val="0000FF"/>
        </w:rPr>
      </w:pPr>
    </w:p>
    <w:p w14:paraId="00B9C54A" w14:textId="1562B7D7" w:rsidR="00AF469B" w:rsidRPr="00077FE7" w:rsidRDefault="00AF469B" w:rsidP="00BA2A42">
      <w:pPr>
        <w:ind w:left="240"/>
        <w:rPr>
          <w:rFonts w:ascii="メイリオ" w:eastAsia="メイリオ"/>
          <w:color w:val="0000FF"/>
        </w:rPr>
        <w:sectPr w:rsidR="00AF469B" w:rsidRPr="00077FE7" w:rsidSect="00A37D19">
          <w:footerReference w:type="default" r:id="rId23"/>
          <w:pgSz w:w="11906" w:h="16838"/>
          <w:pgMar w:top="1701" w:right="1701" w:bottom="1701" w:left="1701" w:header="567" w:footer="0" w:gutter="0"/>
          <w:pgNumType w:start="1"/>
          <w:cols w:space="425"/>
          <w:docGrid w:type="lines" w:linePitch="360"/>
        </w:sectPr>
      </w:pPr>
    </w:p>
    <w:p w14:paraId="57AFDD42" w14:textId="5CF2D845" w:rsidR="00E42E6A" w:rsidRPr="00463418" w:rsidRDefault="00E42E6A" w:rsidP="00E42E6A">
      <w:pPr>
        <w:ind w:left="240"/>
        <w:jc w:val="center"/>
        <w:rPr>
          <w:rFonts w:ascii="メイリオ" w:eastAsia="メイリオ"/>
          <w:b/>
        </w:rPr>
      </w:pPr>
      <w:r w:rsidRPr="00463418">
        <w:rPr>
          <w:rFonts w:ascii="メイリオ" w:eastAsia="メイリオ" w:hint="eastAsia"/>
          <w:b/>
        </w:rPr>
        <w:lastRenderedPageBreak/>
        <w:t>目指す森林の姿（目標林型）</w:t>
      </w:r>
      <w:r w:rsidR="00C42893" w:rsidRPr="00463418">
        <w:rPr>
          <w:rFonts w:ascii="メイリオ" w:eastAsia="メイリオ" w:hint="eastAsia"/>
          <w:b/>
        </w:rPr>
        <w:t>、</w:t>
      </w:r>
      <w:r w:rsidRPr="00463418">
        <w:rPr>
          <w:rFonts w:ascii="メイリオ" w:eastAsia="メイリオ" w:hint="eastAsia"/>
          <w:b/>
        </w:rPr>
        <w:t>モニタリング</w:t>
      </w:r>
      <w:r w:rsidR="00C42893" w:rsidRPr="00463418">
        <w:rPr>
          <w:rFonts w:ascii="メイリオ" w:eastAsia="メイリオ" w:hint="eastAsia"/>
          <w:b/>
        </w:rPr>
        <w:t>の調査方法</w:t>
      </w:r>
      <w:r w:rsidRPr="00463418">
        <w:rPr>
          <w:rFonts w:ascii="メイリオ" w:eastAsia="メイリオ" w:hint="eastAsia"/>
          <w:b/>
        </w:rPr>
        <w:t>・</w:t>
      </w:r>
      <w:r w:rsidR="004B2D4E" w:rsidRPr="00463418">
        <w:rPr>
          <w:rFonts w:ascii="メイリオ" w:eastAsia="メイリオ" w:hint="eastAsia"/>
          <w:b/>
        </w:rPr>
        <w:t>調査項目</w:t>
      </w:r>
      <w:r w:rsidRPr="00463418">
        <w:rPr>
          <w:rFonts w:ascii="メイリオ" w:eastAsia="メイリオ" w:hint="eastAsia"/>
          <w:b/>
        </w:rPr>
        <w:t>の例</w:t>
      </w:r>
    </w:p>
    <w:tbl>
      <w:tblPr>
        <w:tblStyle w:val="a9"/>
        <w:tblW w:w="21282" w:type="dxa"/>
        <w:tblInd w:w="108" w:type="dxa"/>
        <w:tblLook w:val="04A0" w:firstRow="1" w:lastRow="0" w:firstColumn="1" w:lastColumn="0" w:noHBand="0" w:noVBand="1"/>
      </w:tblPr>
      <w:tblGrid>
        <w:gridCol w:w="1701"/>
        <w:gridCol w:w="2712"/>
        <w:gridCol w:w="3261"/>
        <w:gridCol w:w="11056"/>
        <w:gridCol w:w="1418"/>
        <w:gridCol w:w="1134"/>
      </w:tblGrid>
      <w:tr w:rsidR="003F1EA2" w:rsidRPr="00463418" w14:paraId="1AB06079" w14:textId="77777777" w:rsidTr="00B22948">
        <w:trPr>
          <w:trHeight w:val="50"/>
          <w:tblHeader/>
        </w:trPr>
        <w:tc>
          <w:tcPr>
            <w:tcW w:w="1701" w:type="dxa"/>
            <w:tcBorders>
              <w:top w:val="single" w:sz="12" w:space="0" w:color="auto"/>
              <w:left w:val="single" w:sz="12" w:space="0" w:color="auto"/>
              <w:bottom w:val="single" w:sz="12" w:space="0" w:color="auto"/>
            </w:tcBorders>
            <w:shd w:val="pct5" w:color="auto" w:fill="D6E3BC" w:themeFill="accent3" w:themeFillTint="66"/>
            <w:vAlign w:val="center"/>
          </w:tcPr>
          <w:p w14:paraId="10C80C10" w14:textId="77777777" w:rsidR="003F1EA2" w:rsidRPr="00463418" w:rsidRDefault="003F1EA2" w:rsidP="0014655F">
            <w:pPr>
              <w:pStyle w:val="aff5"/>
              <w:spacing w:line="340" w:lineRule="exact"/>
              <w:jc w:val="center"/>
              <w:rPr>
                <w:rFonts w:ascii="メイリオ" w:eastAsia="メイリオ"/>
              </w:rPr>
            </w:pPr>
            <w:r w:rsidRPr="00463418">
              <w:rPr>
                <w:rFonts w:ascii="メイリオ" w:eastAsia="メイリオ" w:hint="eastAsia"/>
              </w:rPr>
              <w:t>目標林型</w:t>
            </w:r>
          </w:p>
        </w:tc>
        <w:tc>
          <w:tcPr>
            <w:tcW w:w="2712" w:type="dxa"/>
            <w:tcBorders>
              <w:top w:val="single" w:sz="12" w:space="0" w:color="auto"/>
              <w:bottom w:val="single" w:sz="12" w:space="0" w:color="auto"/>
            </w:tcBorders>
            <w:shd w:val="pct5" w:color="auto" w:fill="D6E3BC" w:themeFill="accent3" w:themeFillTint="66"/>
            <w:vAlign w:val="center"/>
          </w:tcPr>
          <w:p w14:paraId="6583888B" w14:textId="77777777" w:rsidR="003F1EA2" w:rsidRPr="00463418" w:rsidRDefault="003F1EA2" w:rsidP="0014655F">
            <w:pPr>
              <w:pStyle w:val="aff5"/>
              <w:spacing w:line="340" w:lineRule="exact"/>
              <w:jc w:val="center"/>
              <w:rPr>
                <w:rFonts w:ascii="メイリオ" w:eastAsia="メイリオ"/>
              </w:rPr>
            </w:pPr>
            <w:r w:rsidRPr="00463418">
              <w:rPr>
                <w:rFonts w:ascii="メイリオ" w:eastAsia="メイリオ" w:hint="eastAsia"/>
              </w:rPr>
              <w:t>モニタリング方法</w:t>
            </w:r>
          </w:p>
        </w:tc>
        <w:tc>
          <w:tcPr>
            <w:tcW w:w="3261" w:type="dxa"/>
            <w:tcBorders>
              <w:top w:val="single" w:sz="12" w:space="0" w:color="auto"/>
              <w:bottom w:val="single" w:sz="12" w:space="0" w:color="auto"/>
            </w:tcBorders>
            <w:shd w:val="pct5" w:color="auto" w:fill="D6E3BC" w:themeFill="accent3" w:themeFillTint="66"/>
            <w:vAlign w:val="center"/>
          </w:tcPr>
          <w:p w14:paraId="021A2852" w14:textId="5007DC24" w:rsidR="003F1EA2" w:rsidRPr="00463418" w:rsidRDefault="003F1EA2" w:rsidP="0014655F">
            <w:pPr>
              <w:pStyle w:val="aff5"/>
              <w:spacing w:line="340" w:lineRule="exact"/>
              <w:jc w:val="center"/>
              <w:rPr>
                <w:rFonts w:ascii="メイリオ" w:eastAsia="メイリオ"/>
              </w:rPr>
            </w:pPr>
            <w:r w:rsidRPr="00463418">
              <w:rPr>
                <w:rFonts w:ascii="メイリオ" w:eastAsia="メイリオ" w:hint="eastAsia"/>
              </w:rPr>
              <w:t>調査項目の例</w:t>
            </w:r>
          </w:p>
        </w:tc>
        <w:tc>
          <w:tcPr>
            <w:tcW w:w="11056" w:type="dxa"/>
            <w:tcBorders>
              <w:top w:val="single" w:sz="12" w:space="0" w:color="auto"/>
              <w:bottom w:val="single" w:sz="12" w:space="0" w:color="auto"/>
            </w:tcBorders>
            <w:shd w:val="pct5" w:color="auto" w:fill="D6E3BC" w:themeFill="accent3" w:themeFillTint="66"/>
            <w:vAlign w:val="center"/>
          </w:tcPr>
          <w:p w14:paraId="408993E0" w14:textId="77777777" w:rsidR="003F1EA2" w:rsidRPr="00463418" w:rsidRDefault="003F1EA2" w:rsidP="0014655F">
            <w:pPr>
              <w:pStyle w:val="aff5"/>
              <w:spacing w:line="340" w:lineRule="exact"/>
              <w:jc w:val="center"/>
              <w:rPr>
                <w:rFonts w:ascii="メイリオ" w:eastAsia="メイリオ"/>
              </w:rPr>
            </w:pPr>
            <w:r w:rsidRPr="00463418">
              <w:rPr>
                <w:rFonts w:ascii="メイリオ" w:eastAsia="メイリオ" w:hint="eastAsia"/>
              </w:rPr>
              <w:t>調査概要</w:t>
            </w:r>
          </w:p>
        </w:tc>
        <w:tc>
          <w:tcPr>
            <w:tcW w:w="1418" w:type="dxa"/>
            <w:tcBorders>
              <w:top w:val="single" w:sz="12" w:space="0" w:color="auto"/>
              <w:bottom w:val="single" w:sz="12" w:space="0" w:color="auto"/>
            </w:tcBorders>
            <w:shd w:val="pct5" w:color="auto" w:fill="D6E3BC" w:themeFill="accent3" w:themeFillTint="66"/>
          </w:tcPr>
          <w:p w14:paraId="78FADA28" w14:textId="77777777" w:rsidR="003F1EA2" w:rsidRPr="00463418" w:rsidRDefault="003F1EA2" w:rsidP="0014655F">
            <w:pPr>
              <w:pStyle w:val="aff5"/>
              <w:spacing w:line="340" w:lineRule="exact"/>
              <w:jc w:val="center"/>
              <w:rPr>
                <w:rFonts w:ascii="メイリオ" w:eastAsia="メイリオ"/>
              </w:rPr>
            </w:pPr>
            <w:r w:rsidRPr="00463418">
              <w:rPr>
                <w:rFonts w:ascii="メイリオ" w:eastAsia="メイリオ" w:hint="eastAsia"/>
              </w:rPr>
              <w:t>調査区</w:t>
            </w:r>
          </w:p>
        </w:tc>
        <w:tc>
          <w:tcPr>
            <w:tcW w:w="1134" w:type="dxa"/>
            <w:tcBorders>
              <w:top w:val="single" w:sz="12" w:space="0" w:color="auto"/>
              <w:bottom w:val="single" w:sz="12" w:space="0" w:color="auto"/>
              <w:right w:val="single" w:sz="12" w:space="0" w:color="auto"/>
            </w:tcBorders>
            <w:shd w:val="pct5" w:color="auto" w:fill="D6E3BC" w:themeFill="accent3" w:themeFillTint="66"/>
            <w:vAlign w:val="center"/>
          </w:tcPr>
          <w:p w14:paraId="169985D8" w14:textId="77777777" w:rsidR="003F1EA2" w:rsidRPr="00463418" w:rsidRDefault="003F1EA2" w:rsidP="0014655F">
            <w:pPr>
              <w:pStyle w:val="aff5"/>
              <w:spacing w:line="340" w:lineRule="exact"/>
              <w:jc w:val="center"/>
              <w:rPr>
                <w:rFonts w:ascii="メイリオ" w:eastAsia="メイリオ"/>
              </w:rPr>
            </w:pPr>
            <w:r w:rsidRPr="00463418">
              <w:rPr>
                <w:rFonts w:ascii="メイリオ" w:eastAsia="メイリオ" w:hint="eastAsia"/>
              </w:rPr>
              <w:t>参照頁</w:t>
            </w:r>
          </w:p>
        </w:tc>
      </w:tr>
      <w:tr w:rsidR="003F1EA2" w:rsidRPr="00463418" w14:paraId="2991D906" w14:textId="77777777" w:rsidTr="00B22948">
        <w:tc>
          <w:tcPr>
            <w:tcW w:w="1701" w:type="dxa"/>
            <w:vMerge w:val="restart"/>
            <w:tcBorders>
              <w:top w:val="single" w:sz="12" w:space="0" w:color="auto"/>
              <w:left w:val="single" w:sz="12" w:space="0" w:color="auto"/>
            </w:tcBorders>
            <w:vAlign w:val="center"/>
          </w:tcPr>
          <w:p w14:paraId="7B71D3DA" w14:textId="77777777" w:rsidR="003F1EA2" w:rsidRPr="009847D2" w:rsidRDefault="003F1EA2" w:rsidP="0014655F">
            <w:pPr>
              <w:pStyle w:val="aff5"/>
              <w:spacing w:line="340" w:lineRule="exact"/>
              <w:rPr>
                <w:rFonts w:ascii="メイリオ" w:eastAsia="メイリオ"/>
                <w:color w:val="000000" w:themeColor="text1"/>
              </w:rPr>
            </w:pPr>
            <w:r w:rsidRPr="009847D2">
              <w:rPr>
                <w:rFonts w:ascii="メイリオ" w:eastAsia="メイリオ" w:hint="eastAsia"/>
                <w:color w:val="000000" w:themeColor="text1"/>
              </w:rPr>
              <w:t>スギ、ヒノキの大径材生産林の整備・利用</w:t>
            </w:r>
          </w:p>
        </w:tc>
        <w:tc>
          <w:tcPr>
            <w:tcW w:w="2712" w:type="dxa"/>
            <w:tcBorders>
              <w:top w:val="single" w:sz="12" w:space="0" w:color="auto"/>
            </w:tcBorders>
            <w:vAlign w:val="center"/>
          </w:tcPr>
          <w:p w14:paraId="59D78C24" w14:textId="77777777" w:rsidR="003F1EA2" w:rsidRPr="009847D2" w:rsidRDefault="003F1EA2" w:rsidP="0014655F">
            <w:pPr>
              <w:pStyle w:val="aff5"/>
              <w:spacing w:line="340" w:lineRule="exact"/>
              <w:rPr>
                <w:rFonts w:ascii="メイリオ" w:eastAsia="メイリオ"/>
                <w:color w:val="000000" w:themeColor="text1"/>
              </w:rPr>
            </w:pPr>
            <w:r w:rsidRPr="009847D2">
              <w:rPr>
                <w:rFonts w:ascii="ＭＳ 明朝" w:eastAsia="ＭＳ 明朝" w:hAnsi="ＭＳ 明朝" w:cs="ＭＳ 明朝" w:hint="eastAsia"/>
                <w:color w:val="000000" w:themeColor="text1"/>
              </w:rPr>
              <w:t>①</w:t>
            </w:r>
            <w:r w:rsidRPr="009847D2">
              <w:rPr>
                <w:rFonts w:ascii="メイリオ" w:eastAsia="メイリオ" w:hint="eastAsia"/>
                <w:color w:val="000000" w:themeColor="text1"/>
              </w:rPr>
              <w:t>木の混み具合調査</w:t>
            </w:r>
          </w:p>
          <w:p w14:paraId="58D9407D" w14:textId="7254C733" w:rsidR="003F1EA2" w:rsidRPr="009847D2" w:rsidRDefault="003F1EA2" w:rsidP="0014655F">
            <w:pPr>
              <w:pStyle w:val="aff5"/>
              <w:spacing w:line="340" w:lineRule="exact"/>
              <w:rPr>
                <w:rFonts w:ascii="メイリオ" w:eastAsia="メイリオ"/>
                <w:color w:val="000000" w:themeColor="text1"/>
              </w:rPr>
            </w:pPr>
            <w:r w:rsidRPr="009847D2">
              <w:rPr>
                <w:rFonts w:ascii="メイリオ" w:eastAsia="メイリオ" w:hint="eastAsia"/>
                <w:color w:val="000000" w:themeColor="text1"/>
              </w:rPr>
              <w:t>（相対幹距比・間伐率）</w:t>
            </w:r>
          </w:p>
        </w:tc>
        <w:tc>
          <w:tcPr>
            <w:tcW w:w="3261" w:type="dxa"/>
            <w:tcBorders>
              <w:top w:val="single" w:sz="12" w:space="0" w:color="auto"/>
            </w:tcBorders>
            <w:vAlign w:val="center"/>
          </w:tcPr>
          <w:p w14:paraId="218BE3A3" w14:textId="77777777" w:rsidR="003F1EA2" w:rsidRPr="009847D2" w:rsidRDefault="003F1EA2" w:rsidP="0014655F">
            <w:pPr>
              <w:pStyle w:val="aff5"/>
              <w:spacing w:line="340" w:lineRule="exact"/>
              <w:rPr>
                <w:rFonts w:ascii="メイリオ" w:eastAsia="メイリオ"/>
                <w:color w:val="000000" w:themeColor="text1"/>
                <w:lang w:eastAsia="zh-TW"/>
              </w:rPr>
            </w:pPr>
            <w:r w:rsidRPr="009847D2">
              <w:rPr>
                <w:rFonts w:ascii="メイリオ" w:eastAsia="メイリオ" w:hint="eastAsia"/>
                <w:color w:val="000000" w:themeColor="text1"/>
                <w:lang w:eastAsia="zh-TW"/>
              </w:rPr>
              <w:t>相対幹距比（Ｓｒ値）</w:t>
            </w:r>
          </w:p>
          <w:p w14:paraId="0EA8B118" w14:textId="77777777" w:rsidR="003F1EA2" w:rsidRPr="009847D2" w:rsidRDefault="003F1EA2" w:rsidP="0014655F">
            <w:pPr>
              <w:pStyle w:val="aff5"/>
              <w:spacing w:line="340" w:lineRule="exact"/>
              <w:rPr>
                <w:rFonts w:ascii="メイリオ" w:eastAsia="メイリオ"/>
                <w:color w:val="000000" w:themeColor="text1"/>
                <w:lang w:eastAsia="zh-TW"/>
              </w:rPr>
            </w:pPr>
            <w:r w:rsidRPr="009847D2">
              <w:rPr>
                <w:rFonts w:ascii="メイリオ" w:eastAsia="メイリオ" w:hint="eastAsia"/>
                <w:color w:val="000000" w:themeColor="text1"/>
                <w:lang w:eastAsia="zh-TW"/>
              </w:rPr>
              <w:t>間伐率（％）</w:t>
            </w:r>
          </w:p>
        </w:tc>
        <w:tc>
          <w:tcPr>
            <w:tcW w:w="11056" w:type="dxa"/>
            <w:tcBorders>
              <w:top w:val="single" w:sz="12" w:space="0" w:color="auto"/>
            </w:tcBorders>
            <w:vAlign w:val="center"/>
          </w:tcPr>
          <w:p w14:paraId="789EA721" w14:textId="2F6CD47D" w:rsidR="003F1EA2" w:rsidRPr="009847D2" w:rsidRDefault="003F1EA2" w:rsidP="00B22948">
            <w:pPr>
              <w:pStyle w:val="aff5"/>
              <w:spacing w:line="320" w:lineRule="exact"/>
              <w:ind w:firstLineChars="100" w:firstLine="210"/>
              <w:rPr>
                <w:rFonts w:ascii="メイリオ" w:eastAsia="メイリオ"/>
                <w:color w:val="000000" w:themeColor="text1"/>
              </w:rPr>
            </w:pPr>
            <w:r w:rsidRPr="009847D2">
              <w:rPr>
                <w:rFonts w:ascii="メイリオ" w:eastAsia="メイリオ" w:hint="eastAsia"/>
                <w:color w:val="000000" w:themeColor="text1"/>
              </w:rPr>
              <w:t>木の混み具合を数値化することにより、その森林において間伐が必要な状態か、どの程度の伐採が必要かなど調べます。主に針葉樹林に適した調査です。</w:t>
            </w:r>
          </w:p>
        </w:tc>
        <w:tc>
          <w:tcPr>
            <w:tcW w:w="1418" w:type="dxa"/>
            <w:tcBorders>
              <w:top w:val="single" w:sz="12" w:space="0" w:color="auto"/>
            </w:tcBorders>
            <w:vAlign w:val="center"/>
          </w:tcPr>
          <w:p w14:paraId="797E8CC7" w14:textId="77777777" w:rsidR="003F1EA2" w:rsidRPr="009847D2" w:rsidRDefault="003F1EA2" w:rsidP="0014655F">
            <w:pPr>
              <w:pStyle w:val="aff5"/>
              <w:spacing w:line="340" w:lineRule="exact"/>
              <w:rPr>
                <w:rFonts w:ascii="メイリオ" w:eastAsia="メイリオ"/>
                <w:color w:val="000000" w:themeColor="text1"/>
              </w:rPr>
            </w:pPr>
            <w:r w:rsidRPr="009847D2">
              <w:rPr>
                <w:rFonts w:ascii="メイリオ" w:eastAsia="メイリオ" w:hint="eastAsia"/>
                <w:color w:val="000000" w:themeColor="text1"/>
              </w:rPr>
              <w:t>100㎡</w:t>
            </w:r>
          </w:p>
        </w:tc>
        <w:tc>
          <w:tcPr>
            <w:tcW w:w="1134" w:type="dxa"/>
            <w:tcBorders>
              <w:top w:val="single" w:sz="12" w:space="0" w:color="auto"/>
              <w:right w:val="single" w:sz="12" w:space="0" w:color="auto"/>
            </w:tcBorders>
            <w:vAlign w:val="center"/>
          </w:tcPr>
          <w:p w14:paraId="1A9D8F5E" w14:textId="2C29ED37" w:rsidR="003F1EA2" w:rsidRPr="00077FE7" w:rsidRDefault="00B50FBC" w:rsidP="0014655F">
            <w:pPr>
              <w:pStyle w:val="aff5"/>
              <w:spacing w:line="340" w:lineRule="exact"/>
              <w:jc w:val="center"/>
              <w:rPr>
                <w:rFonts w:ascii="メイリオ" w:eastAsia="メイリオ"/>
              </w:rPr>
            </w:pPr>
            <w:r w:rsidRPr="00077FE7">
              <w:rPr>
                <w:rFonts w:ascii="メイリオ" w:eastAsia="メイリオ"/>
              </w:rPr>
              <w:t>P</w:t>
            </w:r>
            <w:r w:rsidR="0024712F" w:rsidRPr="00847DAE">
              <w:rPr>
                <w:rFonts w:ascii="メイリオ" w:eastAsia="メイリオ" w:hint="eastAsia"/>
                <w:color w:val="000000" w:themeColor="text1"/>
              </w:rPr>
              <w:t>24</w:t>
            </w:r>
          </w:p>
        </w:tc>
      </w:tr>
      <w:tr w:rsidR="003F1EA2" w:rsidRPr="00463418" w14:paraId="4B8E26FB" w14:textId="77777777" w:rsidTr="00B22948">
        <w:trPr>
          <w:trHeight w:val="320"/>
        </w:trPr>
        <w:tc>
          <w:tcPr>
            <w:tcW w:w="1701" w:type="dxa"/>
            <w:vMerge/>
            <w:tcBorders>
              <w:left w:val="single" w:sz="12" w:space="0" w:color="auto"/>
              <w:bottom w:val="single" w:sz="12" w:space="0" w:color="auto"/>
            </w:tcBorders>
            <w:vAlign w:val="center"/>
          </w:tcPr>
          <w:p w14:paraId="5B3F86C8" w14:textId="77777777" w:rsidR="003F1EA2" w:rsidRPr="009847D2" w:rsidRDefault="003F1EA2" w:rsidP="0014655F">
            <w:pPr>
              <w:pStyle w:val="aff5"/>
              <w:spacing w:line="340" w:lineRule="exact"/>
              <w:rPr>
                <w:rFonts w:ascii="メイリオ" w:eastAsia="メイリオ"/>
                <w:color w:val="000000" w:themeColor="text1"/>
              </w:rPr>
            </w:pPr>
          </w:p>
        </w:tc>
        <w:tc>
          <w:tcPr>
            <w:tcW w:w="2712" w:type="dxa"/>
            <w:tcBorders>
              <w:bottom w:val="single" w:sz="12" w:space="0" w:color="auto"/>
            </w:tcBorders>
            <w:vAlign w:val="center"/>
          </w:tcPr>
          <w:p w14:paraId="2F228B10" w14:textId="7EA1D8CE" w:rsidR="003F1EA2" w:rsidRPr="009847D2" w:rsidRDefault="00A95B39" w:rsidP="0014655F">
            <w:pPr>
              <w:pStyle w:val="aff5"/>
              <w:spacing w:line="340" w:lineRule="exact"/>
              <w:rPr>
                <w:rFonts w:ascii="メイリオ" w:eastAsia="メイリオ"/>
                <w:color w:val="000000" w:themeColor="text1"/>
              </w:rPr>
            </w:pPr>
            <w:r w:rsidRPr="009847D2">
              <w:rPr>
                <w:rFonts w:ascii="ＭＳ 明朝" w:eastAsia="ＭＳ 明朝" w:hAnsi="ＭＳ 明朝" w:cs="ＭＳ 明朝" w:hint="eastAsia"/>
                <w:color w:val="000000" w:themeColor="text1"/>
              </w:rPr>
              <w:t>⑧</w:t>
            </w:r>
            <w:r w:rsidR="003F1EA2" w:rsidRPr="009847D2">
              <w:rPr>
                <w:rFonts w:ascii="メイリオ" w:eastAsia="メイリオ" w:hint="eastAsia"/>
                <w:color w:val="000000" w:themeColor="text1"/>
              </w:rPr>
              <w:t>木材資源利用調査</w:t>
            </w:r>
          </w:p>
        </w:tc>
        <w:tc>
          <w:tcPr>
            <w:tcW w:w="3261" w:type="dxa"/>
            <w:tcBorders>
              <w:bottom w:val="single" w:sz="12" w:space="0" w:color="auto"/>
            </w:tcBorders>
            <w:vAlign w:val="center"/>
          </w:tcPr>
          <w:p w14:paraId="5B3DA793" w14:textId="77777777" w:rsidR="003F1EA2" w:rsidRPr="009847D2" w:rsidRDefault="003F1EA2" w:rsidP="0014655F">
            <w:pPr>
              <w:pStyle w:val="aff5"/>
              <w:spacing w:line="340" w:lineRule="exact"/>
              <w:rPr>
                <w:rFonts w:ascii="メイリオ" w:eastAsia="メイリオ"/>
                <w:color w:val="000000" w:themeColor="text1"/>
              </w:rPr>
            </w:pPr>
            <w:r w:rsidRPr="009847D2">
              <w:rPr>
                <w:rFonts w:ascii="メイリオ" w:eastAsia="メイリオ" w:hint="eastAsia"/>
                <w:color w:val="000000" w:themeColor="text1"/>
              </w:rPr>
              <w:t>材の搬出量（ｍ</w:t>
            </w:r>
            <w:r w:rsidRPr="009847D2">
              <w:rPr>
                <w:rFonts w:ascii="メイリオ" w:eastAsia="メイリオ" w:hint="eastAsia"/>
                <w:color w:val="000000" w:themeColor="text1"/>
                <w:vertAlign w:val="superscript"/>
              </w:rPr>
              <w:t>３</w:t>
            </w:r>
            <w:r w:rsidRPr="009847D2">
              <w:rPr>
                <w:rFonts w:ascii="メイリオ" w:eastAsia="メイリオ" w:hint="eastAsia"/>
                <w:color w:val="000000" w:themeColor="text1"/>
              </w:rPr>
              <w:t>）</w:t>
            </w:r>
          </w:p>
        </w:tc>
        <w:tc>
          <w:tcPr>
            <w:tcW w:w="11056" w:type="dxa"/>
            <w:tcBorders>
              <w:bottom w:val="single" w:sz="12" w:space="0" w:color="auto"/>
            </w:tcBorders>
            <w:vAlign w:val="center"/>
          </w:tcPr>
          <w:p w14:paraId="6752862C" w14:textId="1BC9AB12" w:rsidR="003F1EA2" w:rsidRPr="009847D2" w:rsidRDefault="003F1EA2" w:rsidP="00B22948">
            <w:pPr>
              <w:pStyle w:val="aff5"/>
              <w:spacing w:line="320" w:lineRule="exact"/>
              <w:rPr>
                <w:rFonts w:ascii="メイリオ" w:eastAsia="メイリオ"/>
                <w:color w:val="000000" w:themeColor="text1"/>
              </w:rPr>
            </w:pPr>
            <w:r w:rsidRPr="009847D2">
              <w:rPr>
                <w:rFonts w:ascii="メイリオ" w:eastAsia="メイリオ" w:hint="eastAsia"/>
                <w:color w:val="000000" w:themeColor="text1"/>
              </w:rPr>
              <w:t xml:space="preserve">　伐採した木材を林内から搬出して、木材、薪、燃料などとして利活用する場合の利用実態を把握し、持続的な森林管理を行うために、その搬出量を調べます。</w:t>
            </w:r>
          </w:p>
        </w:tc>
        <w:tc>
          <w:tcPr>
            <w:tcW w:w="1418" w:type="dxa"/>
            <w:tcBorders>
              <w:bottom w:val="single" w:sz="12" w:space="0" w:color="auto"/>
            </w:tcBorders>
            <w:vAlign w:val="center"/>
          </w:tcPr>
          <w:p w14:paraId="63F222AB" w14:textId="77777777" w:rsidR="003F1EA2" w:rsidRPr="009847D2" w:rsidRDefault="003F1EA2" w:rsidP="0014655F">
            <w:pPr>
              <w:pStyle w:val="aff5"/>
              <w:spacing w:line="340" w:lineRule="exact"/>
              <w:rPr>
                <w:rFonts w:ascii="メイリオ" w:eastAsia="メイリオ"/>
                <w:color w:val="000000" w:themeColor="text1"/>
                <w:vertAlign w:val="superscript"/>
              </w:rPr>
            </w:pPr>
            <w:r w:rsidRPr="009847D2">
              <w:rPr>
                <w:rFonts w:ascii="メイリオ" w:eastAsia="メイリオ" w:hint="eastAsia"/>
                <w:color w:val="000000" w:themeColor="text1"/>
              </w:rPr>
              <w:t>100㎡</w:t>
            </w:r>
            <w:r w:rsidRPr="009847D2">
              <w:rPr>
                <w:rFonts w:ascii="メイリオ" w:eastAsia="メイリオ" w:hint="eastAsia"/>
                <w:color w:val="000000" w:themeColor="text1"/>
                <w:vertAlign w:val="superscript"/>
              </w:rPr>
              <w:t>※</w:t>
            </w:r>
          </w:p>
          <w:p w14:paraId="5B28EE69" w14:textId="77777777" w:rsidR="003F1EA2" w:rsidRPr="009847D2" w:rsidRDefault="003F1EA2" w:rsidP="0014655F">
            <w:pPr>
              <w:pStyle w:val="aff5"/>
              <w:spacing w:line="340" w:lineRule="exact"/>
              <w:rPr>
                <w:rFonts w:ascii="メイリオ" w:eastAsia="メイリオ"/>
                <w:color w:val="000000" w:themeColor="text1"/>
              </w:rPr>
            </w:pPr>
            <w:r w:rsidRPr="009847D2">
              <w:rPr>
                <w:rFonts w:ascii="メイリオ" w:eastAsia="メイリオ" w:hint="eastAsia"/>
                <w:color w:val="000000" w:themeColor="text1"/>
              </w:rPr>
              <w:t>※初回調査</w:t>
            </w:r>
          </w:p>
        </w:tc>
        <w:tc>
          <w:tcPr>
            <w:tcW w:w="1134" w:type="dxa"/>
            <w:tcBorders>
              <w:bottom w:val="single" w:sz="12" w:space="0" w:color="auto"/>
              <w:right w:val="single" w:sz="12" w:space="0" w:color="auto"/>
            </w:tcBorders>
            <w:vAlign w:val="center"/>
          </w:tcPr>
          <w:p w14:paraId="0F019A6E" w14:textId="5F7E135F" w:rsidR="003F1EA2" w:rsidRPr="00077FE7" w:rsidRDefault="007E2971" w:rsidP="0014655F">
            <w:pPr>
              <w:pStyle w:val="aff5"/>
              <w:spacing w:line="340" w:lineRule="exact"/>
              <w:jc w:val="center"/>
              <w:rPr>
                <w:rFonts w:ascii="メイリオ" w:eastAsia="メイリオ"/>
              </w:rPr>
            </w:pPr>
            <w:r w:rsidRPr="00077FE7">
              <w:rPr>
                <w:rFonts w:ascii="メイリオ" w:eastAsia="メイリオ"/>
              </w:rPr>
              <w:t>P</w:t>
            </w:r>
            <w:r w:rsidR="00E74AA8" w:rsidRPr="00847DAE">
              <w:rPr>
                <w:rFonts w:ascii="メイリオ" w:eastAsia="メイリオ" w:hint="eastAsia"/>
                <w:color w:val="000000" w:themeColor="text1"/>
              </w:rPr>
              <w:t>35</w:t>
            </w:r>
          </w:p>
        </w:tc>
      </w:tr>
      <w:tr w:rsidR="003F1EA2" w:rsidRPr="00463418" w14:paraId="196EB8E7" w14:textId="77777777" w:rsidTr="00B22948">
        <w:trPr>
          <w:trHeight w:val="311"/>
        </w:trPr>
        <w:tc>
          <w:tcPr>
            <w:tcW w:w="1701" w:type="dxa"/>
            <w:vMerge w:val="restart"/>
            <w:tcBorders>
              <w:top w:val="single" w:sz="12" w:space="0" w:color="auto"/>
              <w:left w:val="single" w:sz="12" w:space="0" w:color="auto"/>
            </w:tcBorders>
            <w:vAlign w:val="center"/>
          </w:tcPr>
          <w:p w14:paraId="277A4DCB" w14:textId="77777777" w:rsidR="003F1EA2" w:rsidRPr="009847D2" w:rsidRDefault="003F1EA2" w:rsidP="0014655F">
            <w:pPr>
              <w:pStyle w:val="aff5"/>
              <w:spacing w:line="340" w:lineRule="exact"/>
              <w:rPr>
                <w:rFonts w:ascii="メイリオ" w:eastAsia="メイリオ"/>
                <w:color w:val="000000" w:themeColor="text1"/>
              </w:rPr>
            </w:pPr>
            <w:r w:rsidRPr="009847D2">
              <w:rPr>
                <w:rFonts w:ascii="メイリオ" w:eastAsia="メイリオ" w:hint="eastAsia"/>
                <w:color w:val="000000" w:themeColor="text1"/>
              </w:rPr>
              <w:t>人工林をきれいにする</w:t>
            </w:r>
          </w:p>
        </w:tc>
        <w:tc>
          <w:tcPr>
            <w:tcW w:w="2712" w:type="dxa"/>
            <w:tcBorders>
              <w:top w:val="single" w:sz="12" w:space="0" w:color="auto"/>
            </w:tcBorders>
            <w:vAlign w:val="center"/>
          </w:tcPr>
          <w:p w14:paraId="73DEE87B" w14:textId="77777777" w:rsidR="003F1EA2" w:rsidRPr="009847D2" w:rsidRDefault="003F1EA2" w:rsidP="0014655F">
            <w:pPr>
              <w:pStyle w:val="aff5"/>
              <w:spacing w:line="340" w:lineRule="exact"/>
              <w:rPr>
                <w:rFonts w:ascii="メイリオ" w:eastAsia="メイリオ"/>
                <w:color w:val="000000" w:themeColor="text1"/>
              </w:rPr>
            </w:pPr>
            <w:r w:rsidRPr="009847D2">
              <w:rPr>
                <w:rFonts w:ascii="ＭＳ 明朝" w:eastAsia="ＭＳ 明朝" w:hAnsi="ＭＳ 明朝" w:cs="ＭＳ 明朝" w:hint="eastAsia"/>
                <w:color w:val="000000" w:themeColor="text1"/>
              </w:rPr>
              <w:t>①</w:t>
            </w:r>
            <w:r w:rsidRPr="009847D2">
              <w:rPr>
                <w:rFonts w:ascii="メイリオ" w:eastAsia="メイリオ" w:hint="eastAsia"/>
                <w:color w:val="000000" w:themeColor="text1"/>
              </w:rPr>
              <w:t>木の混み具合調査</w:t>
            </w:r>
          </w:p>
          <w:p w14:paraId="1A0719B9" w14:textId="323BD8B1" w:rsidR="003F1EA2" w:rsidRPr="009847D2" w:rsidRDefault="003F1EA2" w:rsidP="0014655F">
            <w:pPr>
              <w:pStyle w:val="aff5"/>
              <w:spacing w:line="340" w:lineRule="exact"/>
              <w:rPr>
                <w:rFonts w:ascii="メイリオ" w:eastAsia="メイリオ"/>
                <w:color w:val="000000" w:themeColor="text1"/>
              </w:rPr>
            </w:pPr>
            <w:r w:rsidRPr="009847D2">
              <w:rPr>
                <w:rFonts w:ascii="メイリオ" w:eastAsia="メイリオ" w:hint="eastAsia"/>
                <w:color w:val="000000" w:themeColor="text1"/>
              </w:rPr>
              <w:t>（相対幹距比・間伐率）</w:t>
            </w:r>
          </w:p>
        </w:tc>
        <w:tc>
          <w:tcPr>
            <w:tcW w:w="3261" w:type="dxa"/>
            <w:tcBorders>
              <w:top w:val="single" w:sz="12" w:space="0" w:color="auto"/>
            </w:tcBorders>
            <w:vAlign w:val="center"/>
          </w:tcPr>
          <w:p w14:paraId="4FA09AC1" w14:textId="482BB1B1" w:rsidR="003F1EA2" w:rsidRPr="009847D2" w:rsidRDefault="003F1EA2" w:rsidP="0014655F">
            <w:pPr>
              <w:pStyle w:val="aff5"/>
              <w:spacing w:line="340" w:lineRule="exact"/>
              <w:rPr>
                <w:rFonts w:ascii="メイリオ" w:eastAsia="メイリオ"/>
                <w:color w:val="000000" w:themeColor="text1"/>
                <w:lang w:eastAsia="zh-TW"/>
              </w:rPr>
            </w:pPr>
            <w:r w:rsidRPr="009847D2">
              <w:rPr>
                <w:rFonts w:ascii="メイリオ" w:eastAsia="メイリオ" w:hint="eastAsia"/>
                <w:color w:val="000000" w:themeColor="text1"/>
                <w:lang w:eastAsia="zh-TW"/>
              </w:rPr>
              <w:t>相対幹距比（Ｓｒ値）</w:t>
            </w:r>
          </w:p>
          <w:p w14:paraId="1D7291CB" w14:textId="589E654A" w:rsidR="003F1EA2" w:rsidRPr="009847D2" w:rsidRDefault="003F1EA2" w:rsidP="0014655F">
            <w:pPr>
              <w:pStyle w:val="aff5"/>
              <w:spacing w:line="340" w:lineRule="exact"/>
              <w:rPr>
                <w:rFonts w:ascii="メイリオ" w:eastAsia="メイリオ"/>
                <w:color w:val="000000" w:themeColor="text1"/>
                <w:lang w:eastAsia="zh-TW"/>
              </w:rPr>
            </w:pPr>
            <w:r w:rsidRPr="009847D2">
              <w:rPr>
                <w:rFonts w:ascii="メイリオ" w:eastAsia="メイリオ" w:hint="eastAsia"/>
                <w:color w:val="000000" w:themeColor="text1"/>
                <w:lang w:eastAsia="zh-TW"/>
              </w:rPr>
              <w:t>間伐率（％）</w:t>
            </w:r>
          </w:p>
        </w:tc>
        <w:tc>
          <w:tcPr>
            <w:tcW w:w="11056" w:type="dxa"/>
            <w:tcBorders>
              <w:top w:val="single" w:sz="12" w:space="0" w:color="auto"/>
            </w:tcBorders>
            <w:vAlign w:val="center"/>
          </w:tcPr>
          <w:p w14:paraId="4F4FEC71" w14:textId="77777777" w:rsidR="003F1EA2" w:rsidRPr="009847D2" w:rsidRDefault="003F1EA2" w:rsidP="00B22948">
            <w:pPr>
              <w:pStyle w:val="aff5"/>
              <w:spacing w:line="320" w:lineRule="exact"/>
              <w:rPr>
                <w:rFonts w:ascii="メイリオ" w:eastAsia="メイリオ"/>
                <w:color w:val="000000" w:themeColor="text1"/>
              </w:rPr>
            </w:pPr>
            <w:r w:rsidRPr="009847D2">
              <w:rPr>
                <w:rFonts w:ascii="メイリオ" w:eastAsia="メイリオ" w:hint="eastAsia"/>
                <w:color w:val="000000" w:themeColor="text1"/>
                <w:lang w:eastAsia="zh-TW"/>
              </w:rPr>
              <w:t xml:space="preserve">　</w:t>
            </w:r>
            <w:r w:rsidRPr="009847D2">
              <w:rPr>
                <w:rFonts w:ascii="メイリオ" w:eastAsia="メイリオ" w:hint="eastAsia"/>
                <w:color w:val="000000" w:themeColor="text1"/>
              </w:rPr>
              <w:t>上述</w:t>
            </w:r>
          </w:p>
        </w:tc>
        <w:tc>
          <w:tcPr>
            <w:tcW w:w="1418" w:type="dxa"/>
            <w:tcBorders>
              <w:top w:val="single" w:sz="12" w:space="0" w:color="auto"/>
            </w:tcBorders>
            <w:vAlign w:val="center"/>
          </w:tcPr>
          <w:p w14:paraId="482E80C5" w14:textId="77777777" w:rsidR="003F1EA2" w:rsidRPr="009847D2" w:rsidRDefault="003F1EA2" w:rsidP="0014655F">
            <w:pPr>
              <w:pStyle w:val="aff5"/>
              <w:spacing w:line="340" w:lineRule="exact"/>
              <w:rPr>
                <w:rFonts w:ascii="メイリオ" w:eastAsia="メイリオ"/>
                <w:color w:val="000000" w:themeColor="text1"/>
              </w:rPr>
            </w:pPr>
            <w:r w:rsidRPr="009847D2">
              <w:rPr>
                <w:rFonts w:ascii="メイリオ" w:eastAsia="メイリオ"/>
                <w:color w:val="000000" w:themeColor="text1"/>
              </w:rPr>
              <w:t>100㎡</w:t>
            </w:r>
          </w:p>
        </w:tc>
        <w:tc>
          <w:tcPr>
            <w:tcW w:w="1134" w:type="dxa"/>
            <w:tcBorders>
              <w:top w:val="single" w:sz="12" w:space="0" w:color="auto"/>
              <w:right w:val="single" w:sz="12" w:space="0" w:color="auto"/>
            </w:tcBorders>
            <w:vAlign w:val="center"/>
          </w:tcPr>
          <w:p w14:paraId="437277E7" w14:textId="02BA0CCA" w:rsidR="003F1EA2" w:rsidRPr="00077FE7" w:rsidRDefault="00E74AA8" w:rsidP="0014655F">
            <w:pPr>
              <w:pStyle w:val="aff5"/>
              <w:spacing w:line="340" w:lineRule="exact"/>
              <w:jc w:val="center"/>
              <w:rPr>
                <w:rFonts w:ascii="メイリオ" w:eastAsia="メイリオ"/>
              </w:rPr>
            </w:pPr>
            <w:r w:rsidRPr="00077FE7">
              <w:rPr>
                <w:rFonts w:ascii="メイリオ" w:eastAsia="メイリオ"/>
              </w:rPr>
              <w:t>P</w:t>
            </w:r>
            <w:r w:rsidRPr="00847DAE">
              <w:rPr>
                <w:rFonts w:ascii="メイリオ" w:eastAsia="メイリオ" w:hint="eastAsia"/>
                <w:color w:val="000000" w:themeColor="text1"/>
              </w:rPr>
              <w:t>24</w:t>
            </w:r>
          </w:p>
        </w:tc>
      </w:tr>
      <w:tr w:rsidR="003F1EA2" w:rsidRPr="00463418" w14:paraId="37C0A29D" w14:textId="77777777" w:rsidTr="00B22948">
        <w:tc>
          <w:tcPr>
            <w:tcW w:w="1701" w:type="dxa"/>
            <w:vMerge/>
            <w:tcBorders>
              <w:left w:val="single" w:sz="12" w:space="0" w:color="auto"/>
            </w:tcBorders>
            <w:vAlign w:val="center"/>
          </w:tcPr>
          <w:p w14:paraId="47B8438B" w14:textId="77777777" w:rsidR="003F1EA2" w:rsidRPr="009847D2" w:rsidRDefault="003F1EA2" w:rsidP="0014655F">
            <w:pPr>
              <w:pStyle w:val="aff5"/>
              <w:spacing w:line="340" w:lineRule="exact"/>
              <w:rPr>
                <w:rFonts w:ascii="メイリオ" w:eastAsia="メイリオ"/>
                <w:color w:val="000000" w:themeColor="text1"/>
              </w:rPr>
            </w:pPr>
          </w:p>
        </w:tc>
        <w:tc>
          <w:tcPr>
            <w:tcW w:w="2712" w:type="dxa"/>
            <w:vAlign w:val="center"/>
          </w:tcPr>
          <w:p w14:paraId="03040C3C" w14:textId="37FB7463" w:rsidR="003F1EA2" w:rsidRPr="009847D2" w:rsidRDefault="00A95B39" w:rsidP="0014655F">
            <w:pPr>
              <w:pStyle w:val="aff5"/>
              <w:spacing w:line="340" w:lineRule="exact"/>
              <w:rPr>
                <w:rFonts w:ascii="メイリオ" w:eastAsia="メイリオ"/>
                <w:color w:val="000000" w:themeColor="text1"/>
              </w:rPr>
            </w:pPr>
            <w:r w:rsidRPr="009847D2">
              <w:rPr>
                <w:rFonts w:ascii="ＭＳ 明朝" w:eastAsia="ＭＳ 明朝" w:hAnsi="ＭＳ 明朝" w:cs="ＭＳ 明朝" w:hint="eastAsia"/>
                <w:color w:val="000000" w:themeColor="text1"/>
              </w:rPr>
              <w:t>④</w:t>
            </w:r>
            <w:r w:rsidR="003F1EA2" w:rsidRPr="009847D2">
              <w:rPr>
                <w:rFonts w:ascii="メイリオ" w:eastAsia="メイリオ" w:hint="eastAsia"/>
                <w:color w:val="000000" w:themeColor="text1"/>
              </w:rPr>
              <w:t>樹木の本数調査</w:t>
            </w:r>
          </w:p>
        </w:tc>
        <w:tc>
          <w:tcPr>
            <w:tcW w:w="3261" w:type="dxa"/>
            <w:vAlign w:val="center"/>
          </w:tcPr>
          <w:p w14:paraId="76654956" w14:textId="505DA6F0" w:rsidR="003F1EA2" w:rsidRPr="009847D2" w:rsidRDefault="003F1EA2" w:rsidP="0014655F">
            <w:pPr>
              <w:pStyle w:val="aff5"/>
              <w:spacing w:line="340" w:lineRule="exact"/>
              <w:rPr>
                <w:rFonts w:ascii="メイリオ" w:eastAsia="メイリオ"/>
                <w:color w:val="000000" w:themeColor="text1"/>
              </w:rPr>
            </w:pPr>
            <w:r w:rsidRPr="009847D2">
              <w:rPr>
                <w:rFonts w:ascii="メイリオ" w:eastAsia="メイリオ" w:hint="eastAsia"/>
                <w:color w:val="000000" w:themeColor="text1"/>
              </w:rPr>
              <w:t>立木本数（本）</w:t>
            </w:r>
          </w:p>
        </w:tc>
        <w:tc>
          <w:tcPr>
            <w:tcW w:w="11056" w:type="dxa"/>
            <w:vAlign w:val="center"/>
          </w:tcPr>
          <w:p w14:paraId="26BB6FF0" w14:textId="77777777" w:rsidR="003F1EA2" w:rsidRPr="009847D2" w:rsidRDefault="003F1EA2" w:rsidP="00B22948">
            <w:pPr>
              <w:pStyle w:val="aff5"/>
              <w:spacing w:line="320" w:lineRule="exact"/>
              <w:ind w:firstLineChars="100" w:firstLine="210"/>
              <w:rPr>
                <w:rFonts w:ascii="メイリオ" w:eastAsia="メイリオ"/>
                <w:color w:val="000000" w:themeColor="text1"/>
              </w:rPr>
            </w:pPr>
            <w:r w:rsidRPr="009847D2">
              <w:rPr>
                <w:rFonts w:ascii="メイリオ" w:eastAsia="メイリオ" w:hint="eastAsia"/>
                <w:color w:val="000000" w:themeColor="text1"/>
              </w:rPr>
              <w:t>林床の光環境の改善などを目的に林内中低木の除伐を行う際、調査区画内の一定の高さ以上の樹木がどれだけあり、どの程度を伐採するかを調べます。本数を数える対象とする樹木の高さ（樹高）をどの程度にするかは、現地の状況に応じて設定します。</w:t>
            </w:r>
          </w:p>
        </w:tc>
        <w:tc>
          <w:tcPr>
            <w:tcW w:w="1418" w:type="dxa"/>
            <w:vAlign w:val="center"/>
          </w:tcPr>
          <w:p w14:paraId="7FC2223A" w14:textId="77777777" w:rsidR="003F1EA2" w:rsidRPr="009847D2" w:rsidRDefault="003F1EA2" w:rsidP="0014655F">
            <w:pPr>
              <w:pStyle w:val="aff5"/>
              <w:spacing w:line="340" w:lineRule="exact"/>
              <w:rPr>
                <w:rFonts w:ascii="メイリオ" w:eastAsia="メイリオ"/>
                <w:color w:val="000000" w:themeColor="text1"/>
              </w:rPr>
            </w:pPr>
            <w:r w:rsidRPr="009847D2">
              <w:rPr>
                <w:rFonts w:ascii="メイリオ" w:eastAsia="メイリオ"/>
                <w:color w:val="000000" w:themeColor="text1"/>
              </w:rPr>
              <w:t>100㎡</w:t>
            </w:r>
          </w:p>
        </w:tc>
        <w:tc>
          <w:tcPr>
            <w:tcW w:w="1134" w:type="dxa"/>
            <w:tcBorders>
              <w:right w:val="single" w:sz="12" w:space="0" w:color="auto"/>
            </w:tcBorders>
            <w:vAlign w:val="center"/>
          </w:tcPr>
          <w:p w14:paraId="277B1425" w14:textId="36895CBA" w:rsidR="003F1EA2" w:rsidRPr="00077FE7" w:rsidRDefault="007E2971" w:rsidP="0014655F">
            <w:pPr>
              <w:pStyle w:val="aff5"/>
              <w:spacing w:line="340" w:lineRule="exact"/>
              <w:jc w:val="center"/>
              <w:rPr>
                <w:rFonts w:ascii="メイリオ" w:eastAsia="メイリオ"/>
              </w:rPr>
            </w:pPr>
            <w:r w:rsidRPr="00077FE7">
              <w:rPr>
                <w:rFonts w:ascii="メイリオ" w:eastAsia="メイリオ"/>
              </w:rPr>
              <w:t>P</w:t>
            </w:r>
            <w:r w:rsidR="00E74AA8" w:rsidRPr="00847DAE">
              <w:rPr>
                <w:rFonts w:ascii="メイリオ" w:eastAsia="メイリオ" w:hint="eastAsia"/>
                <w:color w:val="000000" w:themeColor="text1"/>
              </w:rPr>
              <w:t>30</w:t>
            </w:r>
          </w:p>
        </w:tc>
      </w:tr>
      <w:tr w:rsidR="005C204F" w:rsidRPr="00463418" w14:paraId="6AB72FFA" w14:textId="77777777" w:rsidTr="00A95B39">
        <w:tc>
          <w:tcPr>
            <w:tcW w:w="1701" w:type="dxa"/>
            <w:vMerge/>
            <w:tcBorders>
              <w:left w:val="single" w:sz="12" w:space="0" w:color="auto"/>
            </w:tcBorders>
            <w:vAlign w:val="center"/>
          </w:tcPr>
          <w:p w14:paraId="56B2734E" w14:textId="77777777" w:rsidR="005C204F" w:rsidRPr="009847D2" w:rsidRDefault="005C204F" w:rsidP="005C204F">
            <w:pPr>
              <w:pStyle w:val="aff5"/>
              <w:spacing w:line="340" w:lineRule="exact"/>
              <w:rPr>
                <w:rFonts w:ascii="メイリオ" w:eastAsia="メイリオ"/>
                <w:color w:val="000000" w:themeColor="text1"/>
              </w:rPr>
            </w:pPr>
          </w:p>
        </w:tc>
        <w:tc>
          <w:tcPr>
            <w:tcW w:w="2712" w:type="dxa"/>
            <w:vAlign w:val="center"/>
          </w:tcPr>
          <w:p w14:paraId="16FE5CF1" w14:textId="44ACB96E" w:rsidR="005C204F" w:rsidRPr="009847D2" w:rsidRDefault="005C204F" w:rsidP="005C204F">
            <w:pPr>
              <w:pStyle w:val="aff5"/>
              <w:spacing w:line="340" w:lineRule="exact"/>
              <w:rPr>
                <w:rFonts w:ascii="ＭＳ 明朝" w:eastAsia="ＭＳ 明朝" w:hAnsi="ＭＳ 明朝" w:cs="ＭＳ 明朝"/>
                <w:strike/>
                <w:color w:val="000000" w:themeColor="text1"/>
              </w:rPr>
            </w:pPr>
            <w:r w:rsidRPr="009847D2">
              <w:rPr>
                <w:rFonts w:ascii="ＭＳ 明朝" w:eastAsia="ＭＳ 明朝" w:hAnsi="ＭＳ 明朝" w:cs="ＭＳ 明朝" w:hint="eastAsia"/>
                <w:color w:val="000000" w:themeColor="text1"/>
              </w:rPr>
              <w:t>⑤</w:t>
            </w:r>
            <w:r w:rsidRPr="009847D2">
              <w:rPr>
                <w:rFonts w:ascii="メイリオ" w:eastAsia="メイリオ" w:hint="eastAsia"/>
                <w:color w:val="000000" w:themeColor="text1"/>
              </w:rPr>
              <w:t>見通し調査</w:t>
            </w:r>
          </w:p>
        </w:tc>
        <w:tc>
          <w:tcPr>
            <w:tcW w:w="3261" w:type="dxa"/>
            <w:vAlign w:val="center"/>
          </w:tcPr>
          <w:p w14:paraId="374048B7" w14:textId="20A33140" w:rsidR="005C204F" w:rsidRPr="009847D2" w:rsidRDefault="005C204F" w:rsidP="005C204F">
            <w:pPr>
              <w:pStyle w:val="aff5"/>
              <w:spacing w:line="340" w:lineRule="exact"/>
              <w:rPr>
                <w:rFonts w:ascii="メイリオ" w:eastAsia="メイリオ"/>
                <w:color w:val="000000" w:themeColor="text1"/>
              </w:rPr>
            </w:pPr>
            <w:r w:rsidRPr="009847D2">
              <w:rPr>
                <w:rFonts w:ascii="メイリオ" w:eastAsia="メイリオ" w:hint="eastAsia"/>
                <w:color w:val="000000" w:themeColor="text1"/>
              </w:rPr>
              <w:t>林縁部等からの見通し距離（ｍ）</w:t>
            </w:r>
          </w:p>
        </w:tc>
        <w:tc>
          <w:tcPr>
            <w:tcW w:w="11056" w:type="dxa"/>
            <w:vAlign w:val="center"/>
          </w:tcPr>
          <w:p w14:paraId="3832730A" w14:textId="2FA538B2" w:rsidR="005C204F" w:rsidRPr="009847D2" w:rsidRDefault="005C204F" w:rsidP="005C204F">
            <w:pPr>
              <w:pStyle w:val="aff5"/>
              <w:spacing w:line="320" w:lineRule="exact"/>
              <w:ind w:firstLineChars="100" w:firstLine="210"/>
              <w:rPr>
                <w:rFonts w:ascii="メイリオ" w:eastAsia="メイリオ"/>
                <w:color w:val="000000" w:themeColor="text1"/>
              </w:rPr>
            </w:pPr>
            <w:r w:rsidRPr="009847D2">
              <w:rPr>
                <w:rFonts w:ascii="メイリオ" w:eastAsia="メイリオ" w:hint="eastAsia"/>
                <w:color w:val="000000" w:themeColor="text1"/>
              </w:rPr>
              <w:t>灌木やササ等が密集した森林で除伐を行う場合で、初回調査時に草本や灌木の本数調査を行うことが困難な場合等、林縁部からの視認距離の改善状況を調べます。見通しを確認する際の地上高（cm</w:t>
            </w:r>
            <w:r w:rsidRPr="009847D2">
              <w:rPr>
                <w:rFonts w:ascii="メイリオ" w:eastAsia="メイリオ"/>
                <w:color w:val="000000" w:themeColor="text1"/>
              </w:rPr>
              <w:t>）</w:t>
            </w:r>
            <w:r w:rsidRPr="009847D2">
              <w:rPr>
                <w:rFonts w:ascii="メイリオ" w:eastAsia="メイリオ" w:hint="eastAsia"/>
                <w:color w:val="000000" w:themeColor="text1"/>
              </w:rPr>
              <w:t>は、</w:t>
            </w:r>
            <w:r w:rsidRPr="009847D2">
              <w:rPr>
                <w:rFonts w:ascii="メイリオ" w:eastAsia="メイリオ"/>
                <w:color w:val="000000" w:themeColor="text1"/>
              </w:rPr>
              <w:t>不法投棄防止や獣害防止など</w:t>
            </w:r>
            <w:r w:rsidRPr="009847D2">
              <w:rPr>
                <w:rFonts w:ascii="メイリオ" w:eastAsia="メイリオ" w:hint="eastAsia"/>
                <w:color w:val="000000" w:themeColor="text1"/>
              </w:rPr>
              <w:t>、活動</w:t>
            </w:r>
            <w:r w:rsidRPr="009847D2">
              <w:rPr>
                <w:rFonts w:ascii="メイリオ" w:eastAsia="メイリオ"/>
                <w:color w:val="000000" w:themeColor="text1"/>
              </w:rPr>
              <w:t>目的に応じて決めます。</w:t>
            </w:r>
          </w:p>
        </w:tc>
        <w:tc>
          <w:tcPr>
            <w:tcW w:w="1418" w:type="dxa"/>
            <w:vAlign w:val="center"/>
          </w:tcPr>
          <w:p w14:paraId="02742951" w14:textId="707CD356" w:rsidR="005C204F" w:rsidRPr="009847D2" w:rsidRDefault="005C204F" w:rsidP="005C204F">
            <w:pPr>
              <w:pStyle w:val="aff5"/>
              <w:spacing w:line="340" w:lineRule="exact"/>
              <w:rPr>
                <w:rFonts w:ascii="メイリオ" w:eastAsia="メイリオ"/>
                <w:color w:val="000000" w:themeColor="text1"/>
              </w:rPr>
            </w:pPr>
            <w:r w:rsidRPr="009847D2">
              <w:rPr>
                <w:rFonts w:ascii="メイリオ" w:eastAsia="メイリオ" w:hint="eastAsia"/>
                <w:color w:val="000000" w:themeColor="text1"/>
              </w:rPr>
              <w:t>定点調査</w:t>
            </w:r>
          </w:p>
        </w:tc>
        <w:tc>
          <w:tcPr>
            <w:tcW w:w="1134" w:type="dxa"/>
            <w:tcBorders>
              <w:right w:val="single" w:sz="12" w:space="0" w:color="auto"/>
            </w:tcBorders>
            <w:vAlign w:val="center"/>
          </w:tcPr>
          <w:p w14:paraId="3D61C45E" w14:textId="4EB72004" w:rsidR="005C204F" w:rsidRPr="00077FE7" w:rsidRDefault="007E2971" w:rsidP="005C204F">
            <w:pPr>
              <w:pStyle w:val="aff5"/>
              <w:spacing w:line="340" w:lineRule="exact"/>
              <w:jc w:val="center"/>
              <w:rPr>
                <w:rFonts w:ascii="メイリオ" w:eastAsia="メイリオ"/>
              </w:rPr>
            </w:pPr>
            <w:r w:rsidRPr="00077FE7">
              <w:rPr>
                <w:rFonts w:ascii="メイリオ" w:eastAsia="メイリオ"/>
              </w:rPr>
              <w:t>P</w:t>
            </w:r>
            <w:r w:rsidR="00E74AA8" w:rsidRPr="00847DAE">
              <w:rPr>
                <w:rFonts w:ascii="メイリオ" w:eastAsia="メイリオ" w:hint="eastAsia"/>
                <w:color w:val="000000" w:themeColor="text1"/>
              </w:rPr>
              <w:t>31</w:t>
            </w:r>
          </w:p>
        </w:tc>
      </w:tr>
      <w:tr w:rsidR="00453BC7" w:rsidRPr="00463418" w14:paraId="7CE7CD78" w14:textId="77777777" w:rsidTr="00B22948">
        <w:tc>
          <w:tcPr>
            <w:tcW w:w="1701" w:type="dxa"/>
            <w:vMerge w:val="restart"/>
            <w:tcBorders>
              <w:top w:val="single" w:sz="12" w:space="0" w:color="auto"/>
              <w:left w:val="single" w:sz="12" w:space="0" w:color="auto"/>
            </w:tcBorders>
            <w:vAlign w:val="center"/>
          </w:tcPr>
          <w:p w14:paraId="4BF4D3BD" w14:textId="77777777" w:rsidR="00453BC7" w:rsidRPr="009847D2" w:rsidRDefault="00453BC7" w:rsidP="00453BC7">
            <w:pPr>
              <w:pStyle w:val="aff5"/>
              <w:spacing w:line="340" w:lineRule="exact"/>
              <w:rPr>
                <w:rFonts w:ascii="メイリオ" w:eastAsia="メイリオ"/>
                <w:color w:val="000000" w:themeColor="text1"/>
              </w:rPr>
            </w:pPr>
            <w:r w:rsidRPr="009847D2">
              <w:rPr>
                <w:rFonts w:ascii="メイリオ" w:eastAsia="メイリオ" w:hint="eastAsia"/>
                <w:color w:val="000000" w:themeColor="text1"/>
              </w:rPr>
              <w:t>広葉樹の森の整備・景観改善</w:t>
            </w:r>
          </w:p>
          <w:p w14:paraId="5529F5D4" w14:textId="695F127C" w:rsidR="00453BC7" w:rsidRPr="009847D2" w:rsidRDefault="00453BC7" w:rsidP="00453BC7">
            <w:pPr>
              <w:pStyle w:val="aff5"/>
              <w:spacing w:line="340" w:lineRule="exact"/>
              <w:rPr>
                <w:rFonts w:ascii="メイリオ" w:eastAsia="メイリオ"/>
                <w:color w:val="000000" w:themeColor="text1"/>
              </w:rPr>
            </w:pPr>
            <w:r w:rsidRPr="009847D2">
              <w:rPr>
                <w:rFonts w:ascii="メイリオ" w:eastAsia="メイリオ" w:hint="eastAsia"/>
                <w:color w:val="000000" w:themeColor="text1"/>
              </w:rPr>
              <w:t>生物多様性に富む森づくり</w:t>
            </w:r>
          </w:p>
        </w:tc>
        <w:tc>
          <w:tcPr>
            <w:tcW w:w="2712" w:type="dxa"/>
            <w:tcBorders>
              <w:top w:val="single" w:sz="12" w:space="0" w:color="auto"/>
              <w:bottom w:val="single" w:sz="4" w:space="0" w:color="auto"/>
            </w:tcBorders>
            <w:vAlign w:val="center"/>
          </w:tcPr>
          <w:p w14:paraId="4436A6A2" w14:textId="3934CB4E" w:rsidR="00453BC7" w:rsidRPr="009847D2" w:rsidRDefault="00453BC7" w:rsidP="00453BC7">
            <w:pPr>
              <w:pStyle w:val="aff5"/>
              <w:spacing w:line="340" w:lineRule="exact"/>
              <w:rPr>
                <w:rFonts w:ascii="メイリオ" w:eastAsia="メイリオ"/>
                <w:color w:val="000000" w:themeColor="text1"/>
              </w:rPr>
            </w:pPr>
            <w:r w:rsidRPr="009847D2">
              <w:rPr>
                <w:rFonts w:ascii="ＭＳ 明朝" w:eastAsia="ＭＳ 明朝" w:hAnsi="ＭＳ 明朝" w:cs="ＭＳ 明朝" w:hint="eastAsia"/>
                <w:color w:val="000000" w:themeColor="text1"/>
              </w:rPr>
              <w:t>②</w:t>
            </w:r>
            <w:r w:rsidRPr="009847D2">
              <w:rPr>
                <w:rFonts w:ascii="メイリオ" w:eastAsia="メイリオ" w:hint="eastAsia"/>
                <w:color w:val="000000" w:themeColor="text1"/>
              </w:rPr>
              <w:t>木の混み具合調査</w:t>
            </w:r>
          </w:p>
          <w:p w14:paraId="45C8BB6E" w14:textId="7FA370DC" w:rsidR="00453BC7" w:rsidRPr="009847D2" w:rsidRDefault="00453BC7" w:rsidP="00453BC7">
            <w:pPr>
              <w:pStyle w:val="aff5"/>
              <w:spacing w:line="340" w:lineRule="exact"/>
              <w:rPr>
                <w:rFonts w:ascii="メイリオ" w:eastAsia="メイリオ"/>
                <w:color w:val="000000" w:themeColor="text1"/>
              </w:rPr>
            </w:pPr>
            <w:r w:rsidRPr="009847D2">
              <w:rPr>
                <w:rFonts w:ascii="メイリオ" w:eastAsia="メイリオ" w:hint="eastAsia"/>
                <w:color w:val="000000" w:themeColor="text1"/>
              </w:rPr>
              <w:t>（胸高断面積調査）</w:t>
            </w:r>
          </w:p>
        </w:tc>
        <w:tc>
          <w:tcPr>
            <w:tcW w:w="3261" w:type="dxa"/>
            <w:tcBorders>
              <w:top w:val="single" w:sz="12" w:space="0" w:color="auto"/>
              <w:bottom w:val="single" w:sz="4" w:space="0" w:color="auto"/>
            </w:tcBorders>
            <w:vAlign w:val="center"/>
          </w:tcPr>
          <w:p w14:paraId="40CB36A4" w14:textId="57AAC684" w:rsidR="00453BC7" w:rsidRPr="009847D2" w:rsidRDefault="00453BC7" w:rsidP="00453BC7">
            <w:pPr>
              <w:pStyle w:val="aff5"/>
              <w:spacing w:line="340" w:lineRule="exact"/>
              <w:rPr>
                <w:rFonts w:ascii="メイリオ" w:eastAsia="メイリオ"/>
                <w:color w:val="000000" w:themeColor="text1"/>
              </w:rPr>
            </w:pPr>
            <w:r w:rsidRPr="009847D2">
              <w:rPr>
                <w:rFonts w:ascii="メイリオ" w:eastAsia="メイリオ" w:hint="eastAsia"/>
                <w:color w:val="000000" w:themeColor="text1"/>
              </w:rPr>
              <w:t>胸高断面積（㎡）</w:t>
            </w:r>
          </w:p>
        </w:tc>
        <w:tc>
          <w:tcPr>
            <w:tcW w:w="11056" w:type="dxa"/>
            <w:tcBorders>
              <w:top w:val="single" w:sz="12" w:space="0" w:color="auto"/>
              <w:bottom w:val="single" w:sz="4" w:space="0" w:color="auto"/>
            </w:tcBorders>
            <w:vAlign w:val="center"/>
          </w:tcPr>
          <w:p w14:paraId="4EFBF696" w14:textId="1E02DBE2" w:rsidR="00453BC7" w:rsidRPr="009847D2" w:rsidRDefault="00453BC7" w:rsidP="00B22948">
            <w:pPr>
              <w:pStyle w:val="aff5"/>
              <w:spacing w:line="320" w:lineRule="exact"/>
              <w:ind w:firstLineChars="100" w:firstLine="210"/>
              <w:rPr>
                <w:rFonts w:ascii="メイリオ" w:eastAsia="メイリオ"/>
                <w:color w:val="000000" w:themeColor="text1"/>
              </w:rPr>
            </w:pPr>
            <w:r w:rsidRPr="009847D2">
              <w:rPr>
                <w:rFonts w:ascii="メイリオ" w:eastAsia="メイリオ" w:hint="eastAsia"/>
                <w:color w:val="000000" w:themeColor="text1"/>
              </w:rPr>
              <w:t>木の混み具合を改善し、胸高断面積を一定水準内にすることで、生物多様性の向上などに寄与するために、どの程度の伐採が必要かなど調べます。主に常緑樹を交えた広葉樹林での活動に適した調査です。</w:t>
            </w:r>
          </w:p>
        </w:tc>
        <w:tc>
          <w:tcPr>
            <w:tcW w:w="1418" w:type="dxa"/>
            <w:tcBorders>
              <w:top w:val="single" w:sz="12" w:space="0" w:color="auto"/>
              <w:bottom w:val="single" w:sz="4" w:space="0" w:color="auto"/>
            </w:tcBorders>
            <w:vAlign w:val="center"/>
          </w:tcPr>
          <w:p w14:paraId="332FBD7F" w14:textId="79D06500" w:rsidR="00453BC7" w:rsidRPr="009847D2" w:rsidRDefault="00453BC7" w:rsidP="00453BC7">
            <w:pPr>
              <w:pStyle w:val="aff5"/>
              <w:spacing w:line="340" w:lineRule="exact"/>
              <w:rPr>
                <w:rFonts w:ascii="メイリオ" w:eastAsia="メイリオ"/>
                <w:color w:val="000000" w:themeColor="text1"/>
              </w:rPr>
            </w:pPr>
            <w:r w:rsidRPr="009847D2">
              <w:rPr>
                <w:rFonts w:ascii="メイリオ" w:eastAsia="メイリオ" w:hint="eastAsia"/>
                <w:color w:val="000000" w:themeColor="text1"/>
              </w:rPr>
              <w:t>100㎡</w:t>
            </w:r>
          </w:p>
        </w:tc>
        <w:tc>
          <w:tcPr>
            <w:tcW w:w="1134" w:type="dxa"/>
            <w:tcBorders>
              <w:top w:val="single" w:sz="12" w:space="0" w:color="auto"/>
              <w:bottom w:val="single" w:sz="4" w:space="0" w:color="auto"/>
              <w:right w:val="single" w:sz="12" w:space="0" w:color="auto"/>
            </w:tcBorders>
            <w:vAlign w:val="center"/>
          </w:tcPr>
          <w:p w14:paraId="2256F453" w14:textId="62541F21" w:rsidR="00453BC7" w:rsidRPr="00077FE7" w:rsidRDefault="00453BC7" w:rsidP="00453BC7">
            <w:pPr>
              <w:pStyle w:val="aff5"/>
              <w:spacing w:line="340" w:lineRule="exact"/>
              <w:jc w:val="center"/>
              <w:rPr>
                <w:rFonts w:ascii="メイリオ" w:eastAsia="メイリオ"/>
              </w:rPr>
            </w:pPr>
            <w:r w:rsidRPr="00077FE7">
              <w:rPr>
                <w:rFonts w:ascii="メイリオ" w:eastAsia="メイリオ"/>
              </w:rPr>
              <w:t>P</w:t>
            </w:r>
            <w:r w:rsidR="00E74AA8" w:rsidRPr="00847DAE">
              <w:rPr>
                <w:rFonts w:ascii="メイリオ" w:eastAsia="メイリオ" w:hint="eastAsia"/>
                <w:color w:val="000000" w:themeColor="text1"/>
              </w:rPr>
              <w:t>26</w:t>
            </w:r>
          </w:p>
        </w:tc>
      </w:tr>
      <w:tr w:rsidR="00453BC7" w:rsidRPr="00463418" w14:paraId="73F48B5D" w14:textId="77777777" w:rsidTr="00B22948">
        <w:tc>
          <w:tcPr>
            <w:tcW w:w="1701" w:type="dxa"/>
            <w:vMerge/>
            <w:tcBorders>
              <w:left w:val="single" w:sz="12" w:space="0" w:color="auto"/>
            </w:tcBorders>
            <w:vAlign w:val="center"/>
          </w:tcPr>
          <w:p w14:paraId="47E4714D" w14:textId="77777777" w:rsidR="00453BC7" w:rsidRPr="009847D2" w:rsidRDefault="00453BC7" w:rsidP="00453BC7">
            <w:pPr>
              <w:pStyle w:val="aff5"/>
              <w:spacing w:line="340" w:lineRule="exact"/>
              <w:rPr>
                <w:rFonts w:ascii="メイリオ" w:eastAsia="メイリオ"/>
                <w:color w:val="000000" w:themeColor="text1"/>
              </w:rPr>
            </w:pPr>
          </w:p>
        </w:tc>
        <w:tc>
          <w:tcPr>
            <w:tcW w:w="2712" w:type="dxa"/>
            <w:tcBorders>
              <w:top w:val="single" w:sz="4" w:space="0" w:color="auto"/>
            </w:tcBorders>
            <w:vAlign w:val="center"/>
          </w:tcPr>
          <w:p w14:paraId="7B63E325" w14:textId="42594C16" w:rsidR="00453BC7" w:rsidRPr="009847D2" w:rsidRDefault="00453BC7" w:rsidP="00453BC7">
            <w:pPr>
              <w:pStyle w:val="aff5"/>
              <w:spacing w:line="340" w:lineRule="exact"/>
              <w:rPr>
                <w:rFonts w:ascii="メイリオ" w:eastAsia="メイリオ"/>
                <w:color w:val="000000" w:themeColor="text1"/>
              </w:rPr>
            </w:pPr>
            <w:r w:rsidRPr="009847D2">
              <w:rPr>
                <w:rFonts w:asciiTheme="minorEastAsia" w:eastAsiaTheme="minorEastAsia" w:hAnsiTheme="minorEastAsia" w:cs="ＭＳ 明朝" w:hint="eastAsia"/>
                <w:color w:val="000000" w:themeColor="text1"/>
              </w:rPr>
              <w:t>⑪</w:t>
            </w:r>
            <w:r w:rsidRPr="009847D2">
              <w:rPr>
                <w:rFonts w:ascii="メイリオ" w:eastAsia="メイリオ" w:cs="ＭＳ 明朝" w:hint="eastAsia"/>
                <w:color w:val="000000" w:themeColor="text1"/>
              </w:rPr>
              <w:t>下草・ササの</w:t>
            </w:r>
            <w:r w:rsidR="00683086" w:rsidRPr="00077FE7">
              <w:rPr>
                <w:rFonts w:ascii="メイリオ" w:eastAsia="メイリオ" w:cs="ＭＳ 明朝" w:hint="eastAsia"/>
              </w:rPr>
              <w:t>被覆</w:t>
            </w:r>
            <w:r w:rsidRPr="00077FE7">
              <w:rPr>
                <w:rFonts w:ascii="メイリオ" w:eastAsia="メイリオ" w:cs="ＭＳ 明朝" w:hint="eastAsia"/>
                <w:color w:val="000000" w:themeColor="text1"/>
              </w:rPr>
              <w:t>率</w:t>
            </w:r>
            <w:r w:rsidRPr="009847D2">
              <w:rPr>
                <w:rFonts w:ascii="メイリオ" w:eastAsia="メイリオ" w:cs="ＭＳ 明朝" w:hint="eastAsia"/>
                <w:color w:val="000000" w:themeColor="text1"/>
              </w:rPr>
              <w:t>調査</w:t>
            </w:r>
          </w:p>
        </w:tc>
        <w:tc>
          <w:tcPr>
            <w:tcW w:w="3261" w:type="dxa"/>
            <w:tcBorders>
              <w:top w:val="single" w:sz="4" w:space="0" w:color="auto"/>
            </w:tcBorders>
            <w:vAlign w:val="center"/>
          </w:tcPr>
          <w:p w14:paraId="420DF3A9" w14:textId="4EAAEEAB" w:rsidR="00453BC7" w:rsidRPr="009847D2" w:rsidRDefault="00453BC7" w:rsidP="00453BC7">
            <w:pPr>
              <w:pStyle w:val="aff5"/>
              <w:spacing w:line="340" w:lineRule="exact"/>
              <w:rPr>
                <w:rFonts w:ascii="メイリオ" w:eastAsia="メイリオ"/>
                <w:color w:val="000000" w:themeColor="text1"/>
              </w:rPr>
            </w:pPr>
            <w:r w:rsidRPr="009847D2">
              <w:rPr>
                <w:rFonts w:ascii="メイリオ" w:eastAsia="メイリオ" w:hint="eastAsia"/>
                <w:color w:val="000000" w:themeColor="text1"/>
              </w:rPr>
              <w:t>下草・ササの被覆率</w:t>
            </w:r>
          </w:p>
        </w:tc>
        <w:tc>
          <w:tcPr>
            <w:tcW w:w="11056" w:type="dxa"/>
            <w:tcBorders>
              <w:top w:val="single" w:sz="4" w:space="0" w:color="auto"/>
            </w:tcBorders>
            <w:vAlign w:val="center"/>
          </w:tcPr>
          <w:p w14:paraId="2598E8CF" w14:textId="2FC0F2E4" w:rsidR="00453BC7" w:rsidRPr="009847D2" w:rsidRDefault="00453BC7" w:rsidP="00B22948">
            <w:pPr>
              <w:pStyle w:val="aff5"/>
              <w:spacing w:line="320" w:lineRule="exact"/>
              <w:ind w:firstLineChars="100" w:firstLine="210"/>
              <w:rPr>
                <w:rFonts w:ascii="メイリオ" w:eastAsia="メイリオ"/>
                <w:color w:val="000000" w:themeColor="text1"/>
              </w:rPr>
            </w:pPr>
            <w:r w:rsidRPr="009847D2">
              <w:rPr>
                <w:rFonts w:ascii="メイリオ" w:eastAsia="メイリオ" w:hint="eastAsia"/>
                <w:color w:val="000000" w:themeColor="text1"/>
              </w:rPr>
              <w:t>希少植物等の育成目的で実施する藪払いや下刈後における、下草や</w:t>
            </w:r>
            <w:r w:rsidRPr="009847D2">
              <w:rPr>
                <w:rFonts w:ascii="メイリオ" w:eastAsia="メイリオ"/>
                <w:color w:val="000000" w:themeColor="text1"/>
              </w:rPr>
              <w:t>ササの</w:t>
            </w:r>
            <w:r w:rsidRPr="009847D2">
              <w:rPr>
                <w:rFonts w:ascii="メイリオ" w:eastAsia="メイリオ" w:hint="eastAsia"/>
                <w:color w:val="000000" w:themeColor="text1"/>
              </w:rPr>
              <w:t>被覆</w:t>
            </w:r>
            <w:r w:rsidRPr="009847D2">
              <w:rPr>
                <w:rFonts w:ascii="メイリオ" w:eastAsia="メイリオ"/>
                <w:color w:val="000000" w:themeColor="text1"/>
              </w:rPr>
              <w:t>率や</w:t>
            </w:r>
            <w:r w:rsidRPr="009847D2">
              <w:rPr>
                <w:rFonts w:ascii="メイリオ" w:eastAsia="メイリオ" w:hint="eastAsia"/>
                <w:color w:val="000000" w:themeColor="text1"/>
              </w:rPr>
              <w:t>高さ等を調べます。</w:t>
            </w:r>
            <w:r w:rsidRPr="009847D2">
              <w:rPr>
                <w:rFonts w:ascii="メイリオ" w:eastAsia="メイリオ"/>
                <w:color w:val="000000" w:themeColor="text1"/>
              </w:rPr>
              <w:t>目標とする植物は「希少種」あるいは「里山</w:t>
            </w:r>
            <w:r w:rsidRPr="009847D2">
              <w:rPr>
                <w:rFonts w:ascii="メイリオ" w:eastAsia="メイリオ" w:hint="eastAsia"/>
                <w:color w:val="000000" w:themeColor="text1"/>
              </w:rPr>
              <w:t>林</w:t>
            </w:r>
            <w:r w:rsidRPr="009847D2">
              <w:rPr>
                <w:rFonts w:ascii="メイリオ" w:eastAsia="メイリオ"/>
                <w:color w:val="000000" w:themeColor="text1"/>
              </w:rPr>
              <w:t>の指標種」とします。</w:t>
            </w:r>
          </w:p>
        </w:tc>
        <w:tc>
          <w:tcPr>
            <w:tcW w:w="1418" w:type="dxa"/>
            <w:tcBorders>
              <w:top w:val="single" w:sz="4" w:space="0" w:color="auto"/>
            </w:tcBorders>
            <w:vAlign w:val="center"/>
          </w:tcPr>
          <w:p w14:paraId="6CF6BC77" w14:textId="77777777" w:rsidR="00453BC7" w:rsidRPr="009847D2" w:rsidRDefault="00453BC7" w:rsidP="00453BC7">
            <w:pPr>
              <w:spacing w:line="340" w:lineRule="exact"/>
              <w:rPr>
                <w:rFonts w:ascii="メイリオ" w:eastAsia="メイリオ"/>
                <w:color w:val="000000" w:themeColor="text1"/>
                <w:sz w:val="21"/>
                <w:szCs w:val="21"/>
              </w:rPr>
            </w:pPr>
            <w:r w:rsidRPr="009847D2">
              <w:rPr>
                <w:rFonts w:ascii="メイリオ" w:eastAsia="メイリオ"/>
                <w:color w:val="000000" w:themeColor="text1"/>
                <w:sz w:val="21"/>
                <w:szCs w:val="21"/>
              </w:rPr>
              <w:t>25㎡</w:t>
            </w:r>
            <w:r w:rsidRPr="009847D2">
              <w:rPr>
                <w:rFonts w:ascii="メイリオ" w:eastAsia="メイリオ" w:hint="eastAsia"/>
                <w:color w:val="000000" w:themeColor="text1"/>
                <w:sz w:val="21"/>
                <w:szCs w:val="21"/>
              </w:rPr>
              <w:t>又は</w:t>
            </w:r>
          </w:p>
          <w:p w14:paraId="762825D6" w14:textId="7209D52D" w:rsidR="00453BC7" w:rsidRPr="009847D2" w:rsidRDefault="00453BC7" w:rsidP="00453BC7">
            <w:pPr>
              <w:pStyle w:val="aff5"/>
              <w:spacing w:line="340" w:lineRule="exact"/>
              <w:rPr>
                <w:rFonts w:ascii="メイリオ" w:eastAsia="メイリオ"/>
                <w:color w:val="000000" w:themeColor="text1"/>
              </w:rPr>
            </w:pPr>
            <w:r w:rsidRPr="009847D2">
              <w:rPr>
                <w:rFonts w:ascii="メイリオ" w:eastAsia="メイリオ"/>
                <w:color w:val="000000" w:themeColor="text1"/>
              </w:rPr>
              <w:t>100㎡</w:t>
            </w:r>
          </w:p>
        </w:tc>
        <w:tc>
          <w:tcPr>
            <w:tcW w:w="1134" w:type="dxa"/>
            <w:tcBorders>
              <w:top w:val="single" w:sz="4" w:space="0" w:color="auto"/>
              <w:right w:val="single" w:sz="12" w:space="0" w:color="auto"/>
            </w:tcBorders>
            <w:vAlign w:val="center"/>
          </w:tcPr>
          <w:p w14:paraId="2E3CF7A0" w14:textId="503B217C" w:rsidR="00453BC7" w:rsidRPr="00077FE7" w:rsidRDefault="00F43119" w:rsidP="00453BC7">
            <w:pPr>
              <w:pStyle w:val="aff5"/>
              <w:spacing w:line="340" w:lineRule="exact"/>
              <w:jc w:val="center"/>
              <w:rPr>
                <w:rFonts w:ascii="メイリオ" w:eastAsia="メイリオ"/>
              </w:rPr>
            </w:pPr>
            <w:r w:rsidRPr="00077FE7">
              <w:rPr>
                <w:rFonts w:ascii="メイリオ" w:eastAsia="メイリオ"/>
              </w:rPr>
              <w:t>P</w:t>
            </w:r>
            <w:r w:rsidR="00E74AA8" w:rsidRPr="00847DAE">
              <w:rPr>
                <w:rFonts w:ascii="メイリオ" w:eastAsia="メイリオ" w:hint="eastAsia"/>
                <w:color w:val="000000" w:themeColor="text1"/>
              </w:rPr>
              <w:t>41</w:t>
            </w:r>
          </w:p>
        </w:tc>
      </w:tr>
      <w:tr w:rsidR="00453BC7" w:rsidRPr="00463418" w14:paraId="3862CFFB" w14:textId="02820504" w:rsidTr="00B22948">
        <w:tc>
          <w:tcPr>
            <w:tcW w:w="1701" w:type="dxa"/>
            <w:vMerge/>
            <w:tcBorders>
              <w:left w:val="single" w:sz="12" w:space="0" w:color="auto"/>
            </w:tcBorders>
            <w:vAlign w:val="center"/>
          </w:tcPr>
          <w:p w14:paraId="0793719D" w14:textId="55668066" w:rsidR="00453BC7" w:rsidRPr="009847D2" w:rsidRDefault="00453BC7" w:rsidP="00453BC7">
            <w:pPr>
              <w:pStyle w:val="aff5"/>
              <w:spacing w:line="340" w:lineRule="exact"/>
              <w:rPr>
                <w:rFonts w:ascii="メイリオ" w:eastAsia="メイリオ"/>
                <w:color w:val="000000" w:themeColor="text1"/>
              </w:rPr>
            </w:pPr>
          </w:p>
        </w:tc>
        <w:tc>
          <w:tcPr>
            <w:tcW w:w="2712" w:type="dxa"/>
            <w:vAlign w:val="center"/>
          </w:tcPr>
          <w:p w14:paraId="3E7A4D35" w14:textId="31528508" w:rsidR="00453BC7" w:rsidRPr="009847D2" w:rsidRDefault="00453BC7" w:rsidP="00453BC7">
            <w:pPr>
              <w:pStyle w:val="aff5"/>
              <w:spacing w:line="340" w:lineRule="exact"/>
              <w:rPr>
                <w:rFonts w:ascii="メイリオ" w:eastAsia="メイリオ"/>
                <w:color w:val="000000" w:themeColor="text1"/>
              </w:rPr>
            </w:pPr>
            <w:r w:rsidRPr="009847D2">
              <w:rPr>
                <w:rFonts w:ascii="ＭＳ 明朝" w:eastAsia="ＭＳ 明朝" w:hAnsi="ＭＳ 明朝" w:cs="ＭＳ 明朝" w:hint="eastAsia"/>
                <w:color w:val="000000" w:themeColor="text1"/>
              </w:rPr>
              <w:t>③</w:t>
            </w:r>
            <w:r w:rsidRPr="009847D2">
              <w:rPr>
                <w:rFonts w:ascii="メイリオ" w:eastAsia="メイリオ" w:hint="eastAsia"/>
                <w:color w:val="000000" w:themeColor="text1"/>
              </w:rPr>
              <w:t>萌芽再生率調査</w:t>
            </w:r>
          </w:p>
        </w:tc>
        <w:tc>
          <w:tcPr>
            <w:tcW w:w="3261" w:type="dxa"/>
            <w:vAlign w:val="center"/>
          </w:tcPr>
          <w:p w14:paraId="74F0B46E" w14:textId="201A76E4" w:rsidR="00453BC7" w:rsidRPr="009847D2" w:rsidRDefault="00453BC7" w:rsidP="00453BC7">
            <w:pPr>
              <w:pStyle w:val="aff5"/>
              <w:spacing w:line="340" w:lineRule="exact"/>
              <w:rPr>
                <w:rFonts w:ascii="メイリオ" w:eastAsia="メイリオ"/>
                <w:color w:val="000000" w:themeColor="text1"/>
              </w:rPr>
            </w:pPr>
            <w:r w:rsidRPr="009847D2">
              <w:rPr>
                <w:rFonts w:ascii="メイリオ" w:eastAsia="メイリオ" w:hint="eastAsia"/>
                <w:color w:val="000000" w:themeColor="text1"/>
              </w:rPr>
              <w:t>萌芽再生率</w:t>
            </w:r>
            <w:r w:rsidRPr="009847D2">
              <w:rPr>
                <w:rFonts w:ascii="メイリオ" w:eastAsia="メイリオ" w:hint="eastAsia"/>
                <w:color w:val="000000" w:themeColor="text1"/>
                <w:w w:val="90"/>
              </w:rPr>
              <w:t>（萌芽再生した株の数／萌芽再生を想定して伐採した本数）</w:t>
            </w:r>
          </w:p>
        </w:tc>
        <w:tc>
          <w:tcPr>
            <w:tcW w:w="11056" w:type="dxa"/>
            <w:vAlign w:val="center"/>
          </w:tcPr>
          <w:p w14:paraId="5146D96B" w14:textId="01A207B5" w:rsidR="00453BC7" w:rsidRPr="009847D2" w:rsidRDefault="00453BC7" w:rsidP="00B22948">
            <w:pPr>
              <w:pStyle w:val="aff5"/>
              <w:spacing w:line="320" w:lineRule="exact"/>
              <w:ind w:firstLineChars="100" w:firstLine="210"/>
              <w:rPr>
                <w:rFonts w:ascii="メイリオ" w:eastAsia="メイリオ"/>
                <w:color w:val="000000" w:themeColor="text1"/>
              </w:rPr>
            </w:pPr>
            <w:r w:rsidRPr="009847D2">
              <w:rPr>
                <w:rFonts w:ascii="メイリオ" w:eastAsia="メイリオ" w:hint="eastAsia"/>
                <w:color w:val="000000" w:themeColor="text1"/>
              </w:rPr>
              <w:t>萌芽更新を想定して伐採した木のうち、萌芽が再生し、その萌芽が生存している株の割合を調べます。</w:t>
            </w:r>
          </w:p>
        </w:tc>
        <w:tc>
          <w:tcPr>
            <w:tcW w:w="1418" w:type="dxa"/>
            <w:vAlign w:val="center"/>
          </w:tcPr>
          <w:p w14:paraId="260FC8A5" w14:textId="5CC1E023" w:rsidR="00453BC7" w:rsidRPr="009847D2" w:rsidRDefault="00453BC7" w:rsidP="00453BC7">
            <w:pPr>
              <w:pStyle w:val="aff5"/>
              <w:spacing w:line="340" w:lineRule="exact"/>
              <w:rPr>
                <w:rFonts w:ascii="メイリオ" w:eastAsia="メイリオ"/>
                <w:color w:val="000000" w:themeColor="text1"/>
              </w:rPr>
            </w:pPr>
            <w:r w:rsidRPr="009847D2">
              <w:rPr>
                <w:rFonts w:ascii="メイリオ" w:eastAsia="メイリオ" w:hint="eastAsia"/>
                <w:color w:val="000000" w:themeColor="text1"/>
              </w:rPr>
              <w:t>25㎡</w:t>
            </w:r>
          </w:p>
        </w:tc>
        <w:tc>
          <w:tcPr>
            <w:tcW w:w="1134" w:type="dxa"/>
            <w:tcBorders>
              <w:right w:val="single" w:sz="12" w:space="0" w:color="auto"/>
            </w:tcBorders>
            <w:vAlign w:val="center"/>
          </w:tcPr>
          <w:p w14:paraId="4BC0A410" w14:textId="07806C7D" w:rsidR="00453BC7" w:rsidRPr="00077FE7" w:rsidRDefault="007E2971" w:rsidP="00453BC7">
            <w:pPr>
              <w:pStyle w:val="aff5"/>
              <w:spacing w:line="340" w:lineRule="exact"/>
              <w:jc w:val="center"/>
              <w:rPr>
                <w:rFonts w:ascii="メイリオ" w:eastAsia="メイリオ"/>
              </w:rPr>
            </w:pPr>
            <w:r w:rsidRPr="00077FE7">
              <w:rPr>
                <w:rFonts w:ascii="メイリオ" w:eastAsia="メイリオ"/>
              </w:rPr>
              <w:t>P</w:t>
            </w:r>
            <w:r w:rsidR="00E74AA8" w:rsidRPr="00847DAE">
              <w:rPr>
                <w:rFonts w:ascii="メイリオ" w:eastAsia="メイリオ" w:hint="eastAsia"/>
                <w:color w:val="000000" w:themeColor="text1"/>
              </w:rPr>
              <w:t>29</w:t>
            </w:r>
          </w:p>
        </w:tc>
      </w:tr>
      <w:tr w:rsidR="00453BC7" w:rsidRPr="00463418" w14:paraId="6B0DCC6E" w14:textId="77777777" w:rsidTr="00B22948">
        <w:trPr>
          <w:trHeight w:val="253"/>
        </w:trPr>
        <w:tc>
          <w:tcPr>
            <w:tcW w:w="1701" w:type="dxa"/>
            <w:vMerge/>
            <w:tcBorders>
              <w:left w:val="single" w:sz="12" w:space="0" w:color="auto"/>
            </w:tcBorders>
            <w:vAlign w:val="center"/>
          </w:tcPr>
          <w:p w14:paraId="41D1A5AD" w14:textId="77777777" w:rsidR="00453BC7" w:rsidRPr="009847D2" w:rsidRDefault="00453BC7" w:rsidP="00453BC7">
            <w:pPr>
              <w:pStyle w:val="aff5"/>
              <w:spacing w:line="340" w:lineRule="exact"/>
              <w:rPr>
                <w:rFonts w:ascii="メイリオ" w:eastAsia="メイリオ"/>
                <w:color w:val="000000" w:themeColor="text1"/>
              </w:rPr>
            </w:pPr>
          </w:p>
        </w:tc>
        <w:tc>
          <w:tcPr>
            <w:tcW w:w="2712" w:type="dxa"/>
            <w:vAlign w:val="center"/>
          </w:tcPr>
          <w:p w14:paraId="22CDC15B" w14:textId="45C6561A" w:rsidR="00453BC7" w:rsidRPr="009847D2" w:rsidRDefault="00453BC7" w:rsidP="00453BC7">
            <w:pPr>
              <w:pStyle w:val="aff5"/>
              <w:spacing w:line="340" w:lineRule="exact"/>
              <w:rPr>
                <w:rFonts w:ascii="メイリオ" w:eastAsia="メイリオ"/>
                <w:color w:val="000000" w:themeColor="text1"/>
              </w:rPr>
            </w:pPr>
            <w:r w:rsidRPr="009847D2">
              <w:rPr>
                <w:rFonts w:ascii="ＭＳ 明朝" w:eastAsia="ＭＳ 明朝" w:hAnsi="ＭＳ 明朝" w:cs="ＭＳ 明朝" w:hint="eastAsia"/>
                <w:color w:val="000000" w:themeColor="text1"/>
              </w:rPr>
              <w:t>④</w:t>
            </w:r>
            <w:r w:rsidRPr="009847D2">
              <w:rPr>
                <w:rFonts w:ascii="メイリオ" w:eastAsia="メイリオ" w:hint="eastAsia"/>
                <w:color w:val="000000" w:themeColor="text1"/>
              </w:rPr>
              <w:t>樹木の本数調査</w:t>
            </w:r>
          </w:p>
        </w:tc>
        <w:tc>
          <w:tcPr>
            <w:tcW w:w="3261" w:type="dxa"/>
            <w:vAlign w:val="center"/>
          </w:tcPr>
          <w:p w14:paraId="4A7F7BED" w14:textId="77777777" w:rsidR="00453BC7" w:rsidRPr="009847D2" w:rsidRDefault="00453BC7" w:rsidP="00453BC7">
            <w:pPr>
              <w:pStyle w:val="aff5"/>
              <w:spacing w:line="340" w:lineRule="exact"/>
              <w:rPr>
                <w:rFonts w:ascii="メイリオ" w:eastAsia="メイリオ"/>
                <w:i/>
                <w:color w:val="000000" w:themeColor="text1"/>
              </w:rPr>
            </w:pPr>
            <w:r w:rsidRPr="009847D2">
              <w:rPr>
                <w:rFonts w:ascii="メイリオ" w:eastAsia="メイリオ" w:hint="eastAsia"/>
                <w:color w:val="000000" w:themeColor="text1"/>
              </w:rPr>
              <w:t>立木本数（本）</w:t>
            </w:r>
          </w:p>
        </w:tc>
        <w:tc>
          <w:tcPr>
            <w:tcW w:w="11056" w:type="dxa"/>
            <w:vAlign w:val="center"/>
          </w:tcPr>
          <w:p w14:paraId="17C211F6" w14:textId="77777777" w:rsidR="00453BC7" w:rsidRPr="009847D2" w:rsidRDefault="00453BC7" w:rsidP="00B22948">
            <w:pPr>
              <w:pStyle w:val="aff5"/>
              <w:spacing w:line="320" w:lineRule="exact"/>
              <w:rPr>
                <w:rFonts w:ascii="メイリオ" w:eastAsia="メイリオ"/>
                <w:i/>
                <w:color w:val="000000" w:themeColor="text1"/>
              </w:rPr>
            </w:pPr>
            <w:r w:rsidRPr="009847D2">
              <w:rPr>
                <w:rFonts w:ascii="メイリオ" w:eastAsia="メイリオ" w:hint="eastAsia"/>
                <w:i/>
                <w:color w:val="000000" w:themeColor="text1"/>
              </w:rPr>
              <w:t xml:space="preserve">　上述</w:t>
            </w:r>
          </w:p>
        </w:tc>
        <w:tc>
          <w:tcPr>
            <w:tcW w:w="1418" w:type="dxa"/>
            <w:vAlign w:val="center"/>
          </w:tcPr>
          <w:p w14:paraId="0B37BC33" w14:textId="77777777" w:rsidR="00453BC7" w:rsidRPr="009847D2" w:rsidRDefault="00453BC7" w:rsidP="00453BC7">
            <w:pPr>
              <w:pStyle w:val="aff5"/>
              <w:spacing w:line="340" w:lineRule="exact"/>
              <w:rPr>
                <w:rFonts w:ascii="メイリオ" w:eastAsia="メイリオ"/>
                <w:color w:val="000000" w:themeColor="text1"/>
              </w:rPr>
            </w:pPr>
            <w:r w:rsidRPr="009847D2">
              <w:rPr>
                <w:rFonts w:ascii="メイリオ" w:eastAsia="メイリオ"/>
                <w:color w:val="000000" w:themeColor="text1"/>
              </w:rPr>
              <w:t>100㎡</w:t>
            </w:r>
          </w:p>
        </w:tc>
        <w:tc>
          <w:tcPr>
            <w:tcW w:w="1134" w:type="dxa"/>
            <w:tcBorders>
              <w:right w:val="single" w:sz="12" w:space="0" w:color="auto"/>
            </w:tcBorders>
            <w:vAlign w:val="center"/>
          </w:tcPr>
          <w:p w14:paraId="2DDBF9E0" w14:textId="64CEB41A" w:rsidR="00453BC7" w:rsidRPr="00077FE7" w:rsidRDefault="00260F34" w:rsidP="00453BC7">
            <w:pPr>
              <w:pStyle w:val="aff5"/>
              <w:spacing w:line="340" w:lineRule="exact"/>
              <w:jc w:val="center"/>
              <w:rPr>
                <w:rFonts w:ascii="メイリオ" w:eastAsia="メイリオ"/>
              </w:rPr>
            </w:pPr>
            <w:r w:rsidRPr="00077FE7">
              <w:rPr>
                <w:rFonts w:ascii="メイリオ" w:eastAsia="メイリオ"/>
              </w:rPr>
              <w:t>P</w:t>
            </w:r>
            <w:r w:rsidR="00E74AA8" w:rsidRPr="00847DAE">
              <w:rPr>
                <w:rFonts w:ascii="メイリオ" w:eastAsia="メイリオ" w:hint="eastAsia"/>
                <w:color w:val="000000" w:themeColor="text1"/>
              </w:rPr>
              <w:t>30</w:t>
            </w:r>
          </w:p>
        </w:tc>
      </w:tr>
      <w:tr w:rsidR="00453BC7" w:rsidRPr="00463418" w14:paraId="696EB4B2" w14:textId="77777777" w:rsidTr="00B22948">
        <w:trPr>
          <w:trHeight w:val="70"/>
        </w:trPr>
        <w:tc>
          <w:tcPr>
            <w:tcW w:w="1701" w:type="dxa"/>
            <w:vMerge/>
            <w:tcBorders>
              <w:left w:val="single" w:sz="12" w:space="0" w:color="auto"/>
            </w:tcBorders>
            <w:vAlign w:val="center"/>
          </w:tcPr>
          <w:p w14:paraId="0B6891CC" w14:textId="77777777" w:rsidR="00453BC7" w:rsidRPr="009847D2" w:rsidRDefault="00453BC7" w:rsidP="00453BC7">
            <w:pPr>
              <w:pStyle w:val="aff5"/>
              <w:spacing w:line="340" w:lineRule="exact"/>
              <w:rPr>
                <w:rFonts w:ascii="メイリオ" w:eastAsia="メイリオ"/>
                <w:color w:val="000000" w:themeColor="text1"/>
              </w:rPr>
            </w:pPr>
          </w:p>
        </w:tc>
        <w:tc>
          <w:tcPr>
            <w:tcW w:w="2712" w:type="dxa"/>
            <w:tcBorders>
              <w:bottom w:val="single" w:sz="4" w:space="0" w:color="auto"/>
            </w:tcBorders>
            <w:vAlign w:val="center"/>
          </w:tcPr>
          <w:p w14:paraId="45AE0012" w14:textId="64E2073F" w:rsidR="00453BC7" w:rsidRPr="009847D2" w:rsidRDefault="00453BC7" w:rsidP="00453BC7">
            <w:pPr>
              <w:pStyle w:val="aff5"/>
              <w:spacing w:line="340" w:lineRule="exact"/>
              <w:rPr>
                <w:rFonts w:ascii="メイリオ" w:eastAsia="メイリオ"/>
                <w:color w:val="000000" w:themeColor="text1"/>
              </w:rPr>
            </w:pPr>
            <w:r w:rsidRPr="009847D2">
              <w:rPr>
                <w:rFonts w:ascii="ＭＳ 明朝" w:eastAsia="ＭＳ 明朝" w:hAnsi="ＭＳ 明朝" w:cs="ＭＳ 明朝" w:hint="eastAsia"/>
                <w:color w:val="000000" w:themeColor="text1"/>
              </w:rPr>
              <w:t>⑤</w:t>
            </w:r>
            <w:r w:rsidRPr="009847D2">
              <w:rPr>
                <w:rFonts w:ascii="メイリオ" w:eastAsia="メイリオ" w:hint="eastAsia"/>
                <w:color w:val="000000" w:themeColor="text1"/>
              </w:rPr>
              <w:t>見通し調査</w:t>
            </w:r>
          </w:p>
        </w:tc>
        <w:tc>
          <w:tcPr>
            <w:tcW w:w="3261" w:type="dxa"/>
            <w:tcBorders>
              <w:bottom w:val="single" w:sz="4" w:space="0" w:color="auto"/>
            </w:tcBorders>
            <w:vAlign w:val="center"/>
          </w:tcPr>
          <w:p w14:paraId="3F459EE3" w14:textId="0F5EF2F1" w:rsidR="00453BC7" w:rsidRPr="009847D2" w:rsidRDefault="00453BC7" w:rsidP="00453BC7">
            <w:pPr>
              <w:pStyle w:val="aff5"/>
              <w:spacing w:line="340" w:lineRule="exact"/>
              <w:rPr>
                <w:rFonts w:ascii="メイリオ" w:eastAsia="メイリオ"/>
                <w:color w:val="000000" w:themeColor="text1"/>
              </w:rPr>
            </w:pPr>
            <w:r w:rsidRPr="009847D2">
              <w:rPr>
                <w:rFonts w:ascii="メイリオ" w:eastAsia="メイリオ" w:hint="eastAsia"/>
                <w:color w:val="000000" w:themeColor="text1"/>
              </w:rPr>
              <w:t>林縁部等からの見通し</w:t>
            </w:r>
            <w:r w:rsidR="00683086" w:rsidRPr="00077FE7">
              <w:rPr>
                <w:rFonts w:ascii="メイリオ" w:eastAsia="メイリオ" w:hint="eastAsia"/>
              </w:rPr>
              <w:t>距離</w:t>
            </w:r>
            <w:r w:rsidRPr="009847D2">
              <w:rPr>
                <w:rFonts w:ascii="メイリオ" w:eastAsia="メイリオ"/>
                <w:color w:val="000000" w:themeColor="text1"/>
              </w:rPr>
              <w:t>（</w:t>
            </w:r>
            <w:r w:rsidRPr="009847D2">
              <w:rPr>
                <w:rFonts w:ascii="メイリオ" w:eastAsia="メイリオ" w:hint="eastAsia"/>
                <w:color w:val="000000" w:themeColor="text1"/>
              </w:rPr>
              <w:t>ｍ</w:t>
            </w:r>
            <w:r w:rsidRPr="009847D2">
              <w:rPr>
                <w:rFonts w:ascii="メイリオ" w:eastAsia="メイリオ"/>
                <w:color w:val="000000" w:themeColor="text1"/>
              </w:rPr>
              <w:t>）</w:t>
            </w:r>
          </w:p>
        </w:tc>
        <w:tc>
          <w:tcPr>
            <w:tcW w:w="11056" w:type="dxa"/>
            <w:tcBorders>
              <w:bottom w:val="single" w:sz="4" w:space="0" w:color="auto"/>
            </w:tcBorders>
            <w:vAlign w:val="center"/>
          </w:tcPr>
          <w:p w14:paraId="6CED36F7" w14:textId="77777777" w:rsidR="00453BC7" w:rsidRPr="009847D2" w:rsidRDefault="00453BC7" w:rsidP="00B22948">
            <w:pPr>
              <w:pStyle w:val="aff5"/>
              <w:spacing w:line="320" w:lineRule="exact"/>
              <w:rPr>
                <w:rFonts w:ascii="メイリオ" w:eastAsia="メイリオ"/>
                <w:color w:val="000000" w:themeColor="text1"/>
              </w:rPr>
            </w:pPr>
            <w:r w:rsidRPr="009847D2">
              <w:rPr>
                <w:rFonts w:ascii="メイリオ" w:eastAsia="メイリオ" w:hint="eastAsia"/>
                <w:color w:val="000000" w:themeColor="text1"/>
              </w:rPr>
              <w:t xml:space="preserve">　上述</w:t>
            </w:r>
          </w:p>
        </w:tc>
        <w:tc>
          <w:tcPr>
            <w:tcW w:w="1418" w:type="dxa"/>
            <w:tcBorders>
              <w:bottom w:val="single" w:sz="4" w:space="0" w:color="auto"/>
            </w:tcBorders>
            <w:vAlign w:val="center"/>
          </w:tcPr>
          <w:p w14:paraId="63628D07" w14:textId="77777777" w:rsidR="00453BC7" w:rsidRPr="009847D2" w:rsidRDefault="00453BC7" w:rsidP="00453BC7">
            <w:pPr>
              <w:pStyle w:val="aff5"/>
              <w:spacing w:line="340" w:lineRule="exact"/>
              <w:rPr>
                <w:rFonts w:ascii="メイリオ" w:eastAsia="メイリオ"/>
                <w:color w:val="000000" w:themeColor="text1"/>
              </w:rPr>
            </w:pPr>
            <w:r w:rsidRPr="009847D2">
              <w:rPr>
                <w:rFonts w:ascii="メイリオ" w:eastAsia="メイリオ" w:hint="eastAsia"/>
                <w:color w:val="000000" w:themeColor="text1"/>
              </w:rPr>
              <w:t>定点調査</w:t>
            </w:r>
          </w:p>
        </w:tc>
        <w:tc>
          <w:tcPr>
            <w:tcW w:w="1134" w:type="dxa"/>
            <w:tcBorders>
              <w:bottom w:val="single" w:sz="4" w:space="0" w:color="auto"/>
              <w:right w:val="single" w:sz="12" w:space="0" w:color="auto"/>
            </w:tcBorders>
            <w:vAlign w:val="center"/>
          </w:tcPr>
          <w:p w14:paraId="7D66BD07" w14:textId="68E0283A" w:rsidR="00453BC7" w:rsidRPr="00077FE7" w:rsidRDefault="00E74AA8" w:rsidP="00453BC7">
            <w:pPr>
              <w:pStyle w:val="aff5"/>
              <w:spacing w:line="340" w:lineRule="exact"/>
              <w:jc w:val="center"/>
              <w:rPr>
                <w:rFonts w:ascii="メイリオ" w:eastAsia="メイリオ"/>
              </w:rPr>
            </w:pPr>
            <w:r w:rsidRPr="00077FE7">
              <w:rPr>
                <w:rFonts w:ascii="メイリオ" w:eastAsia="メイリオ"/>
              </w:rPr>
              <w:t>P</w:t>
            </w:r>
            <w:r w:rsidRPr="00847DAE">
              <w:rPr>
                <w:rFonts w:ascii="メイリオ" w:eastAsia="メイリオ" w:hint="eastAsia"/>
                <w:color w:val="000000" w:themeColor="text1"/>
              </w:rPr>
              <w:t>31</w:t>
            </w:r>
          </w:p>
        </w:tc>
      </w:tr>
      <w:tr w:rsidR="00425B15" w:rsidRPr="00463418" w14:paraId="0CDD8FB6" w14:textId="77777777" w:rsidTr="00A95B39">
        <w:trPr>
          <w:trHeight w:val="400"/>
        </w:trPr>
        <w:tc>
          <w:tcPr>
            <w:tcW w:w="1701" w:type="dxa"/>
            <w:vMerge/>
            <w:tcBorders>
              <w:left w:val="single" w:sz="12" w:space="0" w:color="auto"/>
              <w:bottom w:val="single" w:sz="12" w:space="0" w:color="auto"/>
            </w:tcBorders>
            <w:vAlign w:val="center"/>
          </w:tcPr>
          <w:p w14:paraId="0B758BEC" w14:textId="77777777" w:rsidR="00425B15" w:rsidRPr="009847D2" w:rsidRDefault="00425B15" w:rsidP="00425B15">
            <w:pPr>
              <w:pStyle w:val="aff5"/>
              <w:spacing w:line="340" w:lineRule="exact"/>
              <w:rPr>
                <w:rFonts w:ascii="メイリオ" w:eastAsia="メイリオ"/>
                <w:color w:val="000000" w:themeColor="text1"/>
              </w:rPr>
            </w:pPr>
          </w:p>
        </w:tc>
        <w:tc>
          <w:tcPr>
            <w:tcW w:w="2712" w:type="dxa"/>
            <w:tcBorders>
              <w:top w:val="single" w:sz="4" w:space="0" w:color="auto"/>
            </w:tcBorders>
            <w:vAlign w:val="center"/>
          </w:tcPr>
          <w:p w14:paraId="3785A544" w14:textId="67625C54" w:rsidR="00425B15" w:rsidRPr="009847D2" w:rsidRDefault="00425B15" w:rsidP="00425B15">
            <w:pPr>
              <w:pStyle w:val="aff5"/>
              <w:spacing w:line="340" w:lineRule="exact"/>
              <w:rPr>
                <w:rFonts w:ascii="メイリオ" w:eastAsia="メイリオ" w:cs="ＭＳ 明朝"/>
                <w:color w:val="000000" w:themeColor="text1"/>
                <w:lang w:eastAsia="zh-TW"/>
              </w:rPr>
            </w:pPr>
            <w:r w:rsidRPr="009847D2">
              <w:rPr>
                <w:rFonts w:ascii="メイリオ" w:eastAsia="メイリオ" w:cs="ＭＳ 明朝" w:hint="eastAsia"/>
                <w:color w:val="000000" w:themeColor="text1"/>
                <w:lang w:eastAsia="zh-TW"/>
              </w:rPr>
              <w:t>参考</w:t>
            </w:r>
            <w:r w:rsidRPr="009847D2">
              <w:rPr>
                <w:rFonts w:ascii="ＭＳ 明朝" w:eastAsia="ＭＳ 明朝" w:hAnsi="ＭＳ 明朝" w:cs="ＭＳ 明朝" w:hint="eastAsia"/>
                <w:color w:val="000000" w:themeColor="text1"/>
                <w:lang w:eastAsia="zh-TW"/>
              </w:rPr>
              <w:t>：⑫</w:t>
            </w:r>
            <w:r w:rsidRPr="009847D2">
              <w:rPr>
                <w:rFonts w:ascii="メイリオ" w:eastAsia="メイリオ" w:hint="eastAsia"/>
                <w:color w:val="000000" w:themeColor="text1"/>
                <w:lang w:eastAsia="zh-TW"/>
              </w:rPr>
              <w:t>相対照度調査</w:t>
            </w:r>
          </w:p>
        </w:tc>
        <w:tc>
          <w:tcPr>
            <w:tcW w:w="3261" w:type="dxa"/>
            <w:tcBorders>
              <w:top w:val="single" w:sz="4" w:space="0" w:color="auto"/>
            </w:tcBorders>
            <w:vAlign w:val="center"/>
          </w:tcPr>
          <w:p w14:paraId="1D21F4F3" w14:textId="12BFF9BA" w:rsidR="00425B15" w:rsidRPr="009847D2" w:rsidRDefault="00425B15" w:rsidP="00425B15">
            <w:pPr>
              <w:pStyle w:val="aff5"/>
              <w:spacing w:line="340" w:lineRule="exact"/>
              <w:rPr>
                <w:rFonts w:ascii="メイリオ" w:eastAsia="メイリオ"/>
                <w:color w:val="000000" w:themeColor="text1"/>
              </w:rPr>
            </w:pPr>
            <w:r w:rsidRPr="009847D2">
              <w:rPr>
                <w:rFonts w:ascii="メイリオ" w:eastAsia="メイリオ" w:hint="eastAsia"/>
                <w:color w:val="000000" w:themeColor="text1"/>
              </w:rPr>
              <w:t>相対照度</w:t>
            </w:r>
          </w:p>
        </w:tc>
        <w:tc>
          <w:tcPr>
            <w:tcW w:w="11056" w:type="dxa"/>
            <w:tcBorders>
              <w:top w:val="single" w:sz="4" w:space="0" w:color="auto"/>
            </w:tcBorders>
            <w:vAlign w:val="center"/>
          </w:tcPr>
          <w:p w14:paraId="3ABEE08D" w14:textId="75A56BFB" w:rsidR="00425B15" w:rsidRPr="009847D2" w:rsidRDefault="00425B15" w:rsidP="00425B15">
            <w:pPr>
              <w:pStyle w:val="aff5"/>
              <w:spacing w:line="320" w:lineRule="exact"/>
              <w:rPr>
                <w:rFonts w:ascii="メイリオ" w:eastAsia="メイリオ"/>
                <w:color w:val="000000" w:themeColor="text1"/>
              </w:rPr>
            </w:pPr>
            <w:r w:rsidRPr="009847D2">
              <w:rPr>
                <w:rFonts w:ascii="メイリオ" w:eastAsia="メイリオ" w:hint="eastAsia"/>
                <w:color w:val="000000" w:themeColor="text1"/>
              </w:rPr>
              <w:t>「森林内における明るさ」や、カタクリなどの下層植生を再生させることを目指す場合、その複数ある条件の一つとなる「明るい林床環境」を表すための調査方法です。</w:t>
            </w:r>
          </w:p>
        </w:tc>
        <w:tc>
          <w:tcPr>
            <w:tcW w:w="1418" w:type="dxa"/>
            <w:tcBorders>
              <w:top w:val="single" w:sz="4" w:space="0" w:color="auto"/>
            </w:tcBorders>
            <w:vAlign w:val="center"/>
          </w:tcPr>
          <w:p w14:paraId="50C43522" w14:textId="77777777" w:rsidR="00425B15" w:rsidRPr="009847D2" w:rsidRDefault="00425B15" w:rsidP="00425B15">
            <w:pPr>
              <w:spacing w:line="340" w:lineRule="exact"/>
              <w:rPr>
                <w:rFonts w:ascii="メイリオ" w:eastAsia="メイリオ"/>
                <w:color w:val="000000" w:themeColor="text1"/>
                <w:sz w:val="21"/>
                <w:szCs w:val="21"/>
              </w:rPr>
            </w:pPr>
            <w:r w:rsidRPr="009847D2">
              <w:rPr>
                <w:rFonts w:ascii="メイリオ" w:eastAsia="メイリオ"/>
                <w:color w:val="000000" w:themeColor="text1"/>
                <w:sz w:val="21"/>
                <w:szCs w:val="21"/>
              </w:rPr>
              <w:t>25㎡</w:t>
            </w:r>
            <w:r w:rsidRPr="009847D2">
              <w:rPr>
                <w:rFonts w:ascii="メイリオ" w:eastAsia="メイリオ" w:hint="eastAsia"/>
                <w:color w:val="000000" w:themeColor="text1"/>
                <w:sz w:val="21"/>
                <w:szCs w:val="21"/>
              </w:rPr>
              <w:t>又は</w:t>
            </w:r>
          </w:p>
          <w:p w14:paraId="47B945A2" w14:textId="12372BED" w:rsidR="00425B15" w:rsidRPr="009847D2" w:rsidRDefault="00425B15" w:rsidP="00425B15">
            <w:pPr>
              <w:pStyle w:val="aff5"/>
              <w:spacing w:line="340" w:lineRule="exact"/>
              <w:rPr>
                <w:rFonts w:ascii="メイリオ" w:eastAsia="メイリオ"/>
                <w:color w:val="000000" w:themeColor="text1"/>
              </w:rPr>
            </w:pPr>
            <w:r w:rsidRPr="009847D2">
              <w:rPr>
                <w:rFonts w:ascii="メイリオ" w:eastAsia="メイリオ"/>
                <w:color w:val="000000" w:themeColor="text1"/>
              </w:rPr>
              <w:t>100㎡</w:t>
            </w:r>
          </w:p>
        </w:tc>
        <w:tc>
          <w:tcPr>
            <w:tcW w:w="1134" w:type="dxa"/>
            <w:tcBorders>
              <w:top w:val="single" w:sz="4" w:space="0" w:color="auto"/>
              <w:right w:val="single" w:sz="12" w:space="0" w:color="auto"/>
            </w:tcBorders>
            <w:vAlign w:val="center"/>
          </w:tcPr>
          <w:p w14:paraId="29B12B79" w14:textId="7A7430A7" w:rsidR="00425B15" w:rsidRPr="00077FE7" w:rsidRDefault="00425B15" w:rsidP="00E74AA8">
            <w:pPr>
              <w:pStyle w:val="aff5"/>
              <w:spacing w:line="340" w:lineRule="exact"/>
              <w:jc w:val="center"/>
              <w:rPr>
                <w:rFonts w:ascii="メイリオ" w:eastAsia="メイリオ"/>
              </w:rPr>
            </w:pPr>
            <w:r w:rsidRPr="00077FE7">
              <w:rPr>
                <w:rFonts w:ascii="メイリオ" w:eastAsia="メイリオ"/>
              </w:rPr>
              <w:t>P</w:t>
            </w:r>
            <w:r w:rsidR="00E74AA8" w:rsidRPr="00847DAE">
              <w:rPr>
                <w:rFonts w:ascii="メイリオ" w:eastAsia="メイリオ" w:hint="eastAsia"/>
                <w:color w:val="000000" w:themeColor="text1"/>
              </w:rPr>
              <w:t>43</w:t>
            </w:r>
          </w:p>
        </w:tc>
      </w:tr>
      <w:tr w:rsidR="00425B15" w:rsidRPr="00463418" w14:paraId="2CF067E3" w14:textId="77777777" w:rsidTr="00A95B39">
        <w:trPr>
          <w:trHeight w:val="400"/>
        </w:trPr>
        <w:tc>
          <w:tcPr>
            <w:tcW w:w="1701" w:type="dxa"/>
            <w:vMerge/>
            <w:tcBorders>
              <w:left w:val="single" w:sz="12" w:space="0" w:color="auto"/>
              <w:bottom w:val="single" w:sz="12" w:space="0" w:color="auto"/>
            </w:tcBorders>
            <w:vAlign w:val="center"/>
          </w:tcPr>
          <w:p w14:paraId="319629F1" w14:textId="77777777" w:rsidR="00425B15" w:rsidRPr="009847D2" w:rsidRDefault="00425B15" w:rsidP="00425B15">
            <w:pPr>
              <w:pStyle w:val="aff5"/>
              <w:spacing w:line="340" w:lineRule="exact"/>
              <w:rPr>
                <w:rFonts w:ascii="メイリオ" w:eastAsia="メイリオ"/>
                <w:color w:val="000000" w:themeColor="text1"/>
              </w:rPr>
            </w:pPr>
          </w:p>
        </w:tc>
        <w:tc>
          <w:tcPr>
            <w:tcW w:w="2712" w:type="dxa"/>
            <w:tcBorders>
              <w:top w:val="single" w:sz="4" w:space="0" w:color="auto"/>
            </w:tcBorders>
            <w:vAlign w:val="center"/>
          </w:tcPr>
          <w:p w14:paraId="68D3D8F1" w14:textId="55942C77" w:rsidR="00425B15" w:rsidRPr="009847D2" w:rsidRDefault="00425B15" w:rsidP="00425B15">
            <w:pPr>
              <w:pStyle w:val="aff5"/>
              <w:spacing w:line="340" w:lineRule="exact"/>
              <w:rPr>
                <w:rFonts w:ascii="メイリオ" w:eastAsia="メイリオ" w:cs="ＭＳ 明朝"/>
                <w:color w:val="000000" w:themeColor="text1"/>
              </w:rPr>
            </w:pPr>
            <w:r w:rsidRPr="009847D2">
              <w:rPr>
                <w:rFonts w:ascii="メイリオ" w:eastAsia="メイリオ" w:cs="ＭＳ 明朝" w:hint="eastAsia"/>
                <w:color w:val="000000" w:themeColor="text1"/>
              </w:rPr>
              <w:t>参考</w:t>
            </w:r>
            <w:r w:rsidRPr="009847D2">
              <w:rPr>
                <w:rFonts w:ascii="ＭＳ 明朝" w:eastAsia="ＭＳ 明朝" w:hAnsi="ＭＳ 明朝" w:cs="ＭＳ 明朝" w:hint="eastAsia"/>
                <w:color w:val="000000" w:themeColor="text1"/>
              </w:rPr>
              <w:t>：⑬</w:t>
            </w:r>
            <w:r w:rsidRPr="009847D2">
              <w:rPr>
                <w:rFonts w:ascii="メイリオ" w:eastAsia="メイリオ" w:hint="eastAsia"/>
                <w:color w:val="000000" w:themeColor="text1"/>
              </w:rPr>
              <w:t>開空率調査</w:t>
            </w:r>
          </w:p>
        </w:tc>
        <w:tc>
          <w:tcPr>
            <w:tcW w:w="3261" w:type="dxa"/>
            <w:tcBorders>
              <w:top w:val="single" w:sz="4" w:space="0" w:color="auto"/>
            </w:tcBorders>
            <w:vAlign w:val="center"/>
          </w:tcPr>
          <w:p w14:paraId="22367FF3" w14:textId="225EC435" w:rsidR="00425B15" w:rsidRPr="009847D2" w:rsidRDefault="00425B15" w:rsidP="00425B15">
            <w:pPr>
              <w:pStyle w:val="aff5"/>
              <w:spacing w:line="340" w:lineRule="exact"/>
              <w:rPr>
                <w:rFonts w:ascii="メイリオ" w:eastAsia="メイリオ"/>
                <w:color w:val="000000" w:themeColor="text1"/>
              </w:rPr>
            </w:pPr>
            <w:r w:rsidRPr="009847D2">
              <w:rPr>
                <w:rFonts w:ascii="メイリオ" w:eastAsia="メイリオ" w:hint="eastAsia"/>
                <w:color w:val="000000" w:themeColor="text1"/>
              </w:rPr>
              <w:t>開空率</w:t>
            </w:r>
          </w:p>
        </w:tc>
        <w:tc>
          <w:tcPr>
            <w:tcW w:w="11056" w:type="dxa"/>
            <w:tcBorders>
              <w:top w:val="single" w:sz="4" w:space="0" w:color="auto"/>
            </w:tcBorders>
            <w:vAlign w:val="center"/>
          </w:tcPr>
          <w:p w14:paraId="1FD7646C" w14:textId="48AC35E9" w:rsidR="00425B15" w:rsidRPr="009847D2" w:rsidRDefault="00425B15" w:rsidP="00425B15">
            <w:pPr>
              <w:pStyle w:val="aff5"/>
              <w:spacing w:line="320" w:lineRule="exact"/>
              <w:rPr>
                <w:rFonts w:ascii="メイリオ" w:eastAsia="メイリオ"/>
                <w:color w:val="000000" w:themeColor="text1"/>
              </w:rPr>
            </w:pPr>
            <w:r w:rsidRPr="009847D2">
              <w:rPr>
                <w:rFonts w:ascii="メイリオ" w:eastAsia="メイリオ" w:hint="eastAsia"/>
                <w:color w:val="000000" w:themeColor="text1"/>
              </w:rPr>
              <w:t>「森林内における明るさ」や、カタクリなどの下層植生を再生させることを目指す場合、その複数ある条件の一つとなる「明るい林床環境」を表すための調査方法です。</w:t>
            </w:r>
          </w:p>
        </w:tc>
        <w:tc>
          <w:tcPr>
            <w:tcW w:w="1418" w:type="dxa"/>
            <w:tcBorders>
              <w:top w:val="single" w:sz="4" w:space="0" w:color="auto"/>
            </w:tcBorders>
            <w:vAlign w:val="center"/>
          </w:tcPr>
          <w:p w14:paraId="4E67090C" w14:textId="77777777" w:rsidR="00425B15" w:rsidRPr="009847D2" w:rsidRDefault="00425B15" w:rsidP="00425B15">
            <w:pPr>
              <w:spacing w:line="340" w:lineRule="exact"/>
              <w:rPr>
                <w:rFonts w:ascii="メイリオ" w:eastAsia="メイリオ"/>
                <w:color w:val="000000" w:themeColor="text1"/>
                <w:sz w:val="21"/>
                <w:szCs w:val="21"/>
              </w:rPr>
            </w:pPr>
            <w:r w:rsidRPr="009847D2">
              <w:rPr>
                <w:rFonts w:ascii="メイリオ" w:eastAsia="メイリオ"/>
                <w:color w:val="000000" w:themeColor="text1"/>
                <w:sz w:val="21"/>
                <w:szCs w:val="21"/>
              </w:rPr>
              <w:t>25㎡</w:t>
            </w:r>
            <w:r w:rsidRPr="009847D2">
              <w:rPr>
                <w:rFonts w:ascii="メイリオ" w:eastAsia="メイリオ" w:hint="eastAsia"/>
                <w:color w:val="000000" w:themeColor="text1"/>
                <w:sz w:val="21"/>
                <w:szCs w:val="21"/>
              </w:rPr>
              <w:t>又は</w:t>
            </w:r>
          </w:p>
          <w:p w14:paraId="2534403A" w14:textId="61D2F9E2" w:rsidR="00425B15" w:rsidRPr="009847D2" w:rsidRDefault="00425B15" w:rsidP="00425B15">
            <w:pPr>
              <w:pStyle w:val="aff5"/>
              <w:spacing w:line="340" w:lineRule="exact"/>
              <w:rPr>
                <w:rFonts w:ascii="メイリオ" w:eastAsia="メイリオ"/>
                <w:color w:val="000000" w:themeColor="text1"/>
              </w:rPr>
            </w:pPr>
            <w:r w:rsidRPr="009847D2">
              <w:rPr>
                <w:rFonts w:ascii="メイリオ" w:eastAsia="メイリオ"/>
                <w:color w:val="000000" w:themeColor="text1"/>
              </w:rPr>
              <w:t>100㎡</w:t>
            </w:r>
          </w:p>
        </w:tc>
        <w:tc>
          <w:tcPr>
            <w:tcW w:w="1134" w:type="dxa"/>
            <w:tcBorders>
              <w:top w:val="single" w:sz="4" w:space="0" w:color="auto"/>
              <w:right w:val="single" w:sz="12" w:space="0" w:color="auto"/>
            </w:tcBorders>
            <w:vAlign w:val="center"/>
          </w:tcPr>
          <w:p w14:paraId="6090C55D" w14:textId="567B72F9" w:rsidR="00425B15" w:rsidRPr="00077FE7" w:rsidRDefault="00425B15" w:rsidP="00425B15">
            <w:pPr>
              <w:pStyle w:val="aff5"/>
              <w:spacing w:line="340" w:lineRule="exact"/>
              <w:jc w:val="center"/>
              <w:rPr>
                <w:rFonts w:ascii="メイリオ" w:eastAsia="メイリオ"/>
              </w:rPr>
            </w:pPr>
            <w:r w:rsidRPr="00077FE7">
              <w:rPr>
                <w:rFonts w:ascii="メイリオ" w:eastAsia="メイリオ"/>
              </w:rPr>
              <w:t>P</w:t>
            </w:r>
            <w:r w:rsidR="00E74AA8" w:rsidRPr="00847DAE">
              <w:rPr>
                <w:rFonts w:ascii="メイリオ" w:eastAsia="メイリオ" w:hint="eastAsia"/>
                <w:color w:val="000000" w:themeColor="text1"/>
              </w:rPr>
              <w:t>45</w:t>
            </w:r>
          </w:p>
        </w:tc>
      </w:tr>
      <w:tr w:rsidR="007E2971" w:rsidRPr="00463418" w14:paraId="70BEAE20" w14:textId="77777777" w:rsidTr="00B22948">
        <w:trPr>
          <w:trHeight w:val="400"/>
        </w:trPr>
        <w:tc>
          <w:tcPr>
            <w:tcW w:w="1701" w:type="dxa"/>
            <w:vMerge/>
            <w:tcBorders>
              <w:left w:val="single" w:sz="12" w:space="0" w:color="auto"/>
              <w:bottom w:val="single" w:sz="12" w:space="0" w:color="auto"/>
            </w:tcBorders>
            <w:vAlign w:val="center"/>
          </w:tcPr>
          <w:p w14:paraId="0B43C44A" w14:textId="77777777" w:rsidR="007E2971" w:rsidRPr="009847D2" w:rsidRDefault="007E2971" w:rsidP="007E2971">
            <w:pPr>
              <w:pStyle w:val="aff5"/>
              <w:spacing w:line="340" w:lineRule="exact"/>
              <w:rPr>
                <w:rFonts w:ascii="メイリオ" w:eastAsia="メイリオ"/>
                <w:color w:val="000000" w:themeColor="text1"/>
              </w:rPr>
            </w:pPr>
          </w:p>
        </w:tc>
        <w:tc>
          <w:tcPr>
            <w:tcW w:w="2712" w:type="dxa"/>
            <w:tcBorders>
              <w:top w:val="single" w:sz="4" w:space="0" w:color="auto"/>
            </w:tcBorders>
            <w:vAlign w:val="center"/>
          </w:tcPr>
          <w:p w14:paraId="3B697DE5" w14:textId="4E3CF9FE" w:rsidR="007E2971" w:rsidRPr="009847D2" w:rsidRDefault="007E2971" w:rsidP="007E2971">
            <w:pPr>
              <w:pStyle w:val="aff5"/>
              <w:spacing w:line="340" w:lineRule="exact"/>
              <w:rPr>
                <w:rFonts w:ascii="メイリオ" w:eastAsia="メイリオ"/>
                <w:color w:val="000000" w:themeColor="text1"/>
                <w:lang w:eastAsia="zh-TW"/>
              </w:rPr>
            </w:pPr>
            <w:r w:rsidRPr="009847D2">
              <w:rPr>
                <w:rFonts w:ascii="メイリオ" w:eastAsia="メイリオ" w:cs="ＭＳ 明朝" w:hint="eastAsia"/>
                <w:color w:val="000000" w:themeColor="text1"/>
                <w:lang w:eastAsia="zh-TW"/>
              </w:rPr>
              <w:t>参考</w:t>
            </w:r>
            <w:r w:rsidRPr="009847D2">
              <w:rPr>
                <w:rFonts w:ascii="ＭＳ 明朝" w:eastAsia="ＭＳ 明朝" w:hAnsi="ＭＳ 明朝" w:cs="ＭＳ 明朝" w:hint="eastAsia"/>
                <w:color w:val="000000" w:themeColor="text1"/>
                <w:lang w:eastAsia="zh-TW"/>
              </w:rPr>
              <w:t>：⑭</w:t>
            </w:r>
            <w:r w:rsidRPr="009847D2">
              <w:rPr>
                <w:rFonts w:ascii="メイリオ" w:eastAsia="メイリオ" w:hint="eastAsia"/>
                <w:color w:val="000000" w:themeColor="text1"/>
                <w:lang w:eastAsia="zh-TW"/>
              </w:rPr>
              <w:t>植生調査</w:t>
            </w:r>
          </w:p>
          <w:p w14:paraId="41CE07CD" w14:textId="590F9381" w:rsidR="007E2971" w:rsidRPr="009847D2" w:rsidRDefault="007E2971" w:rsidP="007E2971">
            <w:pPr>
              <w:pStyle w:val="aff5"/>
              <w:spacing w:line="340" w:lineRule="exact"/>
              <w:rPr>
                <w:rFonts w:ascii="ＭＳ 明朝" w:eastAsia="ＭＳ 明朝" w:hAnsi="ＭＳ 明朝" w:cs="ＭＳ 明朝"/>
                <w:color w:val="000000" w:themeColor="text1"/>
                <w:lang w:eastAsia="zh-TW"/>
              </w:rPr>
            </w:pPr>
            <w:r w:rsidRPr="009847D2">
              <w:rPr>
                <w:rFonts w:ascii="メイリオ" w:eastAsia="メイリオ" w:hint="eastAsia"/>
                <w:color w:val="000000" w:themeColor="text1"/>
                <w:lang w:eastAsia="zh-TW"/>
              </w:rPr>
              <w:t>（下層植生調査）</w:t>
            </w:r>
          </w:p>
        </w:tc>
        <w:tc>
          <w:tcPr>
            <w:tcW w:w="3261" w:type="dxa"/>
            <w:tcBorders>
              <w:top w:val="single" w:sz="4" w:space="0" w:color="auto"/>
            </w:tcBorders>
            <w:vAlign w:val="center"/>
          </w:tcPr>
          <w:p w14:paraId="180E10CD" w14:textId="671E2FA1" w:rsidR="007E2971" w:rsidRPr="009847D2" w:rsidRDefault="007E2971" w:rsidP="007E2971">
            <w:pPr>
              <w:pStyle w:val="aff5"/>
              <w:spacing w:line="340" w:lineRule="exact"/>
              <w:rPr>
                <w:rFonts w:ascii="メイリオ" w:eastAsia="メイリオ"/>
                <w:color w:val="000000" w:themeColor="text1"/>
              </w:rPr>
            </w:pPr>
            <w:r w:rsidRPr="009847D2">
              <w:rPr>
                <w:rFonts w:ascii="メイリオ" w:eastAsia="メイリオ" w:hint="eastAsia"/>
                <w:color w:val="000000" w:themeColor="text1"/>
              </w:rPr>
              <w:t>目的とする植物の確認個体数ないしは開花個体数</w:t>
            </w:r>
          </w:p>
        </w:tc>
        <w:tc>
          <w:tcPr>
            <w:tcW w:w="11056" w:type="dxa"/>
            <w:tcBorders>
              <w:top w:val="single" w:sz="4" w:space="0" w:color="auto"/>
            </w:tcBorders>
            <w:vAlign w:val="center"/>
          </w:tcPr>
          <w:p w14:paraId="476EF6D0" w14:textId="77777777" w:rsidR="007E2971" w:rsidRPr="009847D2" w:rsidRDefault="007E2971" w:rsidP="007E2971">
            <w:pPr>
              <w:pStyle w:val="aff5"/>
              <w:spacing w:line="320" w:lineRule="exact"/>
              <w:rPr>
                <w:rFonts w:ascii="メイリオ" w:eastAsia="メイリオ"/>
                <w:color w:val="000000" w:themeColor="text1"/>
              </w:rPr>
            </w:pPr>
            <w:r w:rsidRPr="009847D2">
              <w:rPr>
                <w:rFonts w:ascii="メイリオ" w:eastAsia="メイリオ" w:hint="eastAsia"/>
                <w:color w:val="000000" w:themeColor="text1"/>
              </w:rPr>
              <w:t>藪払いや灌木の除伐などにより、林床環境を改善し、目標とする植物の生育状況などを調べます。</w:t>
            </w:r>
          </w:p>
          <w:p w14:paraId="6EA74D54" w14:textId="50B0989E" w:rsidR="007E2971" w:rsidRPr="009847D2" w:rsidRDefault="007E2971" w:rsidP="00B22948">
            <w:pPr>
              <w:pStyle w:val="aff5"/>
              <w:spacing w:line="320" w:lineRule="exact"/>
              <w:rPr>
                <w:rFonts w:ascii="メイリオ" w:eastAsia="メイリオ"/>
                <w:color w:val="000000" w:themeColor="text1"/>
              </w:rPr>
            </w:pPr>
            <w:r w:rsidRPr="009847D2">
              <w:rPr>
                <w:rFonts w:ascii="メイリオ" w:eastAsia="メイリオ" w:hint="eastAsia"/>
                <w:color w:val="000000" w:themeColor="text1"/>
              </w:rPr>
              <w:t>活動組織内部での活用に留め、地域協議会へ報告する調査は別の調査を実施してください。</w:t>
            </w:r>
          </w:p>
        </w:tc>
        <w:tc>
          <w:tcPr>
            <w:tcW w:w="1418" w:type="dxa"/>
            <w:tcBorders>
              <w:top w:val="single" w:sz="4" w:space="0" w:color="auto"/>
            </w:tcBorders>
            <w:vAlign w:val="center"/>
          </w:tcPr>
          <w:p w14:paraId="234E8CF3" w14:textId="5D5EE22E" w:rsidR="007E2971" w:rsidRPr="009847D2" w:rsidRDefault="007E2971" w:rsidP="007E2971">
            <w:pPr>
              <w:pStyle w:val="aff5"/>
              <w:spacing w:line="340" w:lineRule="exact"/>
              <w:rPr>
                <w:rFonts w:ascii="メイリオ" w:eastAsia="メイリオ"/>
                <w:color w:val="000000" w:themeColor="text1"/>
              </w:rPr>
            </w:pPr>
            <w:r w:rsidRPr="009847D2">
              <w:rPr>
                <w:rFonts w:ascii="メイリオ" w:eastAsia="メイリオ" w:hint="eastAsia"/>
                <w:color w:val="000000" w:themeColor="text1"/>
              </w:rPr>
              <w:t>25㎡</w:t>
            </w:r>
          </w:p>
        </w:tc>
        <w:tc>
          <w:tcPr>
            <w:tcW w:w="1134" w:type="dxa"/>
            <w:tcBorders>
              <w:top w:val="single" w:sz="4" w:space="0" w:color="auto"/>
              <w:right w:val="single" w:sz="12" w:space="0" w:color="auto"/>
            </w:tcBorders>
            <w:vAlign w:val="center"/>
          </w:tcPr>
          <w:p w14:paraId="1781FC74" w14:textId="58F6A17B" w:rsidR="007E2971" w:rsidRPr="00077FE7" w:rsidRDefault="00F43119" w:rsidP="007E2971">
            <w:pPr>
              <w:pStyle w:val="aff5"/>
              <w:spacing w:line="340" w:lineRule="exact"/>
              <w:jc w:val="center"/>
              <w:rPr>
                <w:rFonts w:ascii="メイリオ" w:eastAsia="メイリオ"/>
              </w:rPr>
            </w:pPr>
            <w:r w:rsidRPr="00077FE7">
              <w:rPr>
                <w:rFonts w:ascii="メイリオ" w:eastAsia="メイリオ"/>
              </w:rPr>
              <w:t>P</w:t>
            </w:r>
            <w:r w:rsidR="00E74AA8" w:rsidRPr="00847DAE">
              <w:rPr>
                <w:rFonts w:ascii="メイリオ" w:eastAsia="メイリオ" w:hint="eastAsia"/>
                <w:color w:val="000000" w:themeColor="text1"/>
              </w:rPr>
              <w:t>47</w:t>
            </w:r>
          </w:p>
        </w:tc>
      </w:tr>
      <w:tr w:rsidR="007E2971" w:rsidRPr="00463418" w14:paraId="6C66554C" w14:textId="77777777" w:rsidTr="00B22948">
        <w:tc>
          <w:tcPr>
            <w:tcW w:w="1701" w:type="dxa"/>
            <w:vMerge w:val="restart"/>
            <w:tcBorders>
              <w:top w:val="single" w:sz="12" w:space="0" w:color="auto"/>
              <w:left w:val="single" w:sz="12" w:space="0" w:color="auto"/>
            </w:tcBorders>
            <w:vAlign w:val="center"/>
          </w:tcPr>
          <w:p w14:paraId="5716F3F1" w14:textId="7980F347" w:rsidR="007E2971" w:rsidRPr="009847D2" w:rsidRDefault="007E2971" w:rsidP="007E2971">
            <w:pPr>
              <w:pStyle w:val="aff5"/>
              <w:spacing w:line="340" w:lineRule="exact"/>
              <w:rPr>
                <w:rFonts w:ascii="メイリオ" w:eastAsia="メイリオ"/>
                <w:color w:val="000000" w:themeColor="text1"/>
              </w:rPr>
            </w:pPr>
            <w:r w:rsidRPr="009847D2">
              <w:rPr>
                <w:rFonts w:ascii="メイリオ" w:eastAsia="メイリオ" w:hint="eastAsia"/>
                <w:color w:val="000000" w:themeColor="text1"/>
              </w:rPr>
              <w:t>針広混交の複層林化</w:t>
            </w:r>
          </w:p>
        </w:tc>
        <w:tc>
          <w:tcPr>
            <w:tcW w:w="2712" w:type="dxa"/>
            <w:tcBorders>
              <w:top w:val="single" w:sz="12" w:space="0" w:color="auto"/>
              <w:bottom w:val="single" w:sz="4" w:space="0" w:color="auto"/>
            </w:tcBorders>
            <w:vAlign w:val="center"/>
          </w:tcPr>
          <w:p w14:paraId="6ACCAE6E" w14:textId="77777777" w:rsidR="007E2971" w:rsidRPr="009847D2" w:rsidRDefault="007E2971" w:rsidP="007E2971">
            <w:pPr>
              <w:pStyle w:val="aff5"/>
              <w:spacing w:line="340" w:lineRule="exact"/>
              <w:rPr>
                <w:rFonts w:ascii="メイリオ" w:eastAsia="メイリオ"/>
                <w:color w:val="000000" w:themeColor="text1"/>
              </w:rPr>
            </w:pPr>
            <w:r w:rsidRPr="009847D2">
              <w:rPr>
                <w:rFonts w:ascii="ＭＳ 明朝" w:eastAsia="ＭＳ 明朝" w:hAnsi="ＭＳ 明朝" w:cs="ＭＳ 明朝" w:hint="eastAsia"/>
                <w:color w:val="000000" w:themeColor="text1"/>
              </w:rPr>
              <w:t>①</w:t>
            </w:r>
            <w:r w:rsidRPr="009847D2">
              <w:rPr>
                <w:rFonts w:ascii="メイリオ" w:eastAsia="メイリオ" w:hint="eastAsia"/>
                <w:color w:val="000000" w:themeColor="text1"/>
              </w:rPr>
              <w:t>木の混み具合調査</w:t>
            </w:r>
          </w:p>
          <w:p w14:paraId="2699583E" w14:textId="3D877B5B" w:rsidR="007E2971" w:rsidRPr="009847D2" w:rsidRDefault="007E2971" w:rsidP="007E2971">
            <w:pPr>
              <w:pStyle w:val="aff5"/>
              <w:spacing w:line="340" w:lineRule="exact"/>
              <w:rPr>
                <w:rFonts w:ascii="メイリオ" w:eastAsia="メイリオ"/>
                <w:color w:val="000000" w:themeColor="text1"/>
              </w:rPr>
            </w:pPr>
            <w:r w:rsidRPr="009847D2">
              <w:rPr>
                <w:rFonts w:ascii="メイリオ" w:eastAsia="メイリオ" w:hint="eastAsia"/>
                <w:color w:val="000000" w:themeColor="text1"/>
              </w:rPr>
              <w:t>（相対幹距比・間伐率）</w:t>
            </w:r>
          </w:p>
        </w:tc>
        <w:tc>
          <w:tcPr>
            <w:tcW w:w="3261" w:type="dxa"/>
            <w:tcBorders>
              <w:top w:val="single" w:sz="12" w:space="0" w:color="auto"/>
              <w:bottom w:val="single" w:sz="4" w:space="0" w:color="auto"/>
            </w:tcBorders>
            <w:vAlign w:val="center"/>
          </w:tcPr>
          <w:p w14:paraId="69AD3160" w14:textId="50BB0F94" w:rsidR="007E2971" w:rsidRPr="009847D2" w:rsidRDefault="007E2971" w:rsidP="007E2971">
            <w:pPr>
              <w:pStyle w:val="aff5"/>
              <w:spacing w:line="340" w:lineRule="exact"/>
              <w:rPr>
                <w:rFonts w:ascii="メイリオ" w:eastAsia="メイリオ"/>
                <w:color w:val="000000" w:themeColor="text1"/>
                <w:lang w:eastAsia="zh-TW"/>
              </w:rPr>
            </w:pPr>
            <w:r w:rsidRPr="009847D2">
              <w:rPr>
                <w:rFonts w:ascii="メイリオ" w:eastAsia="メイリオ" w:hint="eastAsia"/>
                <w:color w:val="000000" w:themeColor="text1"/>
                <w:lang w:eastAsia="zh-TW"/>
              </w:rPr>
              <w:t>相対幹距比（Ｓｒ値）</w:t>
            </w:r>
          </w:p>
          <w:p w14:paraId="63DB0761" w14:textId="1E602662" w:rsidR="007E2971" w:rsidRPr="009847D2" w:rsidRDefault="007E2971" w:rsidP="007E2971">
            <w:pPr>
              <w:pStyle w:val="aff5"/>
              <w:spacing w:line="340" w:lineRule="exact"/>
              <w:rPr>
                <w:rFonts w:ascii="メイリオ" w:eastAsia="メイリオ"/>
                <w:color w:val="000000" w:themeColor="text1"/>
                <w:lang w:eastAsia="zh-TW"/>
              </w:rPr>
            </w:pPr>
            <w:r w:rsidRPr="009847D2">
              <w:rPr>
                <w:rFonts w:ascii="メイリオ" w:eastAsia="メイリオ" w:hint="eastAsia"/>
                <w:color w:val="000000" w:themeColor="text1"/>
                <w:lang w:eastAsia="zh-TW"/>
              </w:rPr>
              <w:t>間伐率（％）</w:t>
            </w:r>
          </w:p>
        </w:tc>
        <w:tc>
          <w:tcPr>
            <w:tcW w:w="11056" w:type="dxa"/>
            <w:tcBorders>
              <w:top w:val="single" w:sz="12" w:space="0" w:color="auto"/>
              <w:bottom w:val="single" w:sz="4" w:space="0" w:color="auto"/>
            </w:tcBorders>
            <w:vAlign w:val="center"/>
          </w:tcPr>
          <w:p w14:paraId="64B711AB" w14:textId="77777777" w:rsidR="007E2971" w:rsidRPr="009847D2" w:rsidRDefault="007E2971" w:rsidP="00B22948">
            <w:pPr>
              <w:pStyle w:val="aff5"/>
              <w:spacing w:line="320" w:lineRule="exact"/>
              <w:rPr>
                <w:rFonts w:ascii="メイリオ" w:eastAsia="メイリオ"/>
                <w:color w:val="000000" w:themeColor="text1"/>
              </w:rPr>
            </w:pPr>
            <w:r w:rsidRPr="009847D2">
              <w:rPr>
                <w:rFonts w:ascii="メイリオ" w:eastAsia="メイリオ" w:hint="eastAsia"/>
                <w:color w:val="000000" w:themeColor="text1"/>
                <w:lang w:eastAsia="zh-TW"/>
              </w:rPr>
              <w:t xml:space="preserve">　</w:t>
            </w:r>
            <w:r w:rsidRPr="009847D2">
              <w:rPr>
                <w:rFonts w:ascii="メイリオ" w:eastAsia="メイリオ" w:hint="eastAsia"/>
                <w:color w:val="000000" w:themeColor="text1"/>
              </w:rPr>
              <w:t>上述</w:t>
            </w:r>
          </w:p>
        </w:tc>
        <w:tc>
          <w:tcPr>
            <w:tcW w:w="1418" w:type="dxa"/>
            <w:tcBorders>
              <w:top w:val="single" w:sz="12" w:space="0" w:color="auto"/>
              <w:bottom w:val="single" w:sz="4" w:space="0" w:color="auto"/>
            </w:tcBorders>
            <w:vAlign w:val="center"/>
          </w:tcPr>
          <w:p w14:paraId="5E2DA982" w14:textId="77777777" w:rsidR="007E2971" w:rsidRPr="009847D2" w:rsidRDefault="007E2971" w:rsidP="007E2971">
            <w:pPr>
              <w:pStyle w:val="aff5"/>
              <w:spacing w:line="340" w:lineRule="exact"/>
              <w:rPr>
                <w:rFonts w:ascii="メイリオ" w:eastAsia="メイリオ"/>
                <w:color w:val="000000" w:themeColor="text1"/>
              </w:rPr>
            </w:pPr>
            <w:r w:rsidRPr="009847D2">
              <w:rPr>
                <w:rFonts w:ascii="メイリオ" w:eastAsia="メイリオ"/>
                <w:color w:val="000000" w:themeColor="text1"/>
              </w:rPr>
              <w:t>100㎡</w:t>
            </w:r>
          </w:p>
        </w:tc>
        <w:tc>
          <w:tcPr>
            <w:tcW w:w="1134" w:type="dxa"/>
            <w:tcBorders>
              <w:top w:val="single" w:sz="12" w:space="0" w:color="auto"/>
              <w:bottom w:val="single" w:sz="4" w:space="0" w:color="auto"/>
              <w:right w:val="single" w:sz="12" w:space="0" w:color="auto"/>
            </w:tcBorders>
            <w:vAlign w:val="center"/>
          </w:tcPr>
          <w:p w14:paraId="00D4524F" w14:textId="089DE286" w:rsidR="007E2971" w:rsidRPr="00077FE7" w:rsidRDefault="00E74AA8" w:rsidP="007E2971">
            <w:pPr>
              <w:pStyle w:val="aff5"/>
              <w:spacing w:line="340" w:lineRule="exact"/>
              <w:jc w:val="center"/>
              <w:rPr>
                <w:rFonts w:ascii="メイリオ" w:eastAsia="メイリオ"/>
              </w:rPr>
            </w:pPr>
            <w:r w:rsidRPr="00077FE7">
              <w:rPr>
                <w:rFonts w:ascii="メイリオ" w:eastAsia="メイリオ"/>
              </w:rPr>
              <w:t>P</w:t>
            </w:r>
            <w:r w:rsidRPr="00847DAE">
              <w:rPr>
                <w:rFonts w:ascii="メイリオ" w:eastAsia="メイリオ" w:hint="eastAsia"/>
                <w:color w:val="000000" w:themeColor="text1"/>
              </w:rPr>
              <w:t>24</w:t>
            </w:r>
          </w:p>
        </w:tc>
      </w:tr>
      <w:tr w:rsidR="007E2971" w:rsidRPr="00463418" w14:paraId="2F1DD4DD" w14:textId="77777777" w:rsidTr="00B22948">
        <w:tc>
          <w:tcPr>
            <w:tcW w:w="1701" w:type="dxa"/>
            <w:vMerge/>
            <w:tcBorders>
              <w:left w:val="single" w:sz="12" w:space="0" w:color="auto"/>
            </w:tcBorders>
            <w:vAlign w:val="center"/>
          </w:tcPr>
          <w:p w14:paraId="2CE33215" w14:textId="77777777" w:rsidR="007E2971" w:rsidRPr="009847D2" w:rsidRDefault="007E2971" w:rsidP="007E2971">
            <w:pPr>
              <w:pStyle w:val="aff5"/>
              <w:spacing w:line="340" w:lineRule="exact"/>
              <w:rPr>
                <w:rFonts w:ascii="メイリオ" w:eastAsia="メイリオ"/>
                <w:color w:val="000000" w:themeColor="text1"/>
              </w:rPr>
            </w:pPr>
          </w:p>
        </w:tc>
        <w:tc>
          <w:tcPr>
            <w:tcW w:w="2712" w:type="dxa"/>
            <w:tcBorders>
              <w:bottom w:val="single" w:sz="4" w:space="0" w:color="auto"/>
            </w:tcBorders>
            <w:vAlign w:val="center"/>
          </w:tcPr>
          <w:p w14:paraId="23051D2F" w14:textId="144F53A7" w:rsidR="007E2971" w:rsidRPr="009847D2" w:rsidRDefault="007E2971" w:rsidP="007E2971">
            <w:pPr>
              <w:pStyle w:val="aff5"/>
              <w:spacing w:line="340" w:lineRule="exact"/>
              <w:rPr>
                <w:rFonts w:ascii="メイリオ" w:eastAsia="メイリオ"/>
                <w:color w:val="000000" w:themeColor="text1"/>
              </w:rPr>
            </w:pPr>
            <w:r w:rsidRPr="009847D2">
              <w:rPr>
                <w:rFonts w:asciiTheme="minorEastAsia" w:eastAsiaTheme="minorEastAsia" w:hAnsiTheme="minorEastAsia" w:cs="ＭＳ 明朝" w:hint="eastAsia"/>
                <w:color w:val="000000" w:themeColor="text1"/>
              </w:rPr>
              <w:t>⑥</w:t>
            </w:r>
            <w:r w:rsidRPr="009847D2">
              <w:rPr>
                <w:rFonts w:ascii="メイリオ" w:eastAsia="メイリオ" w:cs="ＭＳ 明朝" w:hint="eastAsia"/>
                <w:color w:val="000000" w:themeColor="text1"/>
              </w:rPr>
              <w:t>苗木の</w:t>
            </w:r>
            <w:r w:rsidRPr="009847D2">
              <w:rPr>
                <w:rFonts w:ascii="メイリオ" w:eastAsia="メイリオ" w:hint="eastAsia"/>
                <w:color w:val="000000" w:themeColor="text1"/>
              </w:rPr>
              <w:t>活着状況調査</w:t>
            </w:r>
          </w:p>
        </w:tc>
        <w:tc>
          <w:tcPr>
            <w:tcW w:w="3261" w:type="dxa"/>
            <w:tcBorders>
              <w:bottom w:val="single" w:sz="4" w:space="0" w:color="auto"/>
            </w:tcBorders>
            <w:vAlign w:val="center"/>
          </w:tcPr>
          <w:p w14:paraId="163D477A" w14:textId="0E26F6D9" w:rsidR="007E2971" w:rsidRPr="009847D2" w:rsidRDefault="007E2971" w:rsidP="007E2971">
            <w:pPr>
              <w:pStyle w:val="aff5"/>
              <w:spacing w:line="340" w:lineRule="exact"/>
              <w:rPr>
                <w:rFonts w:ascii="メイリオ" w:eastAsia="メイリオ"/>
                <w:color w:val="000000" w:themeColor="text1"/>
              </w:rPr>
            </w:pPr>
            <w:r w:rsidRPr="009847D2">
              <w:rPr>
                <w:rFonts w:ascii="メイリオ" w:eastAsia="メイリオ" w:hint="eastAsia"/>
                <w:color w:val="000000" w:themeColor="text1"/>
              </w:rPr>
              <w:t>活着状況</w:t>
            </w:r>
          </w:p>
          <w:p w14:paraId="47EBDE06" w14:textId="77777777" w:rsidR="007E2971" w:rsidRPr="009847D2" w:rsidRDefault="007E2971" w:rsidP="007E2971">
            <w:pPr>
              <w:pStyle w:val="aff5"/>
              <w:spacing w:line="340" w:lineRule="exact"/>
              <w:rPr>
                <w:rFonts w:ascii="メイリオ" w:eastAsia="メイリオ"/>
                <w:color w:val="000000" w:themeColor="text1"/>
              </w:rPr>
            </w:pPr>
            <w:r w:rsidRPr="009847D2">
              <w:rPr>
                <w:rFonts w:ascii="メイリオ" w:eastAsia="メイリオ" w:hint="eastAsia"/>
                <w:color w:val="000000" w:themeColor="text1"/>
              </w:rPr>
              <w:t>単位面積当たりの植栽本数（本）</w:t>
            </w:r>
          </w:p>
        </w:tc>
        <w:tc>
          <w:tcPr>
            <w:tcW w:w="11056" w:type="dxa"/>
            <w:tcBorders>
              <w:bottom w:val="single" w:sz="4" w:space="0" w:color="auto"/>
            </w:tcBorders>
            <w:vAlign w:val="center"/>
          </w:tcPr>
          <w:p w14:paraId="3EB169B1" w14:textId="77777777" w:rsidR="007E2971" w:rsidRPr="009847D2" w:rsidRDefault="007E2971" w:rsidP="00B22948">
            <w:pPr>
              <w:pStyle w:val="aff5"/>
              <w:spacing w:line="320" w:lineRule="exact"/>
              <w:ind w:firstLineChars="100" w:firstLine="210"/>
              <w:rPr>
                <w:rFonts w:ascii="メイリオ" w:eastAsia="メイリオ"/>
                <w:color w:val="000000" w:themeColor="text1"/>
              </w:rPr>
            </w:pPr>
            <w:r w:rsidRPr="009847D2">
              <w:rPr>
                <w:rFonts w:ascii="メイリオ" w:eastAsia="メイリオ" w:hint="eastAsia"/>
                <w:color w:val="000000" w:themeColor="text1"/>
              </w:rPr>
              <w:t>森林再生のための植栽木（苗木）の活着状況を調べます。苗木は、遺伝子資源の維持の観点から、できる限り苗木の植栽予定地と近隣で採取された実生を利用するようにします。</w:t>
            </w:r>
          </w:p>
        </w:tc>
        <w:tc>
          <w:tcPr>
            <w:tcW w:w="1418" w:type="dxa"/>
            <w:tcBorders>
              <w:bottom w:val="single" w:sz="4" w:space="0" w:color="auto"/>
            </w:tcBorders>
            <w:vAlign w:val="center"/>
          </w:tcPr>
          <w:p w14:paraId="37307927" w14:textId="77777777" w:rsidR="007E2971" w:rsidRPr="009847D2" w:rsidRDefault="007E2971" w:rsidP="007E2971">
            <w:pPr>
              <w:pStyle w:val="aff5"/>
              <w:spacing w:line="340" w:lineRule="exact"/>
              <w:rPr>
                <w:rFonts w:ascii="メイリオ" w:eastAsia="メイリオ"/>
                <w:color w:val="000000" w:themeColor="text1"/>
              </w:rPr>
            </w:pPr>
            <w:r w:rsidRPr="009847D2">
              <w:rPr>
                <w:rFonts w:ascii="メイリオ" w:eastAsia="メイリオ"/>
                <w:color w:val="000000" w:themeColor="text1"/>
              </w:rPr>
              <w:t>100㎡</w:t>
            </w:r>
          </w:p>
        </w:tc>
        <w:tc>
          <w:tcPr>
            <w:tcW w:w="1134" w:type="dxa"/>
            <w:tcBorders>
              <w:bottom w:val="single" w:sz="4" w:space="0" w:color="auto"/>
              <w:right w:val="single" w:sz="12" w:space="0" w:color="auto"/>
            </w:tcBorders>
            <w:vAlign w:val="center"/>
          </w:tcPr>
          <w:p w14:paraId="1B127BA3" w14:textId="2C07E54E" w:rsidR="007E2971" w:rsidRPr="00077FE7" w:rsidRDefault="00E74AA8" w:rsidP="007E2971">
            <w:pPr>
              <w:pStyle w:val="aff5"/>
              <w:spacing w:line="340" w:lineRule="exact"/>
              <w:jc w:val="center"/>
              <w:rPr>
                <w:rFonts w:ascii="メイリオ" w:eastAsia="メイリオ"/>
              </w:rPr>
            </w:pPr>
            <w:r w:rsidRPr="00077FE7">
              <w:rPr>
                <w:rFonts w:ascii="メイリオ" w:eastAsia="メイリオ"/>
              </w:rPr>
              <w:t>P</w:t>
            </w:r>
            <w:r w:rsidRPr="00847DAE">
              <w:rPr>
                <w:rFonts w:ascii="メイリオ" w:eastAsia="メイリオ" w:hint="eastAsia"/>
                <w:color w:val="000000" w:themeColor="text1"/>
              </w:rPr>
              <w:t>33</w:t>
            </w:r>
          </w:p>
        </w:tc>
      </w:tr>
      <w:tr w:rsidR="007E2971" w:rsidRPr="00463418" w14:paraId="32F0E5E5" w14:textId="77777777" w:rsidTr="00B22948">
        <w:tc>
          <w:tcPr>
            <w:tcW w:w="1701" w:type="dxa"/>
            <w:vMerge/>
            <w:tcBorders>
              <w:left w:val="single" w:sz="12" w:space="0" w:color="auto"/>
              <w:bottom w:val="single" w:sz="12" w:space="0" w:color="auto"/>
            </w:tcBorders>
            <w:vAlign w:val="center"/>
          </w:tcPr>
          <w:p w14:paraId="3AD6B826" w14:textId="77777777" w:rsidR="007E2971" w:rsidRPr="009847D2" w:rsidRDefault="007E2971" w:rsidP="007E2971">
            <w:pPr>
              <w:pStyle w:val="aff5"/>
              <w:spacing w:line="340" w:lineRule="exact"/>
              <w:rPr>
                <w:rFonts w:ascii="メイリオ" w:eastAsia="メイリオ"/>
                <w:color w:val="000000" w:themeColor="text1"/>
              </w:rPr>
            </w:pPr>
          </w:p>
        </w:tc>
        <w:tc>
          <w:tcPr>
            <w:tcW w:w="2712" w:type="dxa"/>
            <w:tcBorders>
              <w:top w:val="single" w:sz="4" w:space="0" w:color="auto"/>
              <w:bottom w:val="single" w:sz="12" w:space="0" w:color="auto"/>
            </w:tcBorders>
            <w:vAlign w:val="center"/>
          </w:tcPr>
          <w:p w14:paraId="5A636CA2" w14:textId="6AC3A272" w:rsidR="007E2971" w:rsidRPr="009847D2" w:rsidRDefault="007E2971" w:rsidP="00683086">
            <w:pPr>
              <w:pStyle w:val="aff5"/>
              <w:spacing w:line="340" w:lineRule="exact"/>
              <w:rPr>
                <w:rFonts w:ascii="メイリオ" w:eastAsia="メイリオ" w:cs="ＭＳ 明朝"/>
                <w:color w:val="000000" w:themeColor="text1"/>
              </w:rPr>
            </w:pPr>
            <w:r w:rsidRPr="009847D2">
              <w:rPr>
                <w:rFonts w:asciiTheme="minorEastAsia" w:eastAsiaTheme="minorEastAsia" w:hAnsiTheme="minorEastAsia" w:cs="ＭＳ 明朝" w:hint="eastAsia"/>
                <w:color w:val="000000" w:themeColor="text1"/>
              </w:rPr>
              <w:t>⑩</w:t>
            </w:r>
            <w:r w:rsidRPr="009847D2">
              <w:rPr>
                <w:rFonts w:ascii="メイリオ" w:eastAsia="メイリオ" w:cs="ＭＳ 明朝" w:hint="eastAsia"/>
                <w:color w:val="000000" w:themeColor="text1"/>
              </w:rPr>
              <w:t>植栽木の成長量調査</w:t>
            </w:r>
          </w:p>
        </w:tc>
        <w:tc>
          <w:tcPr>
            <w:tcW w:w="3261" w:type="dxa"/>
            <w:tcBorders>
              <w:top w:val="single" w:sz="4" w:space="0" w:color="auto"/>
              <w:bottom w:val="single" w:sz="12" w:space="0" w:color="auto"/>
            </w:tcBorders>
            <w:vAlign w:val="center"/>
          </w:tcPr>
          <w:p w14:paraId="334B7318" w14:textId="554B9FD6" w:rsidR="007E2971" w:rsidRPr="009847D2" w:rsidRDefault="007E2971" w:rsidP="007E2971">
            <w:pPr>
              <w:pStyle w:val="aff5"/>
              <w:spacing w:line="340" w:lineRule="exact"/>
              <w:rPr>
                <w:rFonts w:ascii="メイリオ" w:eastAsia="メイリオ"/>
                <w:color w:val="000000" w:themeColor="text1"/>
              </w:rPr>
            </w:pPr>
            <w:r w:rsidRPr="009847D2">
              <w:rPr>
                <w:rFonts w:ascii="メイリオ" w:eastAsia="メイリオ" w:hint="eastAsia"/>
                <w:color w:val="000000" w:themeColor="text1"/>
              </w:rPr>
              <w:t>樹高（ｍ）</w:t>
            </w:r>
          </w:p>
        </w:tc>
        <w:tc>
          <w:tcPr>
            <w:tcW w:w="11056" w:type="dxa"/>
            <w:tcBorders>
              <w:top w:val="single" w:sz="4" w:space="0" w:color="auto"/>
              <w:bottom w:val="single" w:sz="12" w:space="0" w:color="auto"/>
            </w:tcBorders>
            <w:vAlign w:val="center"/>
          </w:tcPr>
          <w:p w14:paraId="708B3D4D" w14:textId="366DA9B2" w:rsidR="007E2971" w:rsidRPr="009847D2" w:rsidRDefault="007E2971" w:rsidP="00B22948">
            <w:pPr>
              <w:pStyle w:val="aff5"/>
              <w:spacing w:line="320" w:lineRule="exact"/>
              <w:ind w:firstLineChars="100" w:firstLine="210"/>
              <w:rPr>
                <w:rFonts w:ascii="メイリオ" w:eastAsia="メイリオ"/>
                <w:color w:val="000000" w:themeColor="text1"/>
              </w:rPr>
            </w:pPr>
            <w:r w:rsidRPr="009847D2">
              <w:rPr>
                <w:rFonts w:ascii="メイリオ" w:eastAsia="メイリオ" w:hint="eastAsia"/>
                <w:color w:val="000000" w:themeColor="text1"/>
              </w:rPr>
              <w:t>植栽した樹木の成長を促すための雑草木の刈払い等の効果を調べます。</w:t>
            </w:r>
          </w:p>
        </w:tc>
        <w:tc>
          <w:tcPr>
            <w:tcW w:w="1418" w:type="dxa"/>
            <w:tcBorders>
              <w:top w:val="single" w:sz="4" w:space="0" w:color="auto"/>
              <w:bottom w:val="single" w:sz="12" w:space="0" w:color="auto"/>
            </w:tcBorders>
            <w:vAlign w:val="center"/>
          </w:tcPr>
          <w:p w14:paraId="61580768" w14:textId="77777777" w:rsidR="007E2971" w:rsidRPr="009847D2" w:rsidRDefault="007E2971" w:rsidP="007E2971">
            <w:pPr>
              <w:pStyle w:val="aff5"/>
              <w:spacing w:line="340" w:lineRule="exact"/>
              <w:rPr>
                <w:rFonts w:ascii="メイリオ" w:eastAsia="メイリオ"/>
                <w:color w:val="000000" w:themeColor="text1"/>
              </w:rPr>
            </w:pPr>
            <w:r w:rsidRPr="009847D2">
              <w:rPr>
                <w:rFonts w:ascii="メイリオ" w:eastAsia="メイリオ"/>
                <w:color w:val="000000" w:themeColor="text1"/>
              </w:rPr>
              <w:t>25㎡又は</w:t>
            </w:r>
          </w:p>
          <w:p w14:paraId="28BBAE28" w14:textId="09211500" w:rsidR="007E2971" w:rsidRPr="009847D2" w:rsidRDefault="007E2971" w:rsidP="007E2971">
            <w:pPr>
              <w:pStyle w:val="aff5"/>
              <w:spacing w:line="340" w:lineRule="exact"/>
              <w:rPr>
                <w:rFonts w:ascii="メイリオ" w:eastAsia="メイリオ"/>
                <w:color w:val="000000" w:themeColor="text1"/>
              </w:rPr>
            </w:pPr>
            <w:r w:rsidRPr="009847D2">
              <w:rPr>
                <w:rFonts w:ascii="メイリオ" w:eastAsia="メイリオ"/>
                <w:color w:val="000000" w:themeColor="text1"/>
              </w:rPr>
              <w:t>100㎡</w:t>
            </w:r>
          </w:p>
        </w:tc>
        <w:tc>
          <w:tcPr>
            <w:tcW w:w="1134" w:type="dxa"/>
            <w:tcBorders>
              <w:top w:val="single" w:sz="4" w:space="0" w:color="auto"/>
              <w:bottom w:val="single" w:sz="12" w:space="0" w:color="auto"/>
              <w:right w:val="single" w:sz="12" w:space="0" w:color="auto"/>
            </w:tcBorders>
            <w:vAlign w:val="center"/>
          </w:tcPr>
          <w:p w14:paraId="17A1BD89" w14:textId="45F4A4C5" w:rsidR="007E2971" w:rsidRPr="00077FE7" w:rsidRDefault="007E2971" w:rsidP="007E2971">
            <w:pPr>
              <w:pStyle w:val="aff5"/>
              <w:spacing w:line="340" w:lineRule="exact"/>
              <w:jc w:val="center"/>
              <w:rPr>
                <w:rFonts w:ascii="メイリオ" w:eastAsia="メイリオ"/>
              </w:rPr>
            </w:pPr>
            <w:r w:rsidRPr="00077FE7">
              <w:rPr>
                <w:rFonts w:ascii="メイリオ" w:eastAsia="メイリオ"/>
              </w:rPr>
              <w:t>P</w:t>
            </w:r>
            <w:r w:rsidR="00E74AA8" w:rsidRPr="00847DAE">
              <w:rPr>
                <w:rFonts w:ascii="メイリオ" w:eastAsia="メイリオ" w:hint="eastAsia"/>
                <w:color w:val="000000" w:themeColor="text1"/>
              </w:rPr>
              <w:t>40</w:t>
            </w:r>
          </w:p>
        </w:tc>
      </w:tr>
    </w:tbl>
    <w:p w14:paraId="54E4FAE7" w14:textId="6F7A42A3" w:rsidR="00453BC7" w:rsidRDefault="00453BC7"/>
    <w:p w14:paraId="405B556F" w14:textId="4C82136A" w:rsidR="00453BC7" w:rsidRDefault="00453BC7"/>
    <w:p w14:paraId="352F9C88" w14:textId="7E94CAC5" w:rsidR="00425B15" w:rsidRDefault="00425B15"/>
    <w:p w14:paraId="2D33DEB4" w14:textId="39F3720A" w:rsidR="00425B15" w:rsidRDefault="00425B15"/>
    <w:p w14:paraId="4B6AAA85" w14:textId="561C95B2" w:rsidR="00425B15" w:rsidRDefault="00425B15"/>
    <w:p w14:paraId="21A79E4A" w14:textId="36704171" w:rsidR="00425B15" w:rsidRDefault="00425B15"/>
    <w:p w14:paraId="4CB73639" w14:textId="35DC73A6" w:rsidR="00B50FBC" w:rsidRPr="009847D2" w:rsidRDefault="00B50FBC" w:rsidP="00B50FBC">
      <w:pPr>
        <w:ind w:left="240"/>
        <w:jc w:val="center"/>
        <w:rPr>
          <w:rFonts w:ascii="メイリオ" w:eastAsia="メイリオ"/>
          <w:b/>
          <w:color w:val="000000" w:themeColor="text1"/>
        </w:rPr>
      </w:pPr>
      <w:r w:rsidRPr="00463418">
        <w:rPr>
          <w:rFonts w:ascii="メイリオ" w:eastAsia="メイリオ" w:hint="eastAsia"/>
          <w:b/>
        </w:rPr>
        <w:t>目指す森林の姿（目標林型）、モニタリング</w:t>
      </w:r>
      <w:r w:rsidRPr="009847D2">
        <w:rPr>
          <w:rFonts w:ascii="メイリオ" w:eastAsia="メイリオ" w:hint="eastAsia"/>
          <w:b/>
          <w:color w:val="000000" w:themeColor="text1"/>
        </w:rPr>
        <w:t>の調査方法・調査項目の例（つづき）</w:t>
      </w:r>
    </w:p>
    <w:tbl>
      <w:tblPr>
        <w:tblStyle w:val="a9"/>
        <w:tblW w:w="21282" w:type="dxa"/>
        <w:tblInd w:w="108" w:type="dxa"/>
        <w:tblLook w:val="04A0" w:firstRow="1" w:lastRow="0" w:firstColumn="1" w:lastColumn="0" w:noHBand="0" w:noVBand="1"/>
      </w:tblPr>
      <w:tblGrid>
        <w:gridCol w:w="1692"/>
        <w:gridCol w:w="2697"/>
        <w:gridCol w:w="3244"/>
        <w:gridCol w:w="10981"/>
        <w:gridCol w:w="1413"/>
        <w:gridCol w:w="1255"/>
      </w:tblGrid>
      <w:tr w:rsidR="009847D2" w:rsidRPr="009847D2" w14:paraId="5BB567CE" w14:textId="77777777" w:rsidTr="007E2971">
        <w:trPr>
          <w:trHeight w:val="50"/>
          <w:tblHeader/>
        </w:trPr>
        <w:tc>
          <w:tcPr>
            <w:tcW w:w="1692" w:type="dxa"/>
            <w:tcBorders>
              <w:top w:val="single" w:sz="12" w:space="0" w:color="auto"/>
              <w:left w:val="single" w:sz="12" w:space="0" w:color="auto"/>
              <w:bottom w:val="single" w:sz="12" w:space="0" w:color="auto"/>
            </w:tcBorders>
            <w:shd w:val="pct5" w:color="auto" w:fill="D6E3BC" w:themeFill="accent3" w:themeFillTint="66"/>
            <w:vAlign w:val="center"/>
          </w:tcPr>
          <w:p w14:paraId="3059EA5A" w14:textId="77777777" w:rsidR="00B50FBC" w:rsidRPr="009847D2" w:rsidRDefault="00B50FBC" w:rsidP="003F437E">
            <w:pPr>
              <w:pStyle w:val="aff5"/>
              <w:spacing w:line="340" w:lineRule="exact"/>
              <w:jc w:val="center"/>
              <w:rPr>
                <w:rFonts w:ascii="メイリオ" w:eastAsia="メイリオ"/>
                <w:color w:val="000000" w:themeColor="text1"/>
              </w:rPr>
            </w:pPr>
            <w:r w:rsidRPr="009847D2">
              <w:rPr>
                <w:rFonts w:ascii="メイリオ" w:eastAsia="メイリオ" w:hint="eastAsia"/>
                <w:color w:val="000000" w:themeColor="text1"/>
              </w:rPr>
              <w:lastRenderedPageBreak/>
              <w:t>目標林型</w:t>
            </w:r>
          </w:p>
        </w:tc>
        <w:tc>
          <w:tcPr>
            <w:tcW w:w="2697" w:type="dxa"/>
            <w:tcBorders>
              <w:top w:val="single" w:sz="12" w:space="0" w:color="auto"/>
              <w:bottom w:val="single" w:sz="12" w:space="0" w:color="auto"/>
            </w:tcBorders>
            <w:shd w:val="pct5" w:color="auto" w:fill="D6E3BC" w:themeFill="accent3" w:themeFillTint="66"/>
            <w:vAlign w:val="center"/>
          </w:tcPr>
          <w:p w14:paraId="0480595D" w14:textId="77777777" w:rsidR="00B50FBC" w:rsidRPr="009847D2" w:rsidRDefault="00B50FBC" w:rsidP="003F437E">
            <w:pPr>
              <w:pStyle w:val="aff5"/>
              <w:spacing w:line="340" w:lineRule="exact"/>
              <w:jc w:val="center"/>
              <w:rPr>
                <w:rFonts w:ascii="メイリオ" w:eastAsia="メイリオ"/>
                <w:color w:val="000000" w:themeColor="text1"/>
              </w:rPr>
            </w:pPr>
            <w:r w:rsidRPr="009847D2">
              <w:rPr>
                <w:rFonts w:ascii="メイリオ" w:eastAsia="メイリオ" w:hint="eastAsia"/>
                <w:color w:val="000000" w:themeColor="text1"/>
              </w:rPr>
              <w:t>モニタリング方法</w:t>
            </w:r>
          </w:p>
        </w:tc>
        <w:tc>
          <w:tcPr>
            <w:tcW w:w="3244" w:type="dxa"/>
            <w:tcBorders>
              <w:top w:val="single" w:sz="12" w:space="0" w:color="auto"/>
              <w:bottom w:val="single" w:sz="12" w:space="0" w:color="auto"/>
            </w:tcBorders>
            <w:shd w:val="pct5" w:color="auto" w:fill="D6E3BC" w:themeFill="accent3" w:themeFillTint="66"/>
            <w:vAlign w:val="center"/>
          </w:tcPr>
          <w:p w14:paraId="4AF0F005" w14:textId="77777777" w:rsidR="00B50FBC" w:rsidRPr="009847D2" w:rsidRDefault="00B50FBC" w:rsidP="003F437E">
            <w:pPr>
              <w:pStyle w:val="aff5"/>
              <w:spacing w:line="340" w:lineRule="exact"/>
              <w:jc w:val="center"/>
              <w:rPr>
                <w:rFonts w:ascii="メイリオ" w:eastAsia="メイリオ"/>
                <w:color w:val="000000" w:themeColor="text1"/>
              </w:rPr>
            </w:pPr>
            <w:r w:rsidRPr="009847D2">
              <w:rPr>
                <w:rFonts w:ascii="メイリオ" w:eastAsia="メイリオ" w:hint="eastAsia"/>
                <w:color w:val="000000" w:themeColor="text1"/>
              </w:rPr>
              <w:t>調査項目の例</w:t>
            </w:r>
          </w:p>
        </w:tc>
        <w:tc>
          <w:tcPr>
            <w:tcW w:w="10981" w:type="dxa"/>
            <w:tcBorders>
              <w:top w:val="single" w:sz="12" w:space="0" w:color="auto"/>
              <w:bottom w:val="single" w:sz="12" w:space="0" w:color="auto"/>
            </w:tcBorders>
            <w:shd w:val="pct5" w:color="auto" w:fill="D6E3BC" w:themeFill="accent3" w:themeFillTint="66"/>
            <w:vAlign w:val="center"/>
          </w:tcPr>
          <w:p w14:paraId="1834C23E" w14:textId="77777777" w:rsidR="00B50FBC" w:rsidRPr="009847D2" w:rsidRDefault="00B50FBC" w:rsidP="003F437E">
            <w:pPr>
              <w:pStyle w:val="aff5"/>
              <w:spacing w:line="340" w:lineRule="exact"/>
              <w:jc w:val="center"/>
              <w:rPr>
                <w:rFonts w:ascii="メイリオ" w:eastAsia="メイリオ"/>
                <w:color w:val="000000" w:themeColor="text1"/>
              </w:rPr>
            </w:pPr>
            <w:r w:rsidRPr="009847D2">
              <w:rPr>
                <w:rFonts w:ascii="メイリオ" w:eastAsia="メイリオ" w:hint="eastAsia"/>
                <w:color w:val="000000" w:themeColor="text1"/>
              </w:rPr>
              <w:t>調査概要</w:t>
            </w:r>
          </w:p>
        </w:tc>
        <w:tc>
          <w:tcPr>
            <w:tcW w:w="1413" w:type="dxa"/>
            <w:tcBorders>
              <w:top w:val="single" w:sz="12" w:space="0" w:color="auto"/>
              <w:bottom w:val="single" w:sz="12" w:space="0" w:color="auto"/>
            </w:tcBorders>
            <w:shd w:val="pct5" w:color="auto" w:fill="D6E3BC" w:themeFill="accent3" w:themeFillTint="66"/>
          </w:tcPr>
          <w:p w14:paraId="3B0C7082" w14:textId="77777777" w:rsidR="00B50FBC" w:rsidRPr="009847D2" w:rsidRDefault="00B50FBC" w:rsidP="003F437E">
            <w:pPr>
              <w:pStyle w:val="aff5"/>
              <w:spacing w:line="340" w:lineRule="exact"/>
              <w:jc w:val="center"/>
              <w:rPr>
                <w:rFonts w:ascii="メイリオ" w:eastAsia="メイリオ"/>
                <w:color w:val="000000" w:themeColor="text1"/>
              </w:rPr>
            </w:pPr>
            <w:r w:rsidRPr="009847D2">
              <w:rPr>
                <w:rFonts w:ascii="メイリオ" w:eastAsia="メイリオ" w:hint="eastAsia"/>
                <w:color w:val="000000" w:themeColor="text1"/>
              </w:rPr>
              <w:t>調査区</w:t>
            </w:r>
          </w:p>
        </w:tc>
        <w:tc>
          <w:tcPr>
            <w:tcW w:w="1255" w:type="dxa"/>
            <w:tcBorders>
              <w:top w:val="single" w:sz="12" w:space="0" w:color="auto"/>
              <w:bottom w:val="single" w:sz="12" w:space="0" w:color="auto"/>
              <w:right w:val="single" w:sz="12" w:space="0" w:color="auto"/>
            </w:tcBorders>
            <w:shd w:val="pct5" w:color="auto" w:fill="D6E3BC" w:themeFill="accent3" w:themeFillTint="66"/>
            <w:vAlign w:val="center"/>
          </w:tcPr>
          <w:p w14:paraId="6744F69A" w14:textId="77777777" w:rsidR="00B50FBC" w:rsidRPr="009847D2" w:rsidRDefault="00B50FBC" w:rsidP="003F437E">
            <w:pPr>
              <w:pStyle w:val="aff5"/>
              <w:spacing w:line="340" w:lineRule="exact"/>
              <w:jc w:val="center"/>
              <w:rPr>
                <w:rFonts w:ascii="メイリオ" w:eastAsia="メイリオ"/>
                <w:color w:val="000000" w:themeColor="text1"/>
              </w:rPr>
            </w:pPr>
            <w:r w:rsidRPr="009847D2">
              <w:rPr>
                <w:rFonts w:ascii="メイリオ" w:eastAsia="メイリオ" w:hint="eastAsia"/>
                <w:color w:val="000000" w:themeColor="text1"/>
              </w:rPr>
              <w:t>参照頁</w:t>
            </w:r>
          </w:p>
        </w:tc>
      </w:tr>
      <w:tr w:rsidR="009847D2" w:rsidRPr="00DB6B83" w14:paraId="63528B4A" w14:textId="77777777" w:rsidTr="00B22948">
        <w:trPr>
          <w:trHeight w:val="420"/>
        </w:trPr>
        <w:tc>
          <w:tcPr>
            <w:tcW w:w="1692" w:type="dxa"/>
            <w:vMerge w:val="restart"/>
            <w:tcBorders>
              <w:top w:val="single" w:sz="12" w:space="0" w:color="auto"/>
              <w:left w:val="single" w:sz="12" w:space="0" w:color="auto"/>
            </w:tcBorders>
            <w:vAlign w:val="center"/>
          </w:tcPr>
          <w:p w14:paraId="267BE20D" w14:textId="77777777" w:rsidR="00453BC7" w:rsidRPr="00DB6B83" w:rsidRDefault="00453BC7" w:rsidP="00453BC7">
            <w:pPr>
              <w:pStyle w:val="aff5"/>
              <w:spacing w:line="340" w:lineRule="exact"/>
              <w:rPr>
                <w:rFonts w:ascii="メイリオ" w:eastAsia="メイリオ"/>
                <w:color w:val="000000" w:themeColor="text1"/>
              </w:rPr>
            </w:pPr>
            <w:r w:rsidRPr="00DB6B83">
              <w:rPr>
                <w:rFonts w:ascii="メイリオ" w:eastAsia="メイリオ" w:hint="eastAsia"/>
                <w:color w:val="000000" w:themeColor="text1"/>
              </w:rPr>
              <w:t>森林再生</w:t>
            </w:r>
          </w:p>
          <w:p w14:paraId="799BD64D" w14:textId="77777777" w:rsidR="00453BC7" w:rsidRPr="00DB6B83" w:rsidRDefault="00453BC7" w:rsidP="00453BC7">
            <w:pPr>
              <w:pStyle w:val="aff5"/>
              <w:spacing w:line="340" w:lineRule="exact"/>
              <w:rPr>
                <w:rFonts w:ascii="メイリオ" w:eastAsia="メイリオ"/>
                <w:color w:val="000000" w:themeColor="text1"/>
              </w:rPr>
            </w:pPr>
            <w:r w:rsidRPr="00DB6B83">
              <w:rPr>
                <w:rFonts w:ascii="メイリオ" w:eastAsia="メイリオ" w:hint="eastAsia"/>
                <w:color w:val="000000" w:themeColor="text1"/>
              </w:rPr>
              <w:t>（植栽地）</w:t>
            </w:r>
          </w:p>
        </w:tc>
        <w:tc>
          <w:tcPr>
            <w:tcW w:w="2697" w:type="dxa"/>
            <w:tcBorders>
              <w:top w:val="single" w:sz="12" w:space="0" w:color="auto"/>
              <w:bottom w:val="single" w:sz="4" w:space="0" w:color="auto"/>
            </w:tcBorders>
            <w:vAlign w:val="center"/>
          </w:tcPr>
          <w:p w14:paraId="6A79300C" w14:textId="62DEEBD9" w:rsidR="00453BC7" w:rsidRPr="00DB6B83" w:rsidRDefault="00453BC7" w:rsidP="00453BC7">
            <w:pPr>
              <w:pStyle w:val="aff5"/>
              <w:spacing w:line="340" w:lineRule="exact"/>
              <w:rPr>
                <w:rFonts w:ascii="メイリオ" w:eastAsia="メイリオ"/>
                <w:color w:val="000000" w:themeColor="text1"/>
              </w:rPr>
            </w:pPr>
            <w:r w:rsidRPr="00DB6B83">
              <w:rPr>
                <w:rFonts w:asciiTheme="minorEastAsia" w:eastAsiaTheme="minorEastAsia" w:hAnsiTheme="minorEastAsia" w:cs="ＭＳ 明朝" w:hint="eastAsia"/>
                <w:color w:val="000000" w:themeColor="text1"/>
              </w:rPr>
              <w:t>⑥</w:t>
            </w:r>
            <w:r w:rsidRPr="00DB6B83">
              <w:rPr>
                <w:rFonts w:ascii="メイリオ" w:eastAsia="メイリオ" w:cs="ＭＳ 明朝" w:hint="eastAsia"/>
                <w:color w:val="000000" w:themeColor="text1"/>
              </w:rPr>
              <w:t>苗木の</w:t>
            </w:r>
            <w:r w:rsidRPr="00DB6B83">
              <w:rPr>
                <w:rFonts w:ascii="メイリオ" w:eastAsia="メイリオ" w:hint="eastAsia"/>
                <w:color w:val="000000" w:themeColor="text1"/>
              </w:rPr>
              <w:t>活着状況調査</w:t>
            </w:r>
          </w:p>
        </w:tc>
        <w:tc>
          <w:tcPr>
            <w:tcW w:w="3244" w:type="dxa"/>
            <w:tcBorders>
              <w:top w:val="single" w:sz="12" w:space="0" w:color="auto"/>
              <w:bottom w:val="single" w:sz="4" w:space="0" w:color="auto"/>
            </w:tcBorders>
            <w:vAlign w:val="center"/>
          </w:tcPr>
          <w:p w14:paraId="463521BD" w14:textId="518EC5E3" w:rsidR="00453BC7" w:rsidRPr="00DB6B83" w:rsidRDefault="00453BC7" w:rsidP="00453BC7">
            <w:pPr>
              <w:pStyle w:val="aff5"/>
              <w:spacing w:line="340" w:lineRule="exact"/>
              <w:rPr>
                <w:rFonts w:ascii="メイリオ" w:eastAsia="メイリオ"/>
                <w:color w:val="000000" w:themeColor="text1"/>
              </w:rPr>
            </w:pPr>
            <w:r w:rsidRPr="00DB6B83">
              <w:rPr>
                <w:rFonts w:ascii="メイリオ" w:eastAsia="メイリオ" w:hint="eastAsia"/>
                <w:color w:val="000000" w:themeColor="text1"/>
              </w:rPr>
              <w:t>活着状況</w:t>
            </w:r>
          </w:p>
          <w:p w14:paraId="7F5C2048" w14:textId="77777777" w:rsidR="00453BC7" w:rsidRPr="00DB6B83" w:rsidRDefault="00453BC7" w:rsidP="00453BC7">
            <w:pPr>
              <w:pStyle w:val="aff5"/>
              <w:spacing w:line="340" w:lineRule="exact"/>
              <w:rPr>
                <w:rFonts w:ascii="メイリオ" w:eastAsia="メイリオ"/>
                <w:color w:val="000000" w:themeColor="text1"/>
              </w:rPr>
            </w:pPr>
            <w:r w:rsidRPr="00DB6B83">
              <w:rPr>
                <w:rFonts w:ascii="メイリオ" w:eastAsia="メイリオ" w:hint="eastAsia"/>
                <w:color w:val="000000" w:themeColor="text1"/>
              </w:rPr>
              <w:t>単位面積当たりの植栽本数（本）</w:t>
            </w:r>
          </w:p>
        </w:tc>
        <w:tc>
          <w:tcPr>
            <w:tcW w:w="10981" w:type="dxa"/>
            <w:tcBorders>
              <w:top w:val="single" w:sz="12" w:space="0" w:color="auto"/>
              <w:bottom w:val="single" w:sz="4" w:space="0" w:color="auto"/>
            </w:tcBorders>
            <w:vAlign w:val="center"/>
          </w:tcPr>
          <w:p w14:paraId="0C4F5515" w14:textId="77777777" w:rsidR="00453BC7" w:rsidRPr="00DB6B83" w:rsidRDefault="00453BC7" w:rsidP="00B22948">
            <w:pPr>
              <w:pStyle w:val="aff5"/>
              <w:spacing w:line="320" w:lineRule="exact"/>
              <w:ind w:firstLineChars="100" w:firstLine="210"/>
              <w:rPr>
                <w:rFonts w:ascii="メイリオ" w:eastAsia="メイリオ"/>
                <w:color w:val="000000" w:themeColor="text1"/>
              </w:rPr>
            </w:pPr>
            <w:r w:rsidRPr="00DB6B83">
              <w:rPr>
                <w:rFonts w:ascii="メイリオ" w:eastAsia="メイリオ" w:hint="eastAsia"/>
                <w:color w:val="000000" w:themeColor="text1"/>
              </w:rPr>
              <w:t>上述</w:t>
            </w:r>
          </w:p>
        </w:tc>
        <w:tc>
          <w:tcPr>
            <w:tcW w:w="1413" w:type="dxa"/>
            <w:tcBorders>
              <w:top w:val="single" w:sz="12" w:space="0" w:color="auto"/>
              <w:bottom w:val="single" w:sz="4" w:space="0" w:color="auto"/>
            </w:tcBorders>
            <w:vAlign w:val="center"/>
          </w:tcPr>
          <w:p w14:paraId="5A7FC1E5" w14:textId="77777777" w:rsidR="00453BC7" w:rsidRPr="00DB6B83" w:rsidRDefault="00453BC7" w:rsidP="00453BC7">
            <w:pPr>
              <w:pStyle w:val="aff5"/>
              <w:spacing w:line="340" w:lineRule="exact"/>
              <w:rPr>
                <w:rFonts w:ascii="メイリオ" w:eastAsia="メイリオ"/>
                <w:color w:val="000000" w:themeColor="text1"/>
              </w:rPr>
            </w:pPr>
            <w:r w:rsidRPr="00DB6B83">
              <w:rPr>
                <w:rFonts w:ascii="メイリオ" w:eastAsia="メイリオ"/>
                <w:color w:val="000000" w:themeColor="text1"/>
              </w:rPr>
              <w:t>100㎡</w:t>
            </w:r>
          </w:p>
        </w:tc>
        <w:tc>
          <w:tcPr>
            <w:tcW w:w="1255" w:type="dxa"/>
            <w:tcBorders>
              <w:top w:val="single" w:sz="12" w:space="0" w:color="auto"/>
              <w:bottom w:val="single" w:sz="4" w:space="0" w:color="auto"/>
              <w:right w:val="single" w:sz="12" w:space="0" w:color="auto"/>
            </w:tcBorders>
            <w:vAlign w:val="center"/>
          </w:tcPr>
          <w:p w14:paraId="5E439FB3" w14:textId="556205B0" w:rsidR="00453BC7" w:rsidRPr="00DB6B83" w:rsidRDefault="00E74AA8" w:rsidP="00453BC7">
            <w:pPr>
              <w:pStyle w:val="aff5"/>
              <w:spacing w:line="340" w:lineRule="exact"/>
              <w:jc w:val="center"/>
              <w:rPr>
                <w:rFonts w:ascii="メイリオ" w:eastAsia="メイリオ"/>
              </w:rPr>
            </w:pPr>
            <w:r w:rsidRPr="00DB6B83">
              <w:rPr>
                <w:rFonts w:ascii="メイリオ" w:eastAsia="メイリオ"/>
              </w:rPr>
              <w:t>P</w:t>
            </w:r>
            <w:r w:rsidRPr="00847DAE">
              <w:rPr>
                <w:rFonts w:ascii="メイリオ" w:eastAsia="メイリオ" w:hint="eastAsia"/>
                <w:color w:val="000000" w:themeColor="text1"/>
              </w:rPr>
              <w:t>33</w:t>
            </w:r>
          </w:p>
        </w:tc>
      </w:tr>
      <w:tr w:rsidR="009847D2" w:rsidRPr="00DB6B83" w14:paraId="1CCC2D21" w14:textId="77777777" w:rsidTr="00B22948">
        <w:trPr>
          <w:trHeight w:val="408"/>
        </w:trPr>
        <w:tc>
          <w:tcPr>
            <w:tcW w:w="1692" w:type="dxa"/>
            <w:vMerge/>
            <w:tcBorders>
              <w:left w:val="single" w:sz="12" w:space="0" w:color="auto"/>
            </w:tcBorders>
            <w:vAlign w:val="center"/>
          </w:tcPr>
          <w:p w14:paraId="6C32C777" w14:textId="77777777" w:rsidR="00453BC7" w:rsidRPr="00DB6B83" w:rsidRDefault="00453BC7" w:rsidP="00453BC7">
            <w:pPr>
              <w:pStyle w:val="aff5"/>
              <w:spacing w:line="340" w:lineRule="exact"/>
              <w:rPr>
                <w:rFonts w:ascii="メイリオ" w:eastAsia="メイリオ"/>
                <w:color w:val="000000" w:themeColor="text1"/>
              </w:rPr>
            </w:pPr>
          </w:p>
        </w:tc>
        <w:tc>
          <w:tcPr>
            <w:tcW w:w="2697" w:type="dxa"/>
            <w:tcBorders>
              <w:top w:val="single" w:sz="4" w:space="0" w:color="auto"/>
            </w:tcBorders>
            <w:vAlign w:val="center"/>
          </w:tcPr>
          <w:p w14:paraId="731B10B2" w14:textId="1B8BF266" w:rsidR="00453BC7" w:rsidRPr="00DB6B83" w:rsidRDefault="00453BC7" w:rsidP="004130C0">
            <w:pPr>
              <w:pStyle w:val="aff5"/>
              <w:spacing w:line="340" w:lineRule="exact"/>
              <w:rPr>
                <w:rFonts w:ascii="ＭＳ 明朝" w:eastAsia="ＭＳ 明朝" w:hAnsi="ＭＳ 明朝" w:cs="ＭＳ 明朝"/>
                <w:color w:val="000000" w:themeColor="text1"/>
              </w:rPr>
            </w:pPr>
            <w:r w:rsidRPr="00DB6B83">
              <w:rPr>
                <w:rFonts w:asciiTheme="minorEastAsia" w:eastAsiaTheme="minorEastAsia" w:hAnsiTheme="minorEastAsia" w:cs="ＭＳ 明朝" w:hint="eastAsia"/>
                <w:color w:val="000000" w:themeColor="text1"/>
              </w:rPr>
              <w:t>⑩</w:t>
            </w:r>
            <w:r w:rsidRPr="00DB6B83">
              <w:rPr>
                <w:rFonts w:ascii="メイリオ" w:eastAsia="メイリオ" w:cs="ＭＳ 明朝" w:hint="eastAsia"/>
                <w:color w:val="000000" w:themeColor="text1"/>
              </w:rPr>
              <w:t>植栽木の成長量調査</w:t>
            </w:r>
          </w:p>
        </w:tc>
        <w:tc>
          <w:tcPr>
            <w:tcW w:w="3244" w:type="dxa"/>
            <w:tcBorders>
              <w:top w:val="single" w:sz="4" w:space="0" w:color="auto"/>
            </w:tcBorders>
            <w:vAlign w:val="center"/>
          </w:tcPr>
          <w:p w14:paraId="705C6F3A" w14:textId="049A5B99" w:rsidR="00453BC7" w:rsidRPr="00DB6B83" w:rsidRDefault="00453BC7" w:rsidP="00453BC7">
            <w:pPr>
              <w:pStyle w:val="aff5"/>
              <w:spacing w:line="340" w:lineRule="exact"/>
              <w:rPr>
                <w:rFonts w:ascii="メイリオ" w:eastAsia="メイリオ"/>
                <w:color w:val="000000" w:themeColor="text1"/>
              </w:rPr>
            </w:pPr>
            <w:r w:rsidRPr="00DB6B83">
              <w:rPr>
                <w:rFonts w:ascii="メイリオ" w:eastAsia="メイリオ" w:hint="eastAsia"/>
                <w:color w:val="000000" w:themeColor="text1"/>
              </w:rPr>
              <w:t>樹高（ｍ）</w:t>
            </w:r>
          </w:p>
        </w:tc>
        <w:tc>
          <w:tcPr>
            <w:tcW w:w="10981" w:type="dxa"/>
            <w:tcBorders>
              <w:top w:val="single" w:sz="4" w:space="0" w:color="auto"/>
            </w:tcBorders>
            <w:vAlign w:val="center"/>
          </w:tcPr>
          <w:p w14:paraId="2523F9EF" w14:textId="24DA74D9" w:rsidR="00453BC7" w:rsidRPr="00DB6B83" w:rsidRDefault="00453BC7" w:rsidP="00B22948">
            <w:pPr>
              <w:pStyle w:val="aff5"/>
              <w:spacing w:line="320" w:lineRule="exact"/>
              <w:ind w:firstLineChars="100" w:firstLine="210"/>
              <w:rPr>
                <w:rFonts w:ascii="メイリオ" w:eastAsia="メイリオ"/>
                <w:color w:val="000000" w:themeColor="text1"/>
              </w:rPr>
            </w:pPr>
            <w:r w:rsidRPr="00DB6B83">
              <w:rPr>
                <w:rFonts w:ascii="メイリオ" w:eastAsia="メイリオ" w:hint="eastAsia"/>
                <w:color w:val="000000" w:themeColor="text1"/>
              </w:rPr>
              <w:t>上述</w:t>
            </w:r>
          </w:p>
        </w:tc>
        <w:tc>
          <w:tcPr>
            <w:tcW w:w="1413" w:type="dxa"/>
            <w:tcBorders>
              <w:top w:val="single" w:sz="4" w:space="0" w:color="auto"/>
            </w:tcBorders>
            <w:vAlign w:val="center"/>
          </w:tcPr>
          <w:p w14:paraId="552F49E9" w14:textId="77777777" w:rsidR="00453BC7" w:rsidRPr="00DB6B83" w:rsidRDefault="00453BC7" w:rsidP="00453BC7">
            <w:pPr>
              <w:pStyle w:val="aff5"/>
              <w:spacing w:line="340" w:lineRule="exact"/>
              <w:rPr>
                <w:rFonts w:ascii="メイリオ" w:eastAsia="メイリオ"/>
                <w:color w:val="000000" w:themeColor="text1"/>
              </w:rPr>
            </w:pPr>
            <w:r w:rsidRPr="00DB6B83">
              <w:rPr>
                <w:rFonts w:ascii="メイリオ" w:eastAsia="メイリオ" w:hint="eastAsia"/>
                <w:color w:val="000000" w:themeColor="text1"/>
              </w:rPr>
              <w:t>25㎡又は</w:t>
            </w:r>
          </w:p>
          <w:p w14:paraId="70381505" w14:textId="201D3A5E" w:rsidR="00453BC7" w:rsidRPr="00DB6B83" w:rsidRDefault="00453BC7" w:rsidP="00453BC7">
            <w:pPr>
              <w:pStyle w:val="aff5"/>
              <w:spacing w:line="340" w:lineRule="exact"/>
              <w:rPr>
                <w:rFonts w:ascii="メイリオ" w:eastAsia="メイリオ"/>
                <w:color w:val="000000" w:themeColor="text1"/>
              </w:rPr>
            </w:pPr>
            <w:r w:rsidRPr="00DB6B83">
              <w:rPr>
                <w:rFonts w:ascii="メイリオ" w:eastAsia="メイリオ"/>
                <w:color w:val="000000" w:themeColor="text1"/>
              </w:rPr>
              <w:t>100㎡</w:t>
            </w:r>
          </w:p>
        </w:tc>
        <w:tc>
          <w:tcPr>
            <w:tcW w:w="1255" w:type="dxa"/>
            <w:tcBorders>
              <w:top w:val="single" w:sz="4" w:space="0" w:color="auto"/>
              <w:right w:val="single" w:sz="12" w:space="0" w:color="auto"/>
            </w:tcBorders>
            <w:vAlign w:val="center"/>
          </w:tcPr>
          <w:p w14:paraId="280D2EE1" w14:textId="2C810EE6" w:rsidR="00453BC7" w:rsidRPr="00DB6B83" w:rsidRDefault="003B038F" w:rsidP="00453BC7">
            <w:pPr>
              <w:pStyle w:val="aff5"/>
              <w:spacing w:line="340" w:lineRule="exact"/>
              <w:jc w:val="center"/>
              <w:rPr>
                <w:rFonts w:ascii="メイリオ" w:eastAsia="メイリオ"/>
              </w:rPr>
            </w:pPr>
            <w:r w:rsidRPr="00DB6B83">
              <w:rPr>
                <w:rFonts w:ascii="メイリオ" w:eastAsia="メイリオ"/>
              </w:rPr>
              <w:t>P</w:t>
            </w:r>
            <w:r w:rsidR="00E74AA8" w:rsidRPr="00847DAE">
              <w:rPr>
                <w:rFonts w:ascii="メイリオ" w:eastAsia="メイリオ" w:hint="eastAsia"/>
                <w:color w:val="000000" w:themeColor="text1"/>
              </w:rPr>
              <w:t>40</w:t>
            </w:r>
          </w:p>
        </w:tc>
      </w:tr>
      <w:tr w:rsidR="009847D2" w:rsidRPr="00DB6B83" w14:paraId="2BDB1041" w14:textId="77777777" w:rsidTr="007E2971">
        <w:trPr>
          <w:trHeight w:val="408"/>
        </w:trPr>
        <w:tc>
          <w:tcPr>
            <w:tcW w:w="1692" w:type="dxa"/>
            <w:vMerge/>
            <w:tcBorders>
              <w:left w:val="single" w:sz="12" w:space="0" w:color="auto"/>
            </w:tcBorders>
            <w:vAlign w:val="center"/>
          </w:tcPr>
          <w:p w14:paraId="2092A6CC" w14:textId="77777777" w:rsidR="00B50FBC" w:rsidRPr="00DB6B83" w:rsidRDefault="00B50FBC" w:rsidP="00B50FBC">
            <w:pPr>
              <w:pStyle w:val="aff5"/>
              <w:spacing w:line="340" w:lineRule="exact"/>
              <w:rPr>
                <w:rFonts w:ascii="メイリオ" w:eastAsia="メイリオ"/>
                <w:color w:val="000000" w:themeColor="text1"/>
              </w:rPr>
            </w:pPr>
          </w:p>
        </w:tc>
        <w:tc>
          <w:tcPr>
            <w:tcW w:w="2697" w:type="dxa"/>
            <w:tcBorders>
              <w:top w:val="single" w:sz="4" w:space="0" w:color="auto"/>
            </w:tcBorders>
            <w:vAlign w:val="center"/>
          </w:tcPr>
          <w:p w14:paraId="351595AF" w14:textId="080BE420" w:rsidR="00B50FBC" w:rsidRPr="00DB6B83" w:rsidRDefault="00B50FBC" w:rsidP="00B50FBC">
            <w:pPr>
              <w:pStyle w:val="aff5"/>
              <w:spacing w:line="340" w:lineRule="exact"/>
              <w:rPr>
                <w:rFonts w:asciiTheme="minorEastAsia" w:eastAsiaTheme="minorEastAsia" w:hAnsiTheme="minorEastAsia" w:cs="ＭＳ 明朝"/>
                <w:strike/>
                <w:color w:val="000000" w:themeColor="text1"/>
              </w:rPr>
            </w:pPr>
            <w:r w:rsidRPr="00DB6B83">
              <w:rPr>
                <w:rFonts w:asciiTheme="minorEastAsia" w:eastAsiaTheme="minorEastAsia" w:hAnsiTheme="minorEastAsia" w:cs="ＭＳ 明朝" w:hint="eastAsia"/>
                <w:color w:val="000000" w:themeColor="text1"/>
              </w:rPr>
              <w:t>⑪</w:t>
            </w:r>
            <w:r w:rsidRPr="00DB6B83">
              <w:rPr>
                <w:rFonts w:ascii="メイリオ" w:eastAsia="メイリオ" w:cs="ＭＳ 明朝" w:hint="eastAsia"/>
                <w:color w:val="000000" w:themeColor="text1"/>
              </w:rPr>
              <w:t>下草</w:t>
            </w:r>
            <w:r w:rsidRPr="00DB6B83">
              <w:rPr>
                <w:rFonts w:ascii="ＭＳ 明朝" w:eastAsia="ＭＳ 明朝" w:hAnsi="ＭＳ 明朝" w:cs="ＭＳ 明朝" w:hint="eastAsia"/>
                <w:color w:val="000000" w:themeColor="text1"/>
              </w:rPr>
              <w:t>・</w:t>
            </w:r>
            <w:r w:rsidRPr="00DB6B83">
              <w:rPr>
                <w:rFonts w:ascii="メイリオ" w:eastAsia="メイリオ" w:cs="ＭＳ 明朝" w:hint="eastAsia"/>
                <w:color w:val="000000" w:themeColor="text1"/>
              </w:rPr>
              <w:t>ササの</w:t>
            </w:r>
            <w:r w:rsidR="00683086" w:rsidRPr="00DB6B83">
              <w:rPr>
                <w:rFonts w:ascii="メイリオ" w:eastAsia="メイリオ" w:cs="ＭＳ 明朝" w:hint="eastAsia"/>
              </w:rPr>
              <w:t>被覆</w:t>
            </w:r>
            <w:r w:rsidRPr="00DB6B83">
              <w:rPr>
                <w:rFonts w:ascii="メイリオ" w:eastAsia="メイリオ" w:cs="ＭＳ 明朝" w:hint="eastAsia"/>
              </w:rPr>
              <w:t>率</w:t>
            </w:r>
            <w:r w:rsidRPr="00DB6B83">
              <w:rPr>
                <w:rFonts w:ascii="メイリオ" w:eastAsia="メイリオ" w:cs="ＭＳ 明朝" w:hint="eastAsia"/>
                <w:color w:val="000000" w:themeColor="text1"/>
              </w:rPr>
              <w:t>調査</w:t>
            </w:r>
          </w:p>
        </w:tc>
        <w:tc>
          <w:tcPr>
            <w:tcW w:w="3244" w:type="dxa"/>
            <w:tcBorders>
              <w:top w:val="single" w:sz="4" w:space="0" w:color="auto"/>
            </w:tcBorders>
            <w:vAlign w:val="center"/>
          </w:tcPr>
          <w:p w14:paraId="181C2F8C" w14:textId="3F88C06B" w:rsidR="00B50FBC" w:rsidRPr="00DB6B83" w:rsidRDefault="00B50FBC" w:rsidP="00B50FBC">
            <w:pPr>
              <w:pStyle w:val="aff5"/>
              <w:spacing w:line="340" w:lineRule="exact"/>
              <w:rPr>
                <w:rFonts w:ascii="メイリオ" w:eastAsia="メイリオ"/>
                <w:color w:val="000000" w:themeColor="text1"/>
              </w:rPr>
            </w:pPr>
            <w:r w:rsidRPr="00DB6B83">
              <w:rPr>
                <w:rFonts w:ascii="メイリオ" w:eastAsia="メイリオ" w:hint="eastAsia"/>
                <w:color w:val="000000" w:themeColor="text1"/>
              </w:rPr>
              <w:t>下草・ササの被覆率</w:t>
            </w:r>
          </w:p>
        </w:tc>
        <w:tc>
          <w:tcPr>
            <w:tcW w:w="10981" w:type="dxa"/>
            <w:tcBorders>
              <w:top w:val="single" w:sz="4" w:space="0" w:color="auto"/>
            </w:tcBorders>
            <w:vAlign w:val="center"/>
          </w:tcPr>
          <w:p w14:paraId="0C58C097" w14:textId="7C4A95D2" w:rsidR="00B50FBC" w:rsidRPr="00DB6B83" w:rsidRDefault="00B50FBC" w:rsidP="00B50FBC">
            <w:pPr>
              <w:pStyle w:val="aff5"/>
              <w:spacing w:line="320" w:lineRule="exact"/>
              <w:ind w:firstLineChars="100" w:firstLine="210"/>
              <w:rPr>
                <w:rFonts w:ascii="メイリオ" w:eastAsia="メイリオ"/>
                <w:color w:val="000000" w:themeColor="text1"/>
              </w:rPr>
            </w:pPr>
            <w:r w:rsidRPr="00DB6B83">
              <w:rPr>
                <w:rFonts w:ascii="メイリオ" w:eastAsia="メイリオ" w:hint="eastAsia"/>
                <w:color w:val="000000" w:themeColor="text1"/>
              </w:rPr>
              <w:t>森林再生や藪化防止等のため、刈払い後におけるススキや</w:t>
            </w:r>
            <w:r w:rsidRPr="00DB6B83">
              <w:rPr>
                <w:rFonts w:ascii="メイリオ" w:eastAsia="メイリオ"/>
                <w:color w:val="000000" w:themeColor="text1"/>
              </w:rPr>
              <w:t>ササの</w:t>
            </w:r>
            <w:r w:rsidRPr="00DB6B83">
              <w:rPr>
                <w:rFonts w:ascii="メイリオ" w:eastAsia="メイリオ" w:hint="eastAsia"/>
                <w:color w:val="000000" w:themeColor="text1"/>
              </w:rPr>
              <w:t>被覆</w:t>
            </w:r>
            <w:r w:rsidRPr="00DB6B83">
              <w:rPr>
                <w:rFonts w:ascii="メイリオ" w:eastAsia="メイリオ"/>
                <w:color w:val="000000" w:themeColor="text1"/>
              </w:rPr>
              <w:t>率や</w:t>
            </w:r>
            <w:r w:rsidRPr="00DB6B83">
              <w:rPr>
                <w:rFonts w:ascii="メイリオ" w:eastAsia="メイリオ" w:hint="eastAsia"/>
                <w:color w:val="000000" w:themeColor="text1"/>
              </w:rPr>
              <w:t>高さ等を調べます。</w:t>
            </w:r>
          </w:p>
        </w:tc>
        <w:tc>
          <w:tcPr>
            <w:tcW w:w="1413" w:type="dxa"/>
            <w:tcBorders>
              <w:top w:val="single" w:sz="4" w:space="0" w:color="auto"/>
            </w:tcBorders>
            <w:vAlign w:val="center"/>
          </w:tcPr>
          <w:p w14:paraId="54628808" w14:textId="77777777" w:rsidR="00B50FBC" w:rsidRPr="00DB6B83" w:rsidRDefault="00B50FBC" w:rsidP="00B50FBC">
            <w:pPr>
              <w:pStyle w:val="aff5"/>
              <w:spacing w:line="340" w:lineRule="exact"/>
              <w:rPr>
                <w:rFonts w:ascii="メイリオ" w:eastAsia="メイリオ"/>
                <w:color w:val="000000" w:themeColor="text1"/>
              </w:rPr>
            </w:pPr>
            <w:r w:rsidRPr="00DB6B83">
              <w:rPr>
                <w:rFonts w:ascii="メイリオ" w:eastAsia="メイリオ" w:hint="eastAsia"/>
                <w:color w:val="000000" w:themeColor="text1"/>
              </w:rPr>
              <w:t>25㎡又は</w:t>
            </w:r>
          </w:p>
          <w:p w14:paraId="43E11335" w14:textId="630986BA" w:rsidR="00B50FBC" w:rsidRPr="00DB6B83" w:rsidRDefault="00B50FBC" w:rsidP="00B50FBC">
            <w:pPr>
              <w:pStyle w:val="aff5"/>
              <w:spacing w:line="340" w:lineRule="exact"/>
              <w:rPr>
                <w:rFonts w:ascii="メイリオ" w:eastAsia="メイリオ"/>
                <w:color w:val="000000" w:themeColor="text1"/>
              </w:rPr>
            </w:pPr>
            <w:r w:rsidRPr="00DB6B83">
              <w:rPr>
                <w:rFonts w:ascii="メイリオ" w:eastAsia="メイリオ"/>
                <w:color w:val="000000" w:themeColor="text1"/>
                <w:sz w:val="24"/>
                <w:szCs w:val="24"/>
              </w:rPr>
              <w:t>100㎡</w:t>
            </w:r>
          </w:p>
        </w:tc>
        <w:tc>
          <w:tcPr>
            <w:tcW w:w="1255" w:type="dxa"/>
            <w:tcBorders>
              <w:top w:val="single" w:sz="4" w:space="0" w:color="auto"/>
              <w:right w:val="single" w:sz="12" w:space="0" w:color="auto"/>
            </w:tcBorders>
            <w:vAlign w:val="center"/>
          </w:tcPr>
          <w:p w14:paraId="2CAAB47E" w14:textId="6E255ED9" w:rsidR="00B50FBC" w:rsidRPr="00DB6B83" w:rsidRDefault="00F43119" w:rsidP="00B50FBC">
            <w:pPr>
              <w:pStyle w:val="aff5"/>
              <w:spacing w:line="340" w:lineRule="exact"/>
              <w:jc w:val="center"/>
              <w:rPr>
                <w:rFonts w:ascii="メイリオ" w:eastAsia="メイリオ"/>
              </w:rPr>
            </w:pPr>
            <w:r w:rsidRPr="00DB6B83">
              <w:rPr>
                <w:rFonts w:ascii="メイリオ" w:eastAsia="メイリオ"/>
              </w:rPr>
              <w:t>P</w:t>
            </w:r>
            <w:r w:rsidR="00E74AA8" w:rsidRPr="00847DAE">
              <w:rPr>
                <w:rFonts w:ascii="メイリオ" w:eastAsia="メイリオ" w:hint="eastAsia"/>
                <w:color w:val="000000" w:themeColor="text1"/>
              </w:rPr>
              <w:t>41</w:t>
            </w:r>
          </w:p>
        </w:tc>
      </w:tr>
      <w:tr w:rsidR="009847D2" w:rsidRPr="00DB6B83" w14:paraId="7E802C38" w14:textId="77777777" w:rsidTr="00B22948">
        <w:tc>
          <w:tcPr>
            <w:tcW w:w="1692" w:type="dxa"/>
            <w:tcBorders>
              <w:top w:val="single" w:sz="12" w:space="0" w:color="auto"/>
              <w:left w:val="single" w:sz="12" w:space="0" w:color="auto"/>
            </w:tcBorders>
            <w:vAlign w:val="center"/>
          </w:tcPr>
          <w:p w14:paraId="70B679FC" w14:textId="7149BBE3" w:rsidR="007E2971" w:rsidRPr="00DB6B83" w:rsidRDefault="007E2971" w:rsidP="007E2971">
            <w:pPr>
              <w:pStyle w:val="aff5"/>
              <w:spacing w:line="340" w:lineRule="exact"/>
              <w:rPr>
                <w:rFonts w:ascii="メイリオ" w:eastAsia="メイリオ"/>
                <w:color w:val="000000" w:themeColor="text1"/>
              </w:rPr>
            </w:pPr>
            <w:r w:rsidRPr="00DB6B83">
              <w:rPr>
                <w:rFonts w:ascii="メイリオ" w:eastAsia="メイリオ" w:hint="eastAsia"/>
                <w:color w:val="000000" w:themeColor="text1"/>
              </w:rPr>
              <w:t>タケノコの採れる竹林づくり</w:t>
            </w:r>
          </w:p>
        </w:tc>
        <w:tc>
          <w:tcPr>
            <w:tcW w:w="2697" w:type="dxa"/>
            <w:tcBorders>
              <w:top w:val="single" w:sz="12" w:space="0" w:color="auto"/>
            </w:tcBorders>
            <w:vAlign w:val="center"/>
          </w:tcPr>
          <w:p w14:paraId="2372AC2A" w14:textId="440953E4" w:rsidR="007E2971" w:rsidRPr="00DB6B83" w:rsidRDefault="007E2971" w:rsidP="007E2971">
            <w:pPr>
              <w:pStyle w:val="aff5"/>
              <w:spacing w:line="340" w:lineRule="exact"/>
              <w:rPr>
                <w:rFonts w:ascii="メイリオ" w:eastAsia="メイリオ"/>
                <w:color w:val="000000" w:themeColor="text1"/>
              </w:rPr>
            </w:pPr>
            <w:r w:rsidRPr="00DB6B83">
              <w:rPr>
                <w:rFonts w:ascii="ＭＳ 明朝" w:eastAsia="ＭＳ 明朝" w:hAnsi="ＭＳ 明朝" w:cs="ＭＳ 明朝" w:hint="eastAsia"/>
                <w:color w:val="000000" w:themeColor="text1"/>
              </w:rPr>
              <w:t>⑦</w:t>
            </w:r>
            <w:r w:rsidRPr="00DB6B83">
              <w:rPr>
                <w:rFonts w:ascii="メイリオ" w:eastAsia="メイリオ" w:hint="eastAsia"/>
                <w:color w:val="000000" w:themeColor="text1"/>
              </w:rPr>
              <w:t>竹の本数調査</w:t>
            </w:r>
          </w:p>
        </w:tc>
        <w:tc>
          <w:tcPr>
            <w:tcW w:w="3244" w:type="dxa"/>
            <w:tcBorders>
              <w:top w:val="single" w:sz="12" w:space="0" w:color="auto"/>
            </w:tcBorders>
            <w:vAlign w:val="center"/>
          </w:tcPr>
          <w:p w14:paraId="165ABDDE" w14:textId="5577509F" w:rsidR="007E2971" w:rsidRPr="00DB6B83" w:rsidRDefault="007E2971" w:rsidP="007E2971">
            <w:pPr>
              <w:pStyle w:val="aff5"/>
              <w:spacing w:line="340" w:lineRule="exact"/>
              <w:rPr>
                <w:rFonts w:ascii="メイリオ" w:eastAsia="メイリオ"/>
                <w:color w:val="000000" w:themeColor="text1"/>
              </w:rPr>
            </w:pPr>
            <w:r w:rsidRPr="00DB6B83">
              <w:rPr>
                <w:rFonts w:ascii="メイリオ" w:eastAsia="メイリオ" w:hint="eastAsia"/>
                <w:color w:val="000000" w:themeColor="text1"/>
              </w:rPr>
              <w:t>調査区内の竹の本数（本）</w:t>
            </w:r>
          </w:p>
        </w:tc>
        <w:tc>
          <w:tcPr>
            <w:tcW w:w="10981" w:type="dxa"/>
            <w:tcBorders>
              <w:top w:val="single" w:sz="12" w:space="0" w:color="auto"/>
            </w:tcBorders>
            <w:vAlign w:val="center"/>
          </w:tcPr>
          <w:p w14:paraId="32329F2E" w14:textId="2FAD6CD9" w:rsidR="007E2971" w:rsidRPr="00DB6B83" w:rsidRDefault="007E2971" w:rsidP="00B22948">
            <w:pPr>
              <w:pStyle w:val="aff5"/>
              <w:spacing w:line="320" w:lineRule="exact"/>
              <w:rPr>
                <w:rFonts w:ascii="メイリオ" w:eastAsia="メイリオ"/>
                <w:color w:val="000000" w:themeColor="text1"/>
              </w:rPr>
            </w:pPr>
            <w:r w:rsidRPr="00DB6B83">
              <w:rPr>
                <w:rFonts w:ascii="メイリオ" w:eastAsia="メイリオ" w:hint="eastAsia"/>
                <w:color w:val="000000" w:themeColor="text1"/>
              </w:rPr>
              <w:t xml:space="preserve">　望ましい竹林の状態の維持や侵入竹の防止に向けて、必要な作業や進展状況を確認するため、立竹の本数を調べます。竹の本数の目標値について、それぞれの地域や都道府県で目標の目安がある場合は、そちらに従ってください。</w:t>
            </w:r>
          </w:p>
        </w:tc>
        <w:tc>
          <w:tcPr>
            <w:tcW w:w="1413" w:type="dxa"/>
            <w:tcBorders>
              <w:top w:val="single" w:sz="12" w:space="0" w:color="auto"/>
            </w:tcBorders>
            <w:vAlign w:val="center"/>
          </w:tcPr>
          <w:p w14:paraId="5B116929" w14:textId="77777777" w:rsidR="007E2971" w:rsidRPr="00DB6B83" w:rsidRDefault="007E2971" w:rsidP="007E2971">
            <w:pPr>
              <w:pStyle w:val="aff5"/>
              <w:spacing w:line="340" w:lineRule="exact"/>
              <w:rPr>
                <w:rFonts w:ascii="メイリオ" w:eastAsia="メイリオ"/>
                <w:color w:val="000000" w:themeColor="text1"/>
              </w:rPr>
            </w:pPr>
            <w:r w:rsidRPr="00DB6B83">
              <w:rPr>
                <w:rFonts w:ascii="メイリオ" w:eastAsia="メイリオ" w:hint="eastAsia"/>
                <w:color w:val="000000" w:themeColor="text1"/>
              </w:rPr>
              <w:t>25㎡又は</w:t>
            </w:r>
          </w:p>
          <w:p w14:paraId="45FC29FD" w14:textId="77777777" w:rsidR="007E2971" w:rsidRPr="00DB6B83" w:rsidRDefault="007E2971" w:rsidP="007E2971">
            <w:pPr>
              <w:pStyle w:val="aff5"/>
              <w:spacing w:line="340" w:lineRule="exact"/>
              <w:rPr>
                <w:rFonts w:ascii="メイリオ" w:eastAsia="メイリオ"/>
                <w:color w:val="000000" w:themeColor="text1"/>
              </w:rPr>
            </w:pPr>
            <w:r w:rsidRPr="00DB6B83">
              <w:rPr>
                <w:rFonts w:ascii="メイリオ" w:eastAsia="メイリオ"/>
                <w:color w:val="000000" w:themeColor="text1"/>
              </w:rPr>
              <w:t>100㎡</w:t>
            </w:r>
          </w:p>
        </w:tc>
        <w:tc>
          <w:tcPr>
            <w:tcW w:w="1255" w:type="dxa"/>
            <w:tcBorders>
              <w:top w:val="single" w:sz="12" w:space="0" w:color="auto"/>
              <w:right w:val="single" w:sz="12" w:space="0" w:color="auto"/>
            </w:tcBorders>
            <w:vAlign w:val="center"/>
          </w:tcPr>
          <w:p w14:paraId="3C6B614A" w14:textId="2AB4AE1C" w:rsidR="007E2971" w:rsidRPr="00DB6B83" w:rsidRDefault="007E2971" w:rsidP="007E2971">
            <w:pPr>
              <w:pStyle w:val="aff5"/>
              <w:spacing w:line="340" w:lineRule="exact"/>
              <w:jc w:val="center"/>
              <w:rPr>
                <w:rFonts w:ascii="メイリオ" w:eastAsia="メイリオ"/>
              </w:rPr>
            </w:pPr>
            <w:r w:rsidRPr="00DB6B83">
              <w:rPr>
                <w:rFonts w:ascii="メイリオ" w:eastAsia="メイリオ"/>
              </w:rPr>
              <w:t>P</w:t>
            </w:r>
            <w:r w:rsidR="00A131C6" w:rsidRPr="00847DAE">
              <w:rPr>
                <w:rFonts w:ascii="メイリオ" w:eastAsia="メイリオ" w:hint="eastAsia"/>
                <w:color w:val="000000" w:themeColor="text1"/>
              </w:rPr>
              <w:t>34</w:t>
            </w:r>
          </w:p>
        </w:tc>
      </w:tr>
      <w:tr w:rsidR="009847D2" w:rsidRPr="00DB6B83" w14:paraId="4980E06C" w14:textId="77777777" w:rsidTr="00B22948">
        <w:trPr>
          <w:trHeight w:val="360"/>
        </w:trPr>
        <w:tc>
          <w:tcPr>
            <w:tcW w:w="1692" w:type="dxa"/>
            <w:tcBorders>
              <w:left w:val="single" w:sz="12" w:space="0" w:color="auto"/>
              <w:bottom w:val="single" w:sz="12" w:space="0" w:color="auto"/>
            </w:tcBorders>
            <w:vAlign w:val="center"/>
          </w:tcPr>
          <w:p w14:paraId="162D6678" w14:textId="01FABBFA" w:rsidR="007E2971" w:rsidRPr="00DB6B83" w:rsidRDefault="007E2971" w:rsidP="007E2971">
            <w:pPr>
              <w:pStyle w:val="aff5"/>
              <w:spacing w:line="340" w:lineRule="exact"/>
              <w:rPr>
                <w:rFonts w:ascii="メイリオ" w:eastAsia="メイリオ"/>
                <w:color w:val="000000" w:themeColor="text1"/>
              </w:rPr>
            </w:pPr>
            <w:r w:rsidRPr="00DB6B83">
              <w:rPr>
                <w:rFonts w:ascii="メイリオ" w:eastAsia="メイリオ" w:hint="eastAsia"/>
                <w:color w:val="000000" w:themeColor="text1"/>
              </w:rPr>
              <w:t>竹の侵入の防止</w:t>
            </w:r>
          </w:p>
        </w:tc>
        <w:tc>
          <w:tcPr>
            <w:tcW w:w="2697" w:type="dxa"/>
            <w:tcBorders>
              <w:bottom w:val="single" w:sz="12" w:space="0" w:color="auto"/>
            </w:tcBorders>
            <w:vAlign w:val="center"/>
          </w:tcPr>
          <w:p w14:paraId="66C0C276" w14:textId="34E43AA7" w:rsidR="007E2971" w:rsidRPr="00DB6B83" w:rsidRDefault="007E2971" w:rsidP="007E2971">
            <w:pPr>
              <w:pStyle w:val="aff5"/>
              <w:spacing w:line="340" w:lineRule="exact"/>
              <w:rPr>
                <w:rFonts w:ascii="メイリオ" w:eastAsia="メイリオ"/>
                <w:color w:val="000000" w:themeColor="text1"/>
              </w:rPr>
            </w:pPr>
            <w:r w:rsidRPr="00DB6B83">
              <w:rPr>
                <w:rFonts w:ascii="ＭＳ 明朝" w:eastAsia="ＭＳ 明朝" w:hAnsi="ＭＳ 明朝" w:cs="ＭＳ 明朝" w:hint="eastAsia"/>
                <w:color w:val="000000" w:themeColor="text1"/>
              </w:rPr>
              <w:t>⑦</w:t>
            </w:r>
            <w:r w:rsidRPr="00DB6B83">
              <w:rPr>
                <w:rFonts w:ascii="メイリオ" w:eastAsia="メイリオ" w:hint="eastAsia"/>
                <w:color w:val="000000" w:themeColor="text1"/>
              </w:rPr>
              <w:t>竹の本数調査</w:t>
            </w:r>
          </w:p>
        </w:tc>
        <w:tc>
          <w:tcPr>
            <w:tcW w:w="3244" w:type="dxa"/>
            <w:tcBorders>
              <w:bottom w:val="single" w:sz="12" w:space="0" w:color="auto"/>
            </w:tcBorders>
            <w:vAlign w:val="center"/>
          </w:tcPr>
          <w:p w14:paraId="0BF123E7" w14:textId="73D6258E" w:rsidR="007E2971" w:rsidRPr="00DB6B83" w:rsidRDefault="007E2971" w:rsidP="007E2971">
            <w:pPr>
              <w:pStyle w:val="aff5"/>
              <w:spacing w:line="340" w:lineRule="exact"/>
              <w:rPr>
                <w:rFonts w:ascii="メイリオ" w:eastAsia="メイリオ"/>
                <w:color w:val="000000" w:themeColor="text1"/>
              </w:rPr>
            </w:pPr>
            <w:r w:rsidRPr="00DB6B83">
              <w:rPr>
                <w:rFonts w:ascii="メイリオ" w:eastAsia="メイリオ" w:hint="eastAsia"/>
                <w:color w:val="000000" w:themeColor="text1"/>
              </w:rPr>
              <w:t>調査区内の竹の本数（本）</w:t>
            </w:r>
          </w:p>
        </w:tc>
        <w:tc>
          <w:tcPr>
            <w:tcW w:w="10981" w:type="dxa"/>
            <w:tcBorders>
              <w:bottom w:val="single" w:sz="12" w:space="0" w:color="auto"/>
            </w:tcBorders>
            <w:vAlign w:val="center"/>
          </w:tcPr>
          <w:p w14:paraId="3CFB1223" w14:textId="1519099B" w:rsidR="007E2971" w:rsidRPr="00DB6B83" w:rsidRDefault="007E2971" w:rsidP="00B22948">
            <w:pPr>
              <w:pStyle w:val="aff5"/>
              <w:spacing w:line="320" w:lineRule="exact"/>
              <w:rPr>
                <w:rFonts w:ascii="メイリオ" w:eastAsia="メイリオ"/>
                <w:color w:val="000000" w:themeColor="text1"/>
              </w:rPr>
            </w:pPr>
            <w:r w:rsidRPr="00DB6B83">
              <w:rPr>
                <w:rFonts w:ascii="メイリオ" w:eastAsia="メイリオ" w:hint="eastAsia"/>
                <w:color w:val="000000" w:themeColor="text1"/>
              </w:rPr>
              <w:t xml:space="preserve">　望ましい竹林の状態の維持や侵入竹の防止に向けて、必要な作業や進展状況を確認するため、立竹の本数を調べます。目標値は原則として０本としますが、森林の状況に応じて、森林としての機能が失われない程度に定めます。</w:t>
            </w:r>
          </w:p>
        </w:tc>
        <w:tc>
          <w:tcPr>
            <w:tcW w:w="1413" w:type="dxa"/>
            <w:tcBorders>
              <w:bottom w:val="single" w:sz="12" w:space="0" w:color="auto"/>
            </w:tcBorders>
            <w:vAlign w:val="center"/>
          </w:tcPr>
          <w:p w14:paraId="06F38B8E" w14:textId="77777777" w:rsidR="007E2971" w:rsidRPr="00DB6B83" w:rsidRDefault="007E2971" w:rsidP="007E2971">
            <w:pPr>
              <w:pStyle w:val="aff5"/>
              <w:spacing w:line="340" w:lineRule="exact"/>
              <w:rPr>
                <w:rFonts w:ascii="メイリオ" w:eastAsia="メイリオ"/>
                <w:color w:val="000000" w:themeColor="text1"/>
              </w:rPr>
            </w:pPr>
            <w:r w:rsidRPr="00DB6B83">
              <w:rPr>
                <w:rFonts w:ascii="メイリオ" w:eastAsia="メイリオ"/>
                <w:color w:val="000000" w:themeColor="text1"/>
              </w:rPr>
              <w:t>25㎡又は</w:t>
            </w:r>
          </w:p>
          <w:p w14:paraId="483D7AF6" w14:textId="77777777" w:rsidR="007E2971" w:rsidRPr="00DB6B83" w:rsidRDefault="007E2971" w:rsidP="007E2971">
            <w:pPr>
              <w:pStyle w:val="aff5"/>
              <w:spacing w:line="340" w:lineRule="exact"/>
              <w:rPr>
                <w:rFonts w:ascii="メイリオ" w:eastAsia="メイリオ"/>
                <w:color w:val="000000" w:themeColor="text1"/>
              </w:rPr>
            </w:pPr>
            <w:r w:rsidRPr="00DB6B83">
              <w:rPr>
                <w:rFonts w:ascii="メイリオ" w:eastAsia="メイリオ"/>
                <w:color w:val="000000" w:themeColor="text1"/>
              </w:rPr>
              <w:t>100㎡</w:t>
            </w:r>
          </w:p>
        </w:tc>
        <w:tc>
          <w:tcPr>
            <w:tcW w:w="1255" w:type="dxa"/>
            <w:tcBorders>
              <w:bottom w:val="single" w:sz="12" w:space="0" w:color="auto"/>
              <w:right w:val="single" w:sz="12" w:space="0" w:color="auto"/>
            </w:tcBorders>
            <w:vAlign w:val="center"/>
          </w:tcPr>
          <w:p w14:paraId="7E742A1F" w14:textId="708824A3" w:rsidR="007E2971" w:rsidRPr="00DB6B83" w:rsidRDefault="007E2971" w:rsidP="007E2971">
            <w:pPr>
              <w:pStyle w:val="aff5"/>
              <w:spacing w:line="340" w:lineRule="exact"/>
              <w:jc w:val="center"/>
              <w:rPr>
                <w:rFonts w:ascii="メイリオ" w:eastAsia="メイリオ"/>
              </w:rPr>
            </w:pPr>
            <w:r w:rsidRPr="00DB6B83">
              <w:rPr>
                <w:rFonts w:ascii="メイリオ" w:eastAsia="メイリオ"/>
              </w:rPr>
              <w:t>P</w:t>
            </w:r>
            <w:r w:rsidR="00A131C6" w:rsidRPr="00847DAE">
              <w:rPr>
                <w:rFonts w:ascii="メイリオ" w:eastAsia="メイリオ" w:hint="eastAsia"/>
                <w:color w:val="000000" w:themeColor="text1"/>
              </w:rPr>
              <w:t>34</w:t>
            </w:r>
          </w:p>
        </w:tc>
      </w:tr>
      <w:tr w:rsidR="009847D2" w:rsidRPr="00DB6B83" w14:paraId="25BB0A31" w14:textId="77777777" w:rsidTr="00B22948">
        <w:trPr>
          <w:trHeight w:val="364"/>
        </w:trPr>
        <w:tc>
          <w:tcPr>
            <w:tcW w:w="1692" w:type="dxa"/>
            <w:vMerge w:val="restart"/>
            <w:tcBorders>
              <w:top w:val="single" w:sz="12" w:space="0" w:color="auto"/>
              <w:left w:val="single" w:sz="12" w:space="0" w:color="auto"/>
            </w:tcBorders>
            <w:vAlign w:val="center"/>
          </w:tcPr>
          <w:p w14:paraId="702E5E22" w14:textId="1D80D01B" w:rsidR="007E2971" w:rsidRPr="00DB6B83" w:rsidRDefault="007E2971" w:rsidP="007E2971">
            <w:pPr>
              <w:pStyle w:val="aff5"/>
              <w:spacing w:line="340" w:lineRule="exact"/>
              <w:rPr>
                <w:rFonts w:ascii="メイリオ" w:eastAsia="メイリオ"/>
                <w:color w:val="000000" w:themeColor="text1"/>
              </w:rPr>
            </w:pPr>
            <w:r w:rsidRPr="00DB6B83">
              <w:rPr>
                <w:rFonts w:ascii="メイリオ" w:eastAsia="メイリオ" w:hint="eastAsia"/>
                <w:color w:val="000000" w:themeColor="text1"/>
              </w:rPr>
              <w:t>山の恵みを利用できる森づくり</w:t>
            </w:r>
          </w:p>
        </w:tc>
        <w:tc>
          <w:tcPr>
            <w:tcW w:w="2697" w:type="dxa"/>
            <w:tcBorders>
              <w:top w:val="single" w:sz="12" w:space="0" w:color="auto"/>
            </w:tcBorders>
            <w:vAlign w:val="center"/>
          </w:tcPr>
          <w:p w14:paraId="3DDE2275" w14:textId="32AAF6EE" w:rsidR="007E2971" w:rsidRPr="00DB6B83" w:rsidRDefault="007E2971" w:rsidP="007E2971">
            <w:pPr>
              <w:pStyle w:val="aff5"/>
              <w:spacing w:line="340" w:lineRule="exact"/>
              <w:rPr>
                <w:rFonts w:ascii="メイリオ" w:eastAsia="メイリオ"/>
                <w:color w:val="000000" w:themeColor="text1"/>
              </w:rPr>
            </w:pPr>
            <w:r w:rsidRPr="00DB6B83">
              <w:rPr>
                <w:rFonts w:ascii="ＭＳ 明朝" w:eastAsia="ＭＳ 明朝" w:hAnsi="ＭＳ 明朝" w:cs="ＭＳ 明朝" w:hint="eastAsia"/>
                <w:color w:val="000000" w:themeColor="text1"/>
              </w:rPr>
              <w:t>⑧</w:t>
            </w:r>
            <w:r w:rsidRPr="00DB6B83">
              <w:rPr>
                <w:rFonts w:ascii="メイリオ" w:eastAsia="メイリオ" w:hint="eastAsia"/>
                <w:color w:val="000000" w:themeColor="text1"/>
              </w:rPr>
              <w:t>木材資源利用調査</w:t>
            </w:r>
          </w:p>
        </w:tc>
        <w:tc>
          <w:tcPr>
            <w:tcW w:w="3244" w:type="dxa"/>
            <w:tcBorders>
              <w:top w:val="single" w:sz="12" w:space="0" w:color="auto"/>
            </w:tcBorders>
            <w:vAlign w:val="center"/>
          </w:tcPr>
          <w:p w14:paraId="0DDCAFC2" w14:textId="77777777" w:rsidR="007E2971" w:rsidRPr="00DB6B83" w:rsidRDefault="007E2971" w:rsidP="007E2971">
            <w:pPr>
              <w:pStyle w:val="aff5"/>
              <w:spacing w:line="340" w:lineRule="exact"/>
              <w:rPr>
                <w:rFonts w:ascii="メイリオ" w:eastAsia="メイリオ"/>
                <w:color w:val="000000" w:themeColor="text1"/>
              </w:rPr>
            </w:pPr>
            <w:r w:rsidRPr="00DB6B83">
              <w:rPr>
                <w:rFonts w:ascii="メイリオ" w:eastAsia="メイリオ" w:hint="eastAsia"/>
                <w:color w:val="000000" w:themeColor="text1"/>
              </w:rPr>
              <w:t>材の搬出量（ｍ</w:t>
            </w:r>
            <w:r w:rsidRPr="00DB6B83">
              <w:rPr>
                <w:rFonts w:ascii="メイリオ" w:eastAsia="メイリオ" w:hint="eastAsia"/>
                <w:color w:val="000000" w:themeColor="text1"/>
                <w:vertAlign w:val="superscript"/>
              </w:rPr>
              <w:t>３</w:t>
            </w:r>
            <w:r w:rsidRPr="00DB6B83">
              <w:rPr>
                <w:rFonts w:ascii="メイリオ" w:eastAsia="メイリオ" w:hint="eastAsia"/>
                <w:color w:val="000000" w:themeColor="text1"/>
              </w:rPr>
              <w:t>）</w:t>
            </w:r>
          </w:p>
        </w:tc>
        <w:tc>
          <w:tcPr>
            <w:tcW w:w="10981" w:type="dxa"/>
            <w:tcBorders>
              <w:top w:val="single" w:sz="12" w:space="0" w:color="auto"/>
            </w:tcBorders>
            <w:vAlign w:val="center"/>
          </w:tcPr>
          <w:p w14:paraId="664F635E" w14:textId="77777777" w:rsidR="007E2971" w:rsidRPr="00DB6B83" w:rsidRDefault="007E2971" w:rsidP="00B22948">
            <w:pPr>
              <w:pStyle w:val="aff5"/>
              <w:spacing w:line="320" w:lineRule="exact"/>
              <w:rPr>
                <w:rFonts w:ascii="メイリオ" w:eastAsia="メイリオ"/>
                <w:color w:val="000000" w:themeColor="text1"/>
              </w:rPr>
            </w:pPr>
            <w:r w:rsidRPr="00DB6B83">
              <w:rPr>
                <w:rFonts w:ascii="メイリオ" w:eastAsia="メイリオ" w:hint="eastAsia"/>
                <w:color w:val="000000" w:themeColor="text1"/>
              </w:rPr>
              <w:t xml:space="preserve">　上述</w:t>
            </w:r>
          </w:p>
        </w:tc>
        <w:tc>
          <w:tcPr>
            <w:tcW w:w="1413" w:type="dxa"/>
            <w:tcBorders>
              <w:top w:val="single" w:sz="12" w:space="0" w:color="auto"/>
            </w:tcBorders>
            <w:vAlign w:val="center"/>
          </w:tcPr>
          <w:p w14:paraId="0EA3E857" w14:textId="77777777" w:rsidR="007E2971" w:rsidRPr="00DB6B83" w:rsidRDefault="007E2971" w:rsidP="007E2971">
            <w:pPr>
              <w:pStyle w:val="aff5"/>
              <w:spacing w:line="340" w:lineRule="exact"/>
              <w:rPr>
                <w:rFonts w:ascii="メイリオ" w:eastAsia="メイリオ"/>
                <w:color w:val="000000" w:themeColor="text1"/>
              </w:rPr>
            </w:pPr>
            <w:r w:rsidRPr="00DB6B83">
              <w:rPr>
                <w:rFonts w:ascii="メイリオ" w:eastAsia="メイリオ"/>
                <w:color w:val="000000" w:themeColor="text1"/>
              </w:rPr>
              <w:t>100㎡</w:t>
            </w:r>
          </w:p>
        </w:tc>
        <w:tc>
          <w:tcPr>
            <w:tcW w:w="1255" w:type="dxa"/>
            <w:tcBorders>
              <w:top w:val="single" w:sz="12" w:space="0" w:color="auto"/>
              <w:right w:val="single" w:sz="12" w:space="0" w:color="auto"/>
            </w:tcBorders>
            <w:vAlign w:val="center"/>
          </w:tcPr>
          <w:p w14:paraId="5EC4248C" w14:textId="31F27175" w:rsidR="007E2971" w:rsidRPr="00DB6B83" w:rsidRDefault="007E2971" w:rsidP="007E2971">
            <w:pPr>
              <w:pStyle w:val="aff5"/>
              <w:spacing w:line="340" w:lineRule="exact"/>
              <w:jc w:val="center"/>
              <w:rPr>
                <w:rFonts w:ascii="メイリオ" w:eastAsia="メイリオ"/>
              </w:rPr>
            </w:pPr>
            <w:r w:rsidRPr="00DB6B83">
              <w:rPr>
                <w:rFonts w:ascii="メイリオ" w:eastAsia="メイリオ"/>
              </w:rPr>
              <w:t>P</w:t>
            </w:r>
            <w:r w:rsidR="00E74AA8" w:rsidRPr="00847DAE">
              <w:rPr>
                <w:rFonts w:ascii="メイリオ" w:eastAsia="メイリオ" w:hint="eastAsia"/>
                <w:color w:val="000000" w:themeColor="text1"/>
              </w:rPr>
              <w:t>35</w:t>
            </w:r>
          </w:p>
        </w:tc>
      </w:tr>
      <w:tr w:rsidR="00DB6B83" w:rsidRPr="00DB6B83" w14:paraId="68A4CE84" w14:textId="77777777" w:rsidTr="00B22948">
        <w:tc>
          <w:tcPr>
            <w:tcW w:w="1692" w:type="dxa"/>
            <w:vMerge/>
            <w:tcBorders>
              <w:left w:val="single" w:sz="12" w:space="0" w:color="auto"/>
              <w:bottom w:val="single" w:sz="12" w:space="0" w:color="auto"/>
            </w:tcBorders>
            <w:vAlign w:val="center"/>
          </w:tcPr>
          <w:p w14:paraId="1382D2E5" w14:textId="77777777" w:rsidR="007E2971" w:rsidRPr="00DB6B83" w:rsidRDefault="007E2971" w:rsidP="007E2971">
            <w:pPr>
              <w:pStyle w:val="aff5"/>
              <w:spacing w:line="340" w:lineRule="exact"/>
              <w:rPr>
                <w:rFonts w:ascii="メイリオ" w:eastAsia="メイリオ"/>
                <w:color w:val="000000" w:themeColor="text1"/>
              </w:rPr>
            </w:pPr>
          </w:p>
        </w:tc>
        <w:tc>
          <w:tcPr>
            <w:tcW w:w="2697" w:type="dxa"/>
            <w:tcBorders>
              <w:bottom w:val="single" w:sz="12" w:space="0" w:color="auto"/>
            </w:tcBorders>
            <w:vAlign w:val="center"/>
          </w:tcPr>
          <w:p w14:paraId="1CE14D8C" w14:textId="63CFCF44" w:rsidR="007E2971" w:rsidRPr="00DB6B83" w:rsidRDefault="007E2971" w:rsidP="007E2971">
            <w:pPr>
              <w:pStyle w:val="aff5"/>
              <w:spacing w:line="340" w:lineRule="exact"/>
              <w:rPr>
                <w:rFonts w:ascii="メイリオ" w:eastAsia="メイリオ"/>
                <w:color w:val="000000" w:themeColor="text1"/>
                <w:lang w:eastAsia="zh-TW"/>
              </w:rPr>
            </w:pPr>
            <w:r w:rsidRPr="00DB6B83">
              <w:rPr>
                <w:rFonts w:asciiTheme="minorEastAsia" w:eastAsiaTheme="minorEastAsia" w:hAnsiTheme="minorEastAsia" w:cs="ＭＳ 明朝" w:hint="eastAsia"/>
                <w:color w:val="000000" w:themeColor="text1"/>
                <w:lang w:eastAsia="zh-TW"/>
              </w:rPr>
              <w:t>⑨</w:t>
            </w:r>
            <w:r w:rsidRPr="00DB6B83">
              <w:rPr>
                <w:rFonts w:ascii="メイリオ" w:eastAsia="メイリオ" w:cs="ＭＳ 明朝" w:hint="eastAsia"/>
                <w:color w:val="000000" w:themeColor="text1"/>
                <w:lang w:eastAsia="zh-TW"/>
              </w:rPr>
              <w:t>特用林産物等利用調査</w:t>
            </w:r>
          </w:p>
        </w:tc>
        <w:tc>
          <w:tcPr>
            <w:tcW w:w="3244" w:type="dxa"/>
            <w:tcBorders>
              <w:bottom w:val="single" w:sz="12" w:space="0" w:color="auto"/>
            </w:tcBorders>
            <w:vAlign w:val="center"/>
          </w:tcPr>
          <w:p w14:paraId="0A68A9BD" w14:textId="77777777" w:rsidR="007E2971" w:rsidRPr="00DB6B83" w:rsidRDefault="007E2971" w:rsidP="007E2971">
            <w:pPr>
              <w:pStyle w:val="aff5"/>
              <w:spacing w:line="340" w:lineRule="exact"/>
              <w:rPr>
                <w:rFonts w:ascii="メイリオ" w:eastAsia="メイリオ"/>
                <w:color w:val="000000" w:themeColor="text1"/>
              </w:rPr>
            </w:pPr>
            <w:r w:rsidRPr="00DB6B83">
              <w:rPr>
                <w:rFonts w:ascii="メイリオ" w:eastAsia="メイリオ" w:hint="eastAsia"/>
                <w:color w:val="000000" w:themeColor="text1"/>
              </w:rPr>
              <w:t>生産量・販売量（ｍ</w:t>
            </w:r>
            <w:r w:rsidRPr="00DB6B83">
              <w:rPr>
                <w:rFonts w:ascii="メイリオ" w:eastAsia="メイリオ" w:hint="eastAsia"/>
                <w:color w:val="000000" w:themeColor="text1"/>
                <w:vertAlign w:val="superscript"/>
              </w:rPr>
              <w:t>３</w:t>
            </w:r>
            <w:r w:rsidRPr="00DB6B83">
              <w:rPr>
                <w:rFonts w:ascii="メイリオ" w:eastAsia="メイリオ" w:hint="eastAsia"/>
                <w:color w:val="000000" w:themeColor="text1"/>
              </w:rPr>
              <w:t>、ｔなど）</w:t>
            </w:r>
          </w:p>
        </w:tc>
        <w:tc>
          <w:tcPr>
            <w:tcW w:w="10981" w:type="dxa"/>
            <w:tcBorders>
              <w:bottom w:val="single" w:sz="12" w:space="0" w:color="auto"/>
            </w:tcBorders>
            <w:vAlign w:val="center"/>
          </w:tcPr>
          <w:p w14:paraId="6C445BC6" w14:textId="77777777" w:rsidR="007E2971" w:rsidRPr="00DB6B83" w:rsidRDefault="007E2971" w:rsidP="00B22948">
            <w:pPr>
              <w:pStyle w:val="aff5"/>
              <w:spacing w:line="320" w:lineRule="exact"/>
              <w:ind w:firstLineChars="100" w:firstLine="210"/>
              <w:rPr>
                <w:rFonts w:ascii="メイリオ" w:eastAsia="メイリオ"/>
                <w:color w:val="000000" w:themeColor="text1"/>
              </w:rPr>
            </w:pPr>
            <w:r w:rsidRPr="00DB6B83">
              <w:rPr>
                <w:rFonts w:ascii="メイリオ" w:eastAsia="メイリオ" w:hint="eastAsia"/>
                <w:color w:val="000000" w:themeColor="text1"/>
              </w:rPr>
              <w:t>利用を想定する非木材資源（きのこ類、たけのこ等）の年間の利用量・販売量（数値目標）を調べます。</w:t>
            </w:r>
          </w:p>
        </w:tc>
        <w:tc>
          <w:tcPr>
            <w:tcW w:w="1413" w:type="dxa"/>
            <w:tcBorders>
              <w:bottom w:val="single" w:sz="12" w:space="0" w:color="auto"/>
            </w:tcBorders>
            <w:vAlign w:val="center"/>
          </w:tcPr>
          <w:p w14:paraId="1581A9E7" w14:textId="77777777" w:rsidR="007E2971" w:rsidRPr="00DB6B83" w:rsidDel="00606F84" w:rsidRDefault="007E2971" w:rsidP="007E2971">
            <w:pPr>
              <w:pStyle w:val="aff5"/>
              <w:spacing w:line="340" w:lineRule="exact"/>
              <w:rPr>
                <w:rFonts w:ascii="メイリオ" w:eastAsia="メイリオ"/>
                <w:color w:val="000000" w:themeColor="text1"/>
              </w:rPr>
            </w:pPr>
            <w:r w:rsidRPr="00DB6B83">
              <w:rPr>
                <w:rFonts w:ascii="メイリオ" w:eastAsia="メイリオ" w:hint="eastAsia"/>
                <w:color w:val="000000" w:themeColor="text1"/>
              </w:rPr>
              <w:t>－</w:t>
            </w:r>
          </w:p>
        </w:tc>
        <w:tc>
          <w:tcPr>
            <w:tcW w:w="1255" w:type="dxa"/>
            <w:tcBorders>
              <w:bottom w:val="single" w:sz="12" w:space="0" w:color="auto"/>
              <w:right w:val="single" w:sz="12" w:space="0" w:color="auto"/>
            </w:tcBorders>
            <w:vAlign w:val="center"/>
          </w:tcPr>
          <w:p w14:paraId="34F65197" w14:textId="3CF7733D" w:rsidR="007E2971" w:rsidRPr="00DB6B83" w:rsidRDefault="007E2971" w:rsidP="007E2971">
            <w:pPr>
              <w:pStyle w:val="aff5"/>
              <w:spacing w:line="340" w:lineRule="exact"/>
              <w:jc w:val="center"/>
              <w:rPr>
                <w:rFonts w:ascii="メイリオ" w:eastAsia="メイリオ"/>
              </w:rPr>
            </w:pPr>
            <w:r w:rsidRPr="00DB6B83">
              <w:rPr>
                <w:rFonts w:ascii="メイリオ" w:eastAsia="メイリオ"/>
              </w:rPr>
              <w:t>P</w:t>
            </w:r>
            <w:r w:rsidR="00A131C6" w:rsidRPr="00847DAE">
              <w:rPr>
                <w:rFonts w:ascii="メイリオ" w:eastAsia="メイリオ" w:hint="eastAsia"/>
                <w:color w:val="000000" w:themeColor="text1"/>
              </w:rPr>
              <w:t>39</w:t>
            </w:r>
          </w:p>
        </w:tc>
      </w:tr>
    </w:tbl>
    <w:p w14:paraId="159394CB" w14:textId="1F7BFD1F" w:rsidR="00E42E6A" w:rsidRDefault="00E42E6A" w:rsidP="00BA2A42">
      <w:pPr>
        <w:ind w:left="240"/>
        <w:rPr>
          <w:rFonts w:ascii="メイリオ" w:eastAsia="メイリオ"/>
          <w:strike/>
          <w:color w:val="FF0000"/>
        </w:rPr>
      </w:pPr>
    </w:p>
    <w:p w14:paraId="72AA5FB5" w14:textId="0D268D9B" w:rsidR="004130C0" w:rsidRDefault="004130C0" w:rsidP="00BA2A42">
      <w:pPr>
        <w:ind w:left="240"/>
        <w:rPr>
          <w:rFonts w:ascii="メイリオ" w:eastAsia="メイリオ"/>
          <w:strike/>
          <w:color w:val="FF0000"/>
        </w:rPr>
      </w:pPr>
    </w:p>
    <w:p w14:paraId="1B1327B0" w14:textId="77777777" w:rsidR="004130C0" w:rsidRPr="00B22948" w:rsidRDefault="004130C0" w:rsidP="00BA2A42">
      <w:pPr>
        <w:ind w:left="240"/>
        <w:rPr>
          <w:rFonts w:ascii="メイリオ" w:eastAsia="メイリオ"/>
          <w:strike/>
          <w:color w:val="FF0000"/>
        </w:rPr>
      </w:pPr>
    </w:p>
    <w:p w14:paraId="4DDC6009" w14:textId="77777777" w:rsidR="00CE2396" w:rsidRPr="00463418" w:rsidRDefault="00CE2396" w:rsidP="00BA2A42">
      <w:pPr>
        <w:ind w:left="240"/>
        <w:rPr>
          <w:rFonts w:ascii="メイリオ" w:eastAsia="メイリオ"/>
        </w:rPr>
        <w:sectPr w:rsidR="00CE2396" w:rsidRPr="00463418" w:rsidSect="00A37D19">
          <w:pgSz w:w="23814" w:h="16839" w:orient="landscape" w:code="8"/>
          <w:pgMar w:top="426" w:right="720" w:bottom="709" w:left="720" w:header="567" w:footer="227" w:gutter="0"/>
          <w:cols w:space="425"/>
          <w:docGrid w:type="lines" w:linePitch="360"/>
        </w:sectPr>
      </w:pPr>
    </w:p>
    <w:p w14:paraId="1A5D1309" w14:textId="6D7B9F48" w:rsidR="009703E7" w:rsidRPr="00DB6B83" w:rsidRDefault="00683086" w:rsidP="00FD0CA6">
      <w:pPr>
        <w:pStyle w:val="20"/>
        <w:spacing w:afterLines="50" w:after="180"/>
        <w:rPr>
          <w:rFonts w:ascii="メイリオ" w:eastAsia="メイリオ"/>
        </w:rPr>
      </w:pPr>
      <w:r w:rsidRPr="00DB6B83">
        <w:rPr>
          <w:rFonts w:ascii="メイリオ" w:eastAsia="メイリオ" w:hint="eastAsia"/>
        </w:rPr>
        <w:lastRenderedPageBreak/>
        <w:t>（２）</w:t>
      </w:r>
      <w:r w:rsidR="009703E7" w:rsidRPr="00DB6B83">
        <w:rPr>
          <w:rFonts w:ascii="メイリオ" w:eastAsia="メイリオ" w:hint="eastAsia"/>
        </w:rPr>
        <w:t>具体的な調査方法例</w:t>
      </w:r>
    </w:p>
    <w:p w14:paraId="710BCB20" w14:textId="597E21E8" w:rsidR="00180E02" w:rsidRPr="00DB6B83" w:rsidRDefault="00DF1E31" w:rsidP="00180E02">
      <w:pPr>
        <w:pStyle w:val="af9"/>
        <w:ind w:leftChars="177" w:left="425" w:firstLineChars="122" w:firstLine="293"/>
        <w:rPr>
          <w:rFonts w:ascii="メイリオ" w:eastAsia="メイリオ"/>
        </w:rPr>
      </w:pPr>
      <w:r w:rsidRPr="00DB6B83">
        <w:rPr>
          <w:rFonts w:ascii="メイリオ" w:eastAsia="メイリオ" w:hint="eastAsia"/>
        </w:rPr>
        <w:t>ここでは、モニタリング調査</w:t>
      </w:r>
      <w:r w:rsidR="00683086" w:rsidRPr="00DB6B83">
        <w:rPr>
          <w:rFonts w:ascii="メイリオ" w:eastAsia="メイリオ" w:hint="eastAsia"/>
        </w:rPr>
        <w:t>の</w:t>
      </w:r>
      <w:r w:rsidRPr="00DB6B83">
        <w:rPr>
          <w:rFonts w:ascii="メイリオ" w:eastAsia="メイリオ" w:hint="eastAsia"/>
        </w:rPr>
        <w:t>方法として代表的なものについて</w:t>
      </w:r>
      <w:r w:rsidR="00683086" w:rsidRPr="00DB6B83">
        <w:rPr>
          <w:rFonts w:ascii="メイリオ" w:eastAsia="メイリオ" w:hint="eastAsia"/>
        </w:rPr>
        <w:t>、目標設定の目安などを</w:t>
      </w:r>
      <w:r w:rsidRPr="00DB6B83">
        <w:rPr>
          <w:rFonts w:ascii="メイリオ" w:eastAsia="メイリオ" w:hint="eastAsia"/>
        </w:rPr>
        <w:t>紹介しています</w:t>
      </w:r>
      <w:r w:rsidR="005D62E8" w:rsidRPr="00DB6B83">
        <w:rPr>
          <w:rFonts w:ascii="メイリオ" w:eastAsia="メイリオ" w:hint="eastAsia"/>
        </w:rPr>
        <w:t>。</w:t>
      </w:r>
      <w:r w:rsidR="004D149F" w:rsidRPr="00DB6B83">
        <w:rPr>
          <w:rFonts w:ascii="メイリオ" w:eastAsia="メイリオ" w:hint="eastAsia"/>
        </w:rPr>
        <w:t>また、モニタリング調査に</w:t>
      </w:r>
      <w:r w:rsidR="008D36C9" w:rsidRPr="00DB6B83">
        <w:rPr>
          <w:rFonts w:ascii="メイリオ" w:eastAsia="メイリオ" w:hint="eastAsia"/>
        </w:rPr>
        <w:t>当たって</w:t>
      </w:r>
      <w:r w:rsidR="004D149F" w:rsidRPr="00DB6B83">
        <w:rPr>
          <w:rFonts w:ascii="メイリオ" w:eastAsia="メイリオ" w:hint="eastAsia"/>
        </w:rPr>
        <w:t>の調査区・調査場所の設定方法については</w:t>
      </w:r>
      <w:r w:rsidR="00DB6B83" w:rsidRPr="00DB6B83">
        <w:rPr>
          <w:rFonts w:ascii="メイリオ" w:eastAsia="メイリオ" w:hint="eastAsia"/>
        </w:rPr>
        <w:t>、</w:t>
      </w:r>
      <w:r w:rsidR="00B541D5">
        <w:rPr>
          <w:rFonts w:ascii="メイリオ" w:eastAsia="メイリオ" w:hint="eastAsia"/>
          <w:color w:val="000000" w:themeColor="text1"/>
        </w:rPr>
        <w:t>49</w:t>
      </w:r>
      <w:r w:rsidR="00DB6B83" w:rsidRPr="00DB6B83">
        <w:rPr>
          <w:rFonts w:ascii="メイリオ" w:eastAsia="メイリオ" w:hint="eastAsia"/>
        </w:rPr>
        <w:t>～</w:t>
      </w:r>
      <w:r w:rsidR="00A131C6" w:rsidRPr="00847DAE">
        <w:rPr>
          <w:rFonts w:ascii="メイリオ" w:eastAsia="メイリオ" w:hint="eastAsia"/>
          <w:color w:val="000000" w:themeColor="text1"/>
        </w:rPr>
        <w:t>5</w:t>
      </w:r>
      <w:r w:rsidR="00B541D5">
        <w:rPr>
          <w:rFonts w:ascii="メイリオ" w:eastAsia="メイリオ" w:hint="eastAsia"/>
          <w:color w:val="000000" w:themeColor="text1"/>
        </w:rPr>
        <w:t>2</w:t>
      </w:r>
      <w:r w:rsidR="008B7F29" w:rsidRPr="00DB6B83">
        <w:rPr>
          <w:rFonts w:ascii="メイリオ" w:eastAsia="メイリオ" w:hint="eastAsia"/>
        </w:rPr>
        <w:t>ページの</w:t>
      </w:r>
      <w:r w:rsidR="004D149F" w:rsidRPr="00DB6B83">
        <w:rPr>
          <w:rFonts w:ascii="メイリオ" w:eastAsia="メイリオ" w:hint="eastAsia"/>
        </w:rPr>
        <w:t>「</w:t>
      </w:r>
      <w:r w:rsidR="00A131C6" w:rsidRPr="00847DAE">
        <w:rPr>
          <w:rFonts w:ascii="メイリオ" w:eastAsia="メイリオ" w:hint="eastAsia"/>
          <w:color w:val="000000" w:themeColor="text1"/>
        </w:rPr>
        <w:t>３</w:t>
      </w:r>
      <w:r w:rsidR="00683086" w:rsidRPr="00DB6B83">
        <w:rPr>
          <w:rFonts w:ascii="メイリオ" w:eastAsia="メイリオ" w:hint="eastAsia"/>
        </w:rPr>
        <w:t>（３）</w:t>
      </w:r>
      <w:r w:rsidR="004D149F" w:rsidRPr="00DB6B83">
        <w:rPr>
          <w:rFonts w:ascii="メイリオ" w:eastAsia="メイリオ" w:hint="eastAsia"/>
        </w:rPr>
        <w:t>調査区・調査場所」を参照</w:t>
      </w:r>
      <w:r w:rsidR="007677EF" w:rsidRPr="00DB6B83">
        <w:rPr>
          <w:rFonts w:ascii="メイリオ" w:eastAsia="メイリオ" w:hint="eastAsia"/>
        </w:rPr>
        <w:t>して</w:t>
      </w:r>
      <w:r w:rsidR="004D149F" w:rsidRPr="00DB6B83">
        <w:rPr>
          <w:rFonts w:ascii="メイリオ" w:eastAsia="メイリオ" w:hint="eastAsia"/>
        </w:rPr>
        <w:t>ください。</w:t>
      </w:r>
    </w:p>
    <w:p w14:paraId="7030F304" w14:textId="7D16DC3B" w:rsidR="00F2036F" w:rsidRPr="00463418" w:rsidRDefault="00751936" w:rsidP="00180E02">
      <w:pPr>
        <w:pStyle w:val="af9"/>
        <w:ind w:leftChars="177" w:left="425" w:firstLineChars="122" w:firstLine="293"/>
        <w:rPr>
          <w:rFonts w:ascii="メイリオ" w:eastAsia="メイリオ"/>
        </w:rPr>
      </w:pPr>
      <w:r w:rsidRPr="009847D2">
        <w:rPr>
          <w:rFonts w:ascii="メイリオ" w:eastAsia="メイリオ" w:hint="eastAsia"/>
          <w:color w:val="000000" w:themeColor="text1"/>
        </w:rPr>
        <w:t>モニタリング調査は原</w:t>
      </w:r>
      <w:r w:rsidRPr="00463418">
        <w:rPr>
          <w:rFonts w:ascii="メイリオ" w:eastAsia="メイリオ" w:hint="eastAsia"/>
        </w:rPr>
        <w:t>則として</w:t>
      </w:r>
      <w:r w:rsidR="00F2036F" w:rsidRPr="00463418">
        <w:rPr>
          <w:rFonts w:ascii="メイリオ" w:eastAsia="メイリオ" w:hint="eastAsia"/>
        </w:rPr>
        <w:t>調査区内</w:t>
      </w:r>
      <w:r w:rsidR="00AC1084" w:rsidRPr="00463418">
        <w:rPr>
          <w:rFonts w:ascii="メイリオ" w:eastAsia="メイリオ" w:hint="eastAsia"/>
        </w:rPr>
        <w:t>（あるいは定点）</w:t>
      </w:r>
      <w:r w:rsidR="00F2036F" w:rsidRPr="00463418">
        <w:rPr>
          <w:rFonts w:ascii="メイリオ" w:eastAsia="メイリオ" w:hint="eastAsia"/>
        </w:rPr>
        <w:t>のみ</w:t>
      </w:r>
      <w:r w:rsidRPr="00463418">
        <w:rPr>
          <w:rFonts w:ascii="メイリオ" w:eastAsia="メイリオ" w:hint="eastAsia"/>
        </w:rPr>
        <w:t>で実施し</w:t>
      </w:r>
      <w:r w:rsidR="00F2036F" w:rsidRPr="00463418">
        <w:rPr>
          <w:rFonts w:ascii="メイリオ" w:eastAsia="メイリオ" w:hint="eastAsia"/>
        </w:rPr>
        <w:t>ますが、</w:t>
      </w:r>
      <w:r w:rsidR="000B28A5" w:rsidRPr="00463418">
        <w:rPr>
          <w:rFonts w:ascii="メイリオ" w:eastAsia="メイリオ" w:hint="eastAsia"/>
        </w:rPr>
        <w:t>交付金による活動</w:t>
      </w:r>
      <w:r w:rsidR="00F2036F" w:rsidRPr="00463418">
        <w:rPr>
          <w:rFonts w:ascii="メイリオ" w:eastAsia="メイリオ" w:hint="eastAsia"/>
        </w:rPr>
        <w:t>等は、年</w:t>
      </w:r>
      <w:r w:rsidRPr="00463418">
        <w:rPr>
          <w:rFonts w:ascii="メイリオ" w:eastAsia="メイリオ" w:hint="eastAsia"/>
        </w:rPr>
        <w:t>度別</w:t>
      </w:r>
      <w:r w:rsidR="00F2036F" w:rsidRPr="00463418">
        <w:rPr>
          <w:rFonts w:ascii="メイリオ" w:eastAsia="メイリオ" w:hint="eastAsia"/>
        </w:rPr>
        <w:t>計画に</w:t>
      </w:r>
      <w:r w:rsidR="005D62E8" w:rsidRPr="00463418">
        <w:rPr>
          <w:rFonts w:ascii="メイリオ" w:eastAsia="メイリオ" w:hint="eastAsia"/>
        </w:rPr>
        <w:t>のっと</w:t>
      </w:r>
      <w:r w:rsidR="00F2036F" w:rsidRPr="00463418">
        <w:rPr>
          <w:rFonts w:ascii="メイリオ" w:eastAsia="メイリオ" w:hint="eastAsia"/>
        </w:rPr>
        <w:t>り、対象</w:t>
      </w:r>
      <w:r w:rsidRPr="00463418">
        <w:rPr>
          <w:rFonts w:ascii="メイリオ" w:eastAsia="メイリオ" w:hint="eastAsia"/>
        </w:rPr>
        <w:t>森林全体</w:t>
      </w:r>
      <w:r w:rsidR="00F2036F" w:rsidRPr="00463418">
        <w:rPr>
          <w:rFonts w:ascii="メイリオ" w:eastAsia="メイリオ" w:hint="eastAsia"/>
        </w:rPr>
        <w:t>で実施</w:t>
      </w:r>
      <w:r w:rsidRPr="00463418">
        <w:rPr>
          <w:rFonts w:ascii="メイリオ" w:eastAsia="メイリオ" w:hint="eastAsia"/>
        </w:rPr>
        <w:t>して</w:t>
      </w:r>
      <w:r w:rsidR="008D4A09" w:rsidRPr="00463418">
        <w:rPr>
          <w:rFonts w:ascii="メイリオ" w:eastAsia="メイリオ" w:hint="eastAsia"/>
        </w:rPr>
        <w:t>くだ</w:t>
      </w:r>
      <w:r w:rsidRPr="00463418">
        <w:rPr>
          <w:rFonts w:ascii="メイリオ" w:eastAsia="メイリオ" w:hint="eastAsia"/>
        </w:rPr>
        <w:t>さい。</w:t>
      </w:r>
    </w:p>
    <w:p w14:paraId="20E7E5D4" w14:textId="77777777" w:rsidR="003F1682" w:rsidRPr="00463418" w:rsidRDefault="003F1682" w:rsidP="009F088F">
      <w:pPr>
        <w:pStyle w:val="af9"/>
        <w:ind w:firstLine="240"/>
        <w:rPr>
          <w:rFonts w:ascii="メイリオ" w:eastAsia="メイリオ"/>
        </w:rPr>
      </w:pPr>
      <w:r w:rsidRPr="00463418">
        <w:rPr>
          <w:rFonts w:ascii="メイリオ" w:eastAsia="メイリオ"/>
        </w:rPr>
        <w:br w:type="page"/>
      </w:r>
    </w:p>
    <w:p w14:paraId="7B68B5C7" w14:textId="0979604F" w:rsidR="00E02C5E" w:rsidRPr="00463418" w:rsidRDefault="00E02C5E" w:rsidP="00166429">
      <w:pPr>
        <w:pStyle w:val="3"/>
        <w:rPr>
          <w:rFonts w:ascii="メイリオ" w:eastAsia="メイリオ"/>
        </w:rPr>
      </w:pPr>
      <w:bookmarkStart w:id="3" w:name="_Ref501638413"/>
      <w:r w:rsidRPr="00463418">
        <w:rPr>
          <w:rFonts w:ascii="メイリオ" w:eastAsia="メイリオ" w:hint="eastAsia"/>
        </w:rPr>
        <w:lastRenderedPageBreak/>
        <w:t>①木の混み具合調査（相対幹距比</w:t>
      </w:r>
      <w:r w:rsidR="00D6146F" w:rsidRPr="00463418">
        <w:rPr>
          <w:rFonts w:ascii="メイリオ" w:eastAsia="メイリオ" w:hint="eastAsia"/>
        </w:rPr>
        <w:t>・間伐率</w:t>
      </w:r>
      <w:r w:rsidRPr="00463418">
        <w:rPr>
          <w:rFonts w:ascii="メイリオ" w:eastAsia="メイリオ" w:hint="eastAsia"/>
        </w:rPr>
        <w:t>調査）</w:t>
      </w:r>
      <w:bookmarkEnd w:id="3"/>
    </w:p>
    <w:tbl>
      <w:tblPr>
        <w:tblStyle w:val="a9"/>
        <w:tblW w:w="0" w:type="auto"/>
        <w:tblLook w:val="04A0" w:firstRow="1" w:lastRow="0" w:firstColumn="1" w:lastColumn="0" w:noHBand="0" w:noVBand="1"/>
      </w:tblPr>
      <w:tblGrid>
        <w:gridCol w:w="1616"/>
        <w:gridCol w:w="6879"/>
      </w:tblGrid>
      <w:tr w:rsidR="00463418" w:rsidRPr="00463418" w14:paraId="3B661C22" w14:textId="77777777" w:rsidTr="00234622">
        <w:tc>
          <w:tcPr>
            <w:tcW w:w="1668" w:type="dxa"/>
            <w:shd w:val="clear" w:color="auto" w:fill="D9D9D9" w:themeFill="background1" w:themeFillShade="D9"/>
            <w:vAlign w:val="center"/>
          </w:tcPr>
          <w:p w14:paraId="7B12833C" w14:textId="77777777" w:rsidR="006A0AF4" w:rsidRPr="00463418" w:rsidRDefault="006A0AF4" w:rsidP="009D7508">
            <w:pPr>
              <w:pStyle w:val="aff5"/>
              <w:rPr>
                <w:rFonts w:ascii="メイリオ" w:eastAsia="メイリオ"/>
              </w:rPr>
            </w:pPr>
            <w:r w:rsidRPr="00463418">
              <w:rPr>
                <w:rFonts w:ascii="メイリオ" w:eastAsia="メイリオ" w:hint="eastAsia"/>
              </w:rPr>
              <w:t>調査名</w:t>
            </w:r>
          </w:p>
        </w:tc>
        <w:tc>
          <w:tcPr>
            <w:tcW w:w="7034" w:type="dxa"/>
            <w:vAlign w:val="center"/>
          </w:tcPr>
          <w:p w14:paraId="10417D06" w14:textId="41488C6D" w:rsidR="006A0AF4" w:rsidRPr="00463418" w:rsidRDefault="006A0AF4" w:rsidP="009D7508">
            <w:pPr>
              <w:pStyle w:val="aff5"/>
              <w:rPr>
                <w:rFonts w:ascii="メイリオ" w:eastAsia="メイリオ"/>
              </w:rPr>
            </w:pPr>
            <w:r w:rsidRPr="00463418">
              <w:rPr>
                <w:rFonts w:ascii="メイリオ" w:eastAsia="メイリオ" w:hint="eastAsia"/>
              </w:rPr>
              <w:t>木の混み具合調査（相対幹距比</w:t>
            </w:r>
            <w:r w:rsidR="00D6146F" w:rsidRPr="00463418">
              <w:rPr>
                <w:rFonts w:ascii="メイリオ" w:eastAsia="メイリオ" w:hint="eastAsia"/>
              </w:rPr>
              <w:t>・間伐率</w:t>
            </w:r>
            <w:r w:rsidRPr="00463418">
              <w:rPr>
                <w:rFonts w:ascii="メイリオ" w:eastAsia="メイリオ" w:hint="eastAsia"/>
              </w:rPr>
              <w:t>調査）</w:t>
            </w:r>
          </w:p>
        </w:tc>
      </w:tr>
      <w:tr w:rsidR="00463418" w:rsidRPr="00463418" w14:paraId="23110DD3" w14:textId="77777777" w:rsidTr="0062198A">
        <w:trPr>
          <w:trHeight w:val="656"/>
        </w:trPr>
        <w:tc>
          <w:tcPr>
            <w:tcW w:w="1668" w:type="dxa"/>
            <w:shd w:val="clear" w:color="auto" w:fill="D9D9D9" w:themeFill="background1" w:themeFillShade="D9"/>
            <w:vAlign w:val="center"/>
          </w:tcPr>
          <w:p w14:paraId="57520CBB" w14:textId="77777777" w:rsidR="0062198A" w:rsidRPr="00463418" w:rsidRDefault="0062198A" w:rsidP="009D7508">
            <w:pPr>
              <w:pStyle w:val="aff5"/>
              <w:rPr>
                <w:rFonts w:ascii="メイリオ" w:eastAsia="メイリオ"/>
              </w:rPr>
            </w:pPr>
            <w:r w:rsidRPr="00463418">
              <w:rPr>
                <w:rFonts w:ascii="メイリオ" w:eastAsia="メイリオ" w:hint="eastAsia"/>
              </w:rPr>
              <w:t>調査のねらい</w:t>
            </w:r>
          </w:p>
        </w:tc>
        <w:tc>
          <w:tcPr>
            <w:tcW w:w="7034" w:type="dxa"/>
            <w:vAlign w:val="center"/>
          </w:tcPr>
          <w:p w14:paraId="02C02C86" w14:textId="77777777" w:rsidR="0062198A" w:rsidRPr="00DB6B83" w:rsidRDefault="0062198A" w:rsidP="005B264C">
            <w:pPr>
              <w:pStyle w:val="aff5"/>
              <w:ind w:firstLineChars="100" w:firstLine="210"/>
              <w:rPr>
                <w:rFonts w:ascii="メイリオ" w:eastAsia="メイリオ"/>
              </w:rPr>
            </w:pPr>
            <w:r w:rsidRPr="00DB6B83">
              <w:rPr>
                <w:rFonts w:ascii="メイリオ" w:eastAsia="メイリオ" w:hint="eastAsia"/>
              </w:rPr>
              <w:t>木の混み具合を数値化することによりその森林</w:t>
            </w:r>
            <w:r w:rsidR="00725C1E" w:rsidRPr="00DB6B83">
              <w:rPr>
                <w:rFonts w:ascii="メイリオ" w:eastAsia="メイリオ" w:hint="eastAsia"/>
              </w:rPr>
              <w:t>において</w:t>
            </w:r>
            <w:r w:rsidRPr="00DB6B83">
              <w:rPr>
                <w:rFonts w:ascii="メイリオ" w:eastAsia="メイリオ" w:hint="eastAsia"/>
              </w:rPr>
              <w:t>間伐が必要</w:t>
            </w:r>
            <w:r w:rsidR="00234622" w:rsidRPr="00DB6B83">
              <w:rPr>
                <w:rFonts w:ascii="メイリオ" w:eastAsia="メイリオ" w:hint="eastAsia"/>
              </w:rPr>
              <w:t>な状態か、どの程度の伐採が必要かなど調べます。</w:t>
            </w:r>
          </w:p>
          <w:p w14:paraId="217B1188" w14:textId="6B43A275" w:rsidR="00652EBE" w:rsidRPr="00DB6B83" w:rsidRDefault="00652EBE">
            <w:pPr>
              <w:pStyle w:val="aff5"/>
              <w:ind w:firstLineChars="100" w:firstLine="210"/>
              <w:rPr>
                <w:rFonts w:ascii="メイリオ" w:eastAsia="メイリオ"/>
                <w:u w:val="wave"/>
              </w:rPr>
            </w:pPr>
            <w:r w:rsidRPr="00DB6B83">
              <w:rPr>
                <w:rFonts w:ascii="メイリオ" w:eastAsia="メイリオ" w:hint="eastAsia"/>
                <w:u w:val="wave"/>
              </w:rPr>
              <w:t>主に、針葉樹林での</w:t>
            </w:r>
            <w:r w:rsidR="008B47AF" w:rsidRPr="00DB6B83">
              <w:rPr>
                <w:rFonts w:ascii="メイリオ" w:eastAsia="メイリオ" w:hint="eastAsia"/>
                <w:u w:val="wave"/>
              </w:rPr>
              <w:t>活動に適した調査です。</w:t>
            </w:r>
            <w:r w:rsidR="000628E6" w:rsidRPr="00DB6B83">
              <w:rPr>
                <w:rFonts w:ascii="メイリオ" w:eastAsia="メイリオ" w:hint="eastAsia"/>
                <w:u w:val="wave"/>
              </w:rPr>
              <w:t>広葉樹林には適しません。</w:t>
            </w:r>
          </w:p>
          <w:p w14:paraId="01BF4D9C" w14:textId="6F05C55A" w:rsidR="00296C46" w:rsidRPr="00DB6B83" w:rsidRDefault="00A131C6" w:rsidP="00B22948">
            <w:pPr>
              <w:pStyle w:val="aff5"/>
              <w:spacing w:beforeLines="50" w:before="180" w:line="240" w:lineRule="exact"/>
              <w:rPr>
                <w:rFonts w:ascii="メイリオ" w:eastAsia="メイリオ"/>
              </w:rPr>
            </w:pPr>
            <w:r w:rsidRPr="00847DAE">
              <w:rPr>
                <w:rFonts w:ascii="メイリオ" w:eastAsia="メイリオ" w:hint="eastAsia"/>
                <w:color w:val="000000" w:themeColor="text1"/>
              </w:rPr>
              <w:t>1</w:t>
            </w:r>
            <w:r w:rsidR="00A073EA">
              <w:rPr>
                <w:rFonts w:ascii="メイリオ" w:eastAsia="メイリオ" w:hint="eastAsia"/>
                <w:color w:val="000000" w:themeColor="text1"/>
              </w:rPr>
              <w:t>5</w:t>
            </w:r>
            <w:r w:rsidR="00296C46" w:rsidRPr="00DB6B83">
              <w:rPr>
                <w:rFonts w:ascii="メイリオ" w:eastAsia="メイリオ" w:hint="eastAsia"/>
              </w:rPr>
              <w:t>ページの「人工林の目標設定」と</w:t>
            </w:r>
            <w:r w:rsidRPr="00847DAE">
              <w:rPr>
                <w:rFonts w:ascii="メイリオ" w:eastAsia="メイリオ" w:hint="eastAsia"/>
                <w:color w:val="000000" w:themeColor="text1"/>
              </w:rPr>
              <w:t>6</w:t>
            </w:r>
            <w:r w:rsidR="00A073EA">
              <w:rPr>
                <w:rFonts w:ascii="メイリオ" w:eastAsia="メイリオ" w:hint="eastAsia"/>
                <w:color w:val="000000" w:themeColor="text1"/>
              </w:rPr>
              <w:t>0</w:t>
            </w:r>
            <w:r w:rsidR="00296C46" w:rsidRPr="00DB6B83">
              <w:rPr>
                <w:rFonts w:ascii="メイリオ" w:eastAsia="メイリオ"/>
              </w:rPr>
              <w:t>ページの「相対幹距比早見表」も併せてご覧ください。</w:t>
            </w:r>
          </w:p>
        </w:tc>
      </w:tr>
      <w:tr w:rsidR="00463418" w:rsidRPr="00463418" w14:paraId="173B7778" w14:textId="77777777" w:rsidTr="00234622">
        <w:trPr>
          <w:trHeight w:val="141"/>
        </w:trPr>
        <w:tc>
          <w:tcPr>
            <w:tcW w:w="1668" w:type="dxa"/>
            <w:shd w:val="clear" w:color="auto" w:fill="D9D9D9" w:themeFill="background1" w:themeFillShade="D9"/>
            <w:vAlign w:val="center"/>
          </w:tcPr>
          <w:p w14:paraId="604C1B50" w14:textId="77777777" w:rsidR="000220CB" w:rsidRPr="00463418" w:rsidRDefault="000220CB" w:rsidP="009D7508">
            <w:pPr>
              <w:pStyle w:val="aff5"/>
              <w:rPr>
                <w:rFonts w:ascii="メイリオ" w:eastAsia="メイリオ"/>
              </w:rPr>
            </w:pPr>
            <w:r w:rsidRPr="00463418">
              <w:rPr>
                <w:rFonts w:ascii="メイリオ" w:eastAsia="メイリオ" w:hint="eastAsia"/>
              </w:rPr>
              <w:t>想定作業</w:t>
            </w:r>
          </w:p>
        </w:tc>
        <w:tc>
          <w:tcPr>
            <w:tcW w:w="7034" w:type="dxa"/>
            <w:vAlign w:val="center"/>
          </w:tcPr>
          <w:p w14:paraId="62C0BDBA" w14:textId="1B1DFB34" w:rsidR="000220CB" w:rsidRPr="009847D2" w:rsidRDefault="000220CB" w:rsidP="00E73D53">
            <w:pPr>
              <w:pStyle w:val="aff5"/>
              <w:rPr>
                <w:rFonts w:ascii="メイリオ" w:eastAsia="メイリオ"/>
                <w:color w:val="000000" w:themeColor="text1"/>
              </w:rPr>
            </w:pPr>
            <w:r w:rsidRPr="009847D2">
              <w:rPr>
                <w:rFonts w:ascii="メイリオ" w:eastAsia="メイリオ" w:hint="eastAsia"/>
                <w:color w:val="000000" w:themeColor="text1"/>
              </w:rPr>
              <w:t>間伐、除伐</w:t>
            </w:r>
            <w:r w:rsidR="00993FF7" w:rsidRPr="009847D2">
              <w:rPr>
                <w:rFonts w:ascii="メイリオ" w:eastAsia="メイリオ" w:hint="eastAsia"/>
                <w:color w:val="000000" w:themeColor="text1"/>
              </w:rPr>
              <w:t>など</w:t>
            </w:r>
          </w:p>
        </w:tc>
      </w:tr>
      <w:tr w:rsidR="00463418" w:rsidRPr="00463418" w14:paraId="568738A1" w14:textId="77777777" w:rsidTr="00970618">
        <w:tc>
          <w:tcPr>
            <w:tcW w:w="1668" w:type="dxa"/>
            <w:shd w:val="clear" w:color="auto" w:fill="D9D9D9" w:themeFill="background1" w:themeFillShade="D9"/>
          </w:tcPr>
          <w:p w14:paraId="5F62E379" w14:textId="77777777" w:rsidR="006A0AF4" w:rsidRPr="00463418" w:rsidRDefault="006A0AF4" w:rsidP="009D7508">
            <w:pPr>
              <w:pStyle w:val="aff5"/>
              <w:rPr>
                <w:rFonts w:ascii="メイリオ" w:eastAsia="メイリオ"/>
              </w:rPr>
            </w:pPr>
            <w:r w:rsidRPr="00463418">
              <w:rPr>
                <w:rFonts w:ascii="メイリオ" w:eastAsia="メイリオ" w:hint="eastAsia"/>
              </w:rPr>
              <w:t>調査区</w:t>
            </w:r>
            <w:r w:rsidR="00234622" w:rsidRPr="00463418">
              <w:rPr>
                <w:rFonts w:ascii="メイリオ" w:eastAsia="メイリオ" w:hint="eastAsia"/>
              </w:rPr>
              <w:t>の設定</w:t>
            </w:r>
          </w:p>
        </w:tc>
        <w:tc>
          <w:tcPr>
            <w:tcW w:w="7034" w:type="dxa"/>
          </w:tcPr>
          <w:p w14:paraId="6FBD9197" w14:textId="2412C55A" w:rsidR="006A0AF4" w:rsidRPr="009847D2" w:rsidRDefault="006A0AF4" w:rsidP="008B1627">
            <w:pPr>
              <w:pStyle w:val="aff5"/>
              <w:rPr>
                <w:rFonts w:ascii="メイリオ" w:eastAsia="メイリオ"/>
                <w:color w:val="000000" w:themeColor="text1"/>
              </w:rPr>
            </w:pPr>
            <w:r w:rsidRPr="009847D2">
              <w:rPr>
                <w:rFonts w:ascii="メイリオ" w:eastAsia="メイリオ" w:hint="eastAsia"/>
                <w:color w:val="000000" w:themeColor="text1"/>
              </w:rPr>
              <w:t>100㎡</w:t>
            </w:r>
            <w:r w:rsidR="00A62B59" w:rsidRPr="009847D2">
              <w:rPr>
                <w:rFonts w:ascii="メイリオ" w:eastAsia="メイリオ" w:hint="eastAsia"/>
                <w:color w:val="000000" w:themeColor="text1"/>
              </w:rPr>
              <w:t>（</w:t>
            </w:r>
            <w:r w:rsidR="00A131C6" w:rsidRPr="00847DAE">
              <w:rPr>
                <w:rFonts w:ascii="メイリオ" w:eastAsia="メイリオ" w:hint="eastAsia"/>
                <w:color w:val="000000" w:themeColor="text1"/>
              </w:rPr>
              <w:t>5</w:t>
            </w:r>
            <w:r w:rsidR="00A073EA">
              <w:rPr>
                <w:rFonts w:ascii="メイリオ" w:eastAsia="メイリオ" w:hint="eastAsia"/>
                <w:color w:val="000000" w:themeColor="text1"/>
              </w:rPr>
              <w:t>0</w:t>
            </w:r>
            <w:r w:rsidR="009E517C" w:rsidRPr="009847D2">
              <w:rPr>
                <w:rFonts w:ascii="メイリオ" w:eastAsia="メイリオ" w:hint="eastAsia"/>
                <w:color w:val="000000" w:themeColor="text1"/>
              </w:rPr>
              <w:t>ページ</w:t>
            </w:r>
            <w:r w:rsidR="00DF7BAB" w:rsidRPr="009847D2">
              <w:rPr>
                <w:rFonts w:ascii="メイリオ" w:eastAsia="メイリオ" w:hint="eastAsia"/>
                <w:color w:val="000000" w:themeColor="text1"/>
              </w:rPr>
              <w:t>参照</w:t>
            </w:r>
            <w:r w:rsidR="00797305" w:rsidRPr="009847D2">
              <w:rPr>
                <w:rFonts w:ascii="メイリオ" w:eastAsia="メイリオ" w:hint="eastAsia"/>
                <w:color w:val="000000" w:themeColor="text1"/>
              </w:rPr>
              <w:t>）</w:t>
            </w:r>
          </w:p>
        </w:tc>
      </w:tr>
      <w:tr w:rsidR="00463418" w:rsidRPr="00463418" w14:paraId="5C06F554" w14:textId="77777777" w:rsidTr="00B22948">
        <w:trPr>
          <w:trHeight w:val="416"/>
        </w:trPr>
        <w:tc>
          <w:tcPr>
            <w:tcW w:w="1668" w:type="dxa"/>
            <w:shd w:val="clear" w:color="auto" w:fill="D9D9D9" w:themeFill="background1" w:themeFillShade="D9"/>
          </w:tcPr>
          <w:p w14:paraId="1C944C30" w14:textId="77777777" w:rsidR="006A0AF4" w:rsidRPr="00463418" w:rsidRDefault="006A0AF4" w:rsidP="009D7508">
            <w:pPr>
              <w:pStyle w:val="aff5"/>
              <w:rPr>
                <w:rFonts w:ascii="メイリオ" w:eastAsia="メイリオ"/>
              </w:rPr>
            </w:pPr>
            <w:r w:rsidRPr="00463418">
              <w:rPr>
                <w:rFonts w:ascii="メイリオ" w:eastAsia="メイリオ" w:hint="eastAsia"/>
              </w:rPr>
              <w:t>調査</w:t>
            </w:r>
            <w:r w:rsidR="00234622" w:rsidRPr="00463418">
              <w:rPr>
                <w:rFonts w:ascii="メイリオ" w:eastAsia="メイリオ" w:hint="eastAsia"/>
              </w:rPr>
              <w:t>方法</w:t>
            </w:r>
          </w:p>
        </w:tc>
        <w:tc>
          <w:tcPr>
            <w:tcW w:w="7034" w:type="dxa"/>
          </w:tcPr>
          <w:p w14:paraId="003B7CCC" w14:textId="77777777" w:rsidR="00AC1084" w:rsidRPr="009847D2" w:rsidRDefault="00E0540E" w:rsidP="009D7508">
            <w:pPr>
              <w:pStyle w:val="aff5"/>
              <w:rPr>
                <w:rFonts w:ascii="メイリオ" w:eastAsia="メイリオ"/>
                <w:color w:val="000000" w:themeColor="text1"/>
              </w:rPr>
            </w:pPr>
            <w:r w:rsidRPr="009847D2">
              <w:rPr>
                <w:rFonts w:ascii="メイリオ" w:eastAsia="メイリオ" w:hint="eastAsia"/>
                <w:color w:val="000000" w:themeColor="text1"/>
              </w:rPr>
              <w:t>【初回調査】</w:t>
            </w:r>
          </w:p>
          <w:p w14:paraId="052F49CC" w14:textId="3CEF56A3" w:rsidR="008906A0" w:rsidRPr="009847D2" w:rsidRDefault="008906A0" w:rsidP="00B22948">
            <w:pPr>
              <w:pStyle w:val="affc"/>
              <w:tabs>
                <w:tab w:val="clear" w:pos="1200"/>
                <w:tab w:val="left" w:pos="1109"/>
              </w:tabs>
              <w:spacing w:afterLines="50" w:after="180" w:line="360" w:lineRule="exact"/>
              <w:ind w:leftChars="100" w:left="1290" w:hanging="1050"/>
              <w:rPr>
                <w:rFonts w:ascii="メイリオ" w:eastAsia="メイリオ"/>
                <w:color w:val="000000" w:themeColor="text1"/>
              </w:rPr>
            </w:pPr>
            <w:r w:rsidRPr="009847D2">
              <w:rPr>
                <w:rFonts w:ascii="メイリオ" w:eastAsia="メイリオ" w:hint="eastAsia"/>
                <w:color w:val="000000" w:themeColor="text1"/>
              </w:rPr>
              <w:t>樹　　高：調査区内の上層に届いている木で平均的と思われる高さの木の樹高（１本）を測定します。（</w:t>
            </w:r>
            <w:r w:rsidR="00180E02">
              <w:rPr>
                <w:rFonts w:ascii="メイリオ" w:eastAsia="メイリオ" w:hint="eastAsia"/>
                <w:color w:val="000000" w:themeColor="text1"/>
              </w:rPr>
              <w:t>１</w:t>
            </w:r>
            <w:r w:rsidRPr="009847D2">
              <w:rPr>
                <w:rFonts w:ascii="メイリオ" w:eastAsia="メイリオ" w:hint="eastAsia"/>
                <w:color w:val="000000" w:themeColor="text1"/>
              </w:rPr>
              <w:t>m単位で測定。cm単位での厳密な計測を行う必要はありません。）</w:t>
            </w:r>
          </w:p>
          <w:p w14:paraId="022EC69F" w14:textId="2C13BD07" w:rsidR="00AC1084" w:rsidRPr="009847D2" w:rsidRDefault="00AC1084" w:rsidP="00B22948">
            <w:pPr>
              <w:pStyle w:val="affc"/>
              <w:spacing w:line="360" w:lineRule="exact"/>
              <w:ind w:leftChars="100" w:left="1290" w:hanging="1050"/>
              <w:rPr>
                <w:rFonts w:ascii="メイリオ" w:eastAsia="メイリオ"/>
                <w:color w:val="000000" w:themeColor="text1"/>
              </w:rPr>
            </w:pPr>
            <w:r w:rsidRPr="009847D2">
              <w:rPr>
                <w:rFonts w:ascii="メイリオ" w:eastAsia="メイリオ" w:hint="eastAsia"/>
                <w:color w:val="000000" w:themeColor="text1"/>
              </w:rPr>
              <w:t>木の本数：</w:t>
            </w:r>
            <w:r w:rsidR="005B0644" w:rsidRPr="009847D2">
              <w:rPr>
                <w:rFonts w:ascii="メイリオ" w:eastAsia="メイリオ" w:hint="eastAsia"/>
                <w:color w:val="000000" w:themeColor="text1"/>
              </w:rPr>
              <w:t>調査区内の上層に届いている木の本数を数えてください。低木や潅木を数える必要はありません。</w:t>
            </w:r>
            <w:r w:rsidRPr="009847D2">
              <w:rPr>
                <w:rFonts w:ascii="メイリオ" w:eastAsia="メイリオ" w:hint="eastAsia"/>
                <w:color w:val="000000" w:themeColor="text1"/>
              </w:rPr>
              <w:t>調査区を設定する際に、その境界に当たるか当たらないかの木は本数に数えないでください。</w:t>
            </w:r>
          </w:p>
          <w:p w14:paraId="599FCBA3" w14:textId="77777777" w:rsidR="00E0540E" w:rsidRPr="009847D2" w:rsidRDefault="00E0540E" w:rsidP="009D7508">
            <w:pPr>
              <w:pStyle w:val="aff5"/>
              <w:rPr>
                <w:rFonts w:ascii="メイリオ" w:eastAsia="メイリオ"/>
                <w:color w:val="000000" w:themeColor="text1"/>
              </w:rPr>
            </w:pPr>
            <w:r w:rsidRPr="009847D2">
              <w:rPr>
                <w:rFonts w:ascii="メイリオ" w:eastAsia="メイリオ" w:hint="eastAsia"/>
                <w:color w:val="000000" w:themeColor="text1"/>
              </w:rPr>
              <w:t>【年次調査】</w:t>
            </w:r>
          </w:p>
          <w:p w14:paraId="625413EA" w14:textId="2F676230" w:rsidR="006A0AF4" w:rsidRPr="009847D2" w:rsidRDefault="006A0AF4" w:rsidP="00B22948">
            <w:pPr>
              <w:pStyle w:val="affc"/>
              <w:spacing w:afterLines="50" w:after="180" w:line="360" w:lineRule="exact"/>
              <w:ind w:leftChars="100" w:left="1290" w:hanging="1050"/>
              <w:rPr>
                <w:rFonts w:ascii="メイリオ" w:eastAsia="メイリオ"/>
                <w:color w:val="000000" w:themeColor="text1"/>
              </w:rPr>
            </w:pPr>
            <w:r w:rsidRPr="009847D2">
              <w:rPr>
                <w:rFonts w:ascii="メイリオ" w:eastAsia="メイリオ" w:hint="eastAsia"/>
                <w:color w:val="000000" w:themeColor="text1"/>
              </w:rPr>
              <w:t>樹　　高：</w:t>
            </w:r>
            <w:r w:rsidR="008906A0" w:rsidRPr="009847D2">
              <w:rPr>
                <w:rFonts w:ascii="メイリオ" w:eastAsia="メイリオ" w:hint="eastAsia"/>
                <w:color w:val="000000" w:themeColor="text1"/>
              </w:rPr>
              <w:t>初回調査と同様に行います。</w:t>
            </w:r>
            <w:r w:rsidR="002403E7" w:rsidRPr="009847D2">
              <w:rPr>
                <w:rFonts w:ascii="メイリオ" w:eastAsia="メイリオ" w:hint="eastAsia"/>
                <w:color w:val="000000" w:themeColor="text1"/>
              </w:rPr>
              <w:t>（</w:t>
            </w:r>
            <w:r w:rsidR="00365B26" w:rsidRPr="009847D2">
              <w:rPr>
                <w:rFonts w:ascii="メイリオ" w:eastAsia="メイリオ" w:hint="eastAsia"/>
                <w:color w:val="000000" w:themeColor="text1"/>
              </w:rPr>
              <w:t>短期間で</w:t>
            </w:r>
            <w:r w:rsidR="003C07CB" w:rsidRPr="009847D2">
              <w:rPr>
                <w:rFonts w:ascii="メイリオ" w:eastAsia="メイリオ" w:hint="eastAsia"/>
                <w:color w:val="000000" w:themeColor="text1"/>
              </w:rPr>
              <w:t>上層木の</w:t>
            </w:r>
            <w:r w:rsidR="006521A5" w:rsidRPr="009847D2">
              <w:rPr>
                <w:rFonts w:ascii="メイリオ" w:eastAsia="メイリオ" w:hint="eastAsia"/>
                <w:color w:val="000000" w:themeColor="text1"/>
              </w:rPr>
              <w:t>樹高が</w:t>
            </w:r>
            <w:r w:rsidR="00365B26" w:rsidRPr="009847D2">
              <w:rPr>
                <w:rFonts w:ascii="メイリオ" w:eastAsia="メイリオ" w:hint="eastAsia"/>
                <w:color w:val="000000" w:themeColor="text1"/>
              </w:rPr>
              <w:t>大きく</w:t>
            </w:r>
            <w:r w:rsidR="003C07CB" w:rsidRPr="009847D2">
              <w:rPr>
                <w:rFonts w:ascii="メイリオ" w:eastAsia="メイリオ" w:hint="eastAsia"/>
                <w:color w:val="000000" w:themeColor="text1"/>
              </w:rPr>
              <w:t>成長</w:t>
            </w:r>
            <w:r w:rsidR="00365B26" w:rsidRPr="009847D2">
              <w:rPr>
                <w:rFonts w:ascii="メイリオ" w:eastAsia="メイリオ" w:hint="eastAsia"/>
                <w:color w:val="000000" w:themeColor="text1"/>
              </w:rPr>
              <w:t>することは考えにくいため、</w:t>
            </w:r>
            <w:r w:rsidR="003C07CB" w:rsidRPr="009847D2">
              <w:rPr>
                <w:rFonts w:ascii="メイリオ" w:eastAsia="メイリオ" w:hint="eastAsia"/>
                <w:color w:val="000000" w:themeColor="text1"/>
              </w:rPr>
              <w:t>樹高調査は</w:t>
            </w:r>
            <w:r w:rsidR="002403E7" w:rsidRPr="009847D2">
              <w:rPr>
                <w:rFonts w:ascii="メイリオ" w:eastAsia="メイリオ" w:hint="eastAsia"/>
                <w:color w:val="000000" w:themeColor="text1"/>
              </w:rPr>
              <w:t>３年目のみ</w:t>
            </w:r>
            <w:r w:rsidR="00365B26" w:rsidRPr="009847D2">
              <w:rPr>
                <w:rFonts w:ascii="メイリオ" w:eastAsia="メイリオ" w:hint="eastAsia"/>
                <w:color w:val="000000" w:themeColor="text1"/>
              </w:rPr>
              <w:t>でも</w:t>
            </w:r>
            <w:r w:rsidR="00BE1BC5" w:rsidRPr="009847D2">
              <w:rPr>
                <w:rFonts w:ascii="メイリオ" w:eastAsia="メイリオ" w:hint="eastAsia"/>
                <w:color w:val="000000" w:themeColor="text1"/>
              </w:rPr>
              <w:t>構い</w:t>
            </w:r>
            <w:r w:rsidR="00365B26" w:rsidRPr="009847D2">
              <w:rPr>
                <w:rFonts w:ascii="メイリオ" w:eastAsia="メイリオ" w:hint="eastAsia"/>
                <w:color w:val="000000" w:themeColor="text1"/>
              </w:rPr>
              <w:t>ません。その場合、</w:t>
            </w:r>
            <w:r w:rsidR="003C07CB" w:rsidRPr="009847D2">
              <w:rPr>
                <w:rFonts w:ascii="メイリオ" w:eastAsia="メイリオ" w:hint="eastAsia"/>
                <w:color w:val="000000" w:themeColor="text1"/>
              </w:rPr>
              <w:t>相対幹距比を算出する際の</w:t>
            </w:r>
            <w:r w:rsidR="00365B26" w:rsidRPr="009847D2">
              <w:rPr>
                <w:rFonts w:ascii="メイリオ" w:eastAsia="メイリオ" w:hint="eastAsia"/>
                <w:color w:val="000000" w:themeColor="text1"/>
              </w:rPr>
              <w:t>１</w:t>
            </w:r>
            <w:r w:rsidR="00180E02">
              <w:rPr>
                <w:rFonts w:ascii="メイリオ" w:eastAsia="メイリオ" w:hint="eastAsia"/>
                <w:color w:val="000000" w:themeColor="text1"/>
              </w:rPr>
              <w:t>、</w:t>
            </w:r>
            <w:r w:rsidR="00365B26" w:rsidRPr="009847D2">
              <w:rPr>
                <w:rFonts w:ascii="メイリオ" w:eastAsia="メイリオ" w:hint="eastAsia"/>
                <w:color w:val="000000" w:themeColor="text1"/>
              </w:rPr>
              <w:t>２年目の樹高は初回調査の値を利用してください。</w:t>
            </w:r>
            <w:r w:rsidR="002403E7" w:rsidRPr="009847D2">
              <w:rPr>
                <w:rFonts w:ascii="メイリオ" w:eastAsia="メイリオ" w:hint="eastAsia"/>
                <w:color w:val="000000" w:themeColor="text1"/>
              </w:rPr>
              <w:t>）</w:t>
            </w:r>
          </w:p>
          <w:p w14:paraId="0D9A29A4" w14:textId="72C30958" w:rsidR="00514191" w:rsidRPr="009847D2" w:rsidRDefault="006A0AF4" w:rsidP="00B22948">
            <w:pPr>
              <w:pStyle w:val="affc"/>
              <w:spacing w:afterLines="50" w:after="180" w:line="360" w:lineRule="exact"/>
              <w:ind w:leftChars="100" w:left="1290" w:hanging="1050"/>
              <w:rPr>
                <w:rFonts w:ascii="メイリオ" w:eastAsia="メイリオ"/>
                <w:color w:val="000000" w:themeColor="text1"/>
              </w:rPr>
            </w:pPr>
            <w:r w:rsidRPr="009847D2">
              <w:rPr>
                <w:rFonts w:ascii="メイリオ" w:eastAsia="メイリオ" w:hint="eastAsia"/>
                <w:color w:val="000000" w:themeColor="text1"/>
              </w:rPr>
              <w:t>木の本数：</w:t>
            </w:r>
            <w:r w:rsidR="005B0644" w:rsidRPr="009847D2">
              <w:rPr>
                <w:rFonts w:ascii="メイリオ" w:eastAsia="メイリオ" w:hint="eastAsia"/>
                <w:color w:val="000000" w:themeColor="text1"/>
              </w:rPr>
              <w:t>調査区内の上層に届いている木の本数を数えてください。低木や潅木を数える必要はありません。</w:t>
            </w:r>
            <w:r w:rsidRPr="009847D2">
              <w:rPr>
                <w:rFonts w:ascii="メイリオ" w:eastAsia="メイリオ" w:hint="eastAsia"/>
                <w:color w:val="000000" w:themeColor="text1"/>
              </w:rPr>
              <w:t>調査区を設定する際に、その境界に当たるか当たらないかの木は本数に数えないでください。</w:t>
            </w:r>
          </w:p>
          <w:p w14:paraId="18588565" w14:textId="6215CADC" w:rsidR="005D18DC" w:rsidRPr="009847D2" w:rsidRDefault="006A0AF4" w:rsidP="00B22948">
            <w:pPr>
              <w:pStyle w:val="aff5"/>
              <w:spacing w:afterLines="50" w:after="180" w:line="360" w:lineRule="exact"/>
              <w:ind w:firstLineChars="100" w:firstLine="210"/>
              <w:rPr>
                <w:rFonts w:ascii="メイリオ" w:eastAsia="メイリオ"/>
                <w:color w:val="000000" w:themeColor="text1"/>
              </w:rPr>
            </w:pPr>
            <w:r w:rsidRPr="009847D2">
              <w:rPr>
                <w:rFonts w:ascii="メイリオ" w:eastAsia="メイリオ" w:hint="eastAsia"/>
                <w:color w:val="000000" w:themeColor="text1"/>
              </w:rPr>
              <w:t>樹高と木の本数を調べた</w:t>
            </w:r>
            <w:r w:rsidR="008D36C9" w:rsidRPr="009847D2">
              <w:rPr>
                <w:rFonts w:ascii="メイリオ" w:eastAsia="メイリオ" w:hint="eastAsia"/>
                <w:color w:val="000000" w:themeColor="text1"/>
              </w:rPr>
              <w:t>後</w:t>
            </w:r>
            <w:r w:rsidRPr="009847D2">
              <w:rPr>
                <w:rFonts w:ascii="メイリオ" w:eastAsia="メイリオ" w:hint="eastAsia"/>
                <w:color w:val="000000" w:themeColor="text1"/>
              </w:rPr>
              <w:t>、</w:t>
            </w:r>
            <w:r w:rsidR="00A131C6" w:rsidRPr="00847DAE">
              <w:rPr>
                <w:rFonts w:ascii="メイリオ" w:eastAsia="メイリオ" w:hint="eastAsia"/>
                <w:color w:val="000000" w:themeColor="text1"/>
              </w:rPr>
              <w:t>6</w:t>
            </w:r>
            <w:r w:rsidR="00A073EA">
              <w:rPr>
                <w:rFonts w:ascii="メイリオ" w:eastAsia="メイリオ" w:hint="eastAsia"/>
                <w:color w:val="000000" w:themeColor="text1"/>
              </w:rPr>
              <w:t>0</w:t>
            </w:r>
            <w:r w:rsidR="00AD0C0F" w:rsidRPr="009847D2">
              <w:rPr>
                <w:rFonts w:ascii="メイリオ" w:eastAsia="メイリオ" w:hint="eastAsia"/>
                <w:color w:val="000000" w:themeColor="text1"/>
              </w:rPr>
              <w:t>ページの</w:t>
            </w:r>
            <w:r w:rsidR="002403E7" w:rsidRPr="009847D2">
              <w:rPr>
                <w:rFonts w:ascii="メイリオ" w:eastAsia="メイリオ" w:hint="eastAsia"/>
                <w:color w:val="000000" w:themeColor="text1"/>
              </w:rPr>
              <w:t>「相対幹距比早見表」を</w:t>
            </w:r>
            <w:r w:rsidRPr="009847D2">
              <w:rPr>
                <w:rFonts w:ascii="メイリオ" w:eastAsia="メイリオ" w:hint="eastAsia"/>
                <w:color w:val="000000" w:themeColor="text1"/>
              </w:rPr>
              <w:t>用いて相対幹距比</w:t>
            </w:r>
            <w:r w:rsidR="008D36C9" w:rsidRPr="009847D2">
              <w:rPr>
                <w:rFonts w:ascii="メイリオ" w:eastAsia="メイリオ" w:hint="eastAsia"/>
                <w:color w:val="000000" w:themeColor="text1"/>
              </w:rPr>
              <w:t>（</w:t>
            </w:r>
            <w:r w:rsidR="008D36C9" w:rsidRPr="009847D2">
              <w:rPr>
                <w:rFonts w:ascii="メイリオ" w:eastAsia="メイリオ"/>
                <w:color w:val="000000" w:themeColor="text1"/>
              </w:rPr>
              <w:t>S</w:t>
            </w:r>
            <w:r w:rsidR="008D36C9" w:rsidRPr="009847D2">
              <w:rPr>
                <w:rFonts w:ascii="メイリオ" w:eastAsia="メイリオ" w:hint="eastAsia"/>
                <w:color w:val="000000" w:themeColor="text1"/>
              </w:rPr>
              <w:t>r）</w:t>
            </w:r>
            <w:r w:rsidRPr="009847D2">
              <w:rPr>
                <w:rFonts w:ascii="メイリオ" w:eastAsia="メイリオ" w:hint="eastAsia"/>
                <w:color w:val="000000" w:themeColor="text1"/>
              </w:rPr>
              <w:t>を確認し</w:t>
            </w:r>
            <w:r w:rsidR="00397518" w:rsidRPr="009847D2">
              <w:rPr>
                <w:rFonts w:ascii="メイリオ" w:eastAsia="メイリオ" w:hint="eastAsia"/>
                <w:color w:val="000000" w:themeColor="text1"/>
              </w:rPr>
              <w:t>ます</w:t>
            </w:r>
            <w:r w:rsidRPr="009847D2">
              <w:rPr>
                <w:rFonts w:ascii="メイリオ" w:eastAsia="メイリオ" w:hint="eastAsia"/>
                <w:color w:val="000000" w:themeColor="text1"/>
              </w:rPr>
              <w:t>。</w:t>
            </w:r>
          </w:p>
          <w:p w14:paraId="1A382EC4" w14:textId="67C32A01" w:rsidR="00596988" w:rsidRPr="009847D2" w:rsidRDefault="005C0663" w:rsidP="00B22948">
            <w:pPr>
              <w:pStyle w:val="aff5"/>
              <w:numPr>
                <w:ilvl w:val="0"/>
                <w:numId w:val="16"/>
              </w:numPr>
              <w:spacing w:afterLines="50" w:after="180" w:line="360" w:lineRule="exact"/>
              <w:rPr>
                <w:rFonts w:ascii="メイリオ" w:eastAsia="メイリオ"/>
                <w:color w:val="000000" w:themeColor="text1"/>
              </w:rPr>
            </w:pPr>
            <w:r w:rsidRPr="009847D2">
              <w:rPr>
                <w:rFonts w:ascii="メイリオ" w:eastAsia="メイリオ" w:hint="eastAsia"/>
                <w:color w:val="000000" w:themeColor="text1"/>
              </w:rPr>
              <w:t>木の混み具合を</w:t>
            </w:r>
            <w:r w:rsidR="008D36C9" w:rsidRPr="009847D2">
              <w:rPr>
                <w:rFonts w:ascii="メイリオ" w:eastAsia="メイリオ" w:hint="eastAsia"/>
                <w:color w:val="000000" w:themeColor="text1"/>
              </w:rPr>
              <w:t>調べる</w:t>
            </w:r>
            <w:r w:rsidRPr="009847D2">
              <w:rPr>
                <w:rFonts w:ascii="メイリオ" w:eastAsia="メイリオ" w:hint="eastAsia"/>
                <w:color w:val="000000" w:themeColor="text1"/>
              </w:rPr>
              <w:t>ために、相対幹距比（Sr）ではなく、間伐率を計算して</w:t>
            </w:r>
            <w:r w:rsidR="00D51067" w:rsidRPr="009847D2">
              <w:rPr>
                <w:rFonts w:ascii="メイリオ" w:eastAsia="メイリオ" w:hint="eastAsia"/>
                <w:color w:val="000000" w:themeColor="text1"/>
              </w:rPr>
              <w:t>、</w:t>
            </w:r>
            <w:r w:rsidRPr="009847D2">
              <w:rPr>
                <w:rFonts w:ascii="メイリオ" w:eastAsia="メイリオ" w:hint="eastAsia"/>
                <w:color w:val="000000" w:themeColor="text1"/>
              </w:rPr>
              <w:t>数値目標を設定する方法もあります。</w:t>
            </w:r>
            <w:r w:rsidR="00596988" w:rsidRPr="009847D2">
              <w:rPr>
                <w:rFonts w:ascii="メイリオ" w:eastAsia="メイリオ" w:hint="eastAsia"/>
                <w:color w:val="000000" w:themeColor="text1"/>
              </w:rPr>
              <w:t>間伐率</w:t>
            </w:r>
            <w:r w:rsidR="000A5BCC" w:rsidRPr="009847D2">
              <w:rPr>
                <w:rFonts w:ascii="メイリオ" w:eastAsia="メイリオ" w:hint="eastAsia"/>
                <w:color w:val="000000" w:themeColor="text1"/>
              </w:rPr>
              <w:t>と</w:t>
            </w:r>
            <w:r w:rsidR="00596988" w:rsidRPr="009847D2">
              <w:rPr>
                <w:rFonts w:ascii="メイリオ" w:eastAsia="メイリオ" w:hint="eastAsia"/>
                <w:color w:val="000000" w:themeColor="text1"/>
              </w:rPr>
              <w:t>は、対象地内の樹木（本数）のうちの伐採木（本数）の割合をいいます。</w:t>
            </w:r>
          </w:p>
          <w:p w14:paraId="4A37DC30" w14:textId="58FC3B22" w:rsidR="003F1EA2" w:rsidRPr="009847D2" w:rsidRDefault="00D51067" w:rsidP="00296C46">
            <w:pPr>
              <w:pStyle w:val="aff5"/>
              <w:spacing w:afterLines="50" w:after="180"/>
              <w:ind w:firstLineChars="200" w:firstLine="420"/>
              <w:rPr>
                <w:rFonts w:ascii="メイリオ" w:eastAsia="メイリオ"/>
                <w:color w:val="000000" w:themeColor="text1"/>
              </w:rPr>
            </w:pPr>
            <w:r w:rsidRPr="009847D2">
              <w:rPr>
                <w:rFonts w:ascii="メイリオ" w:eastAsia="メイリオ" w:hint="eastAsia"/>
                <w:color w:val="000000" w:themeColor="text1"/>
              </w:rPr>
              <w:t>間伐率＝(調査区内容の)間伐する本数</w:t>
            </w:r>
            <w:r w:rsidR="008D36C9" w:rsidRPr="009847D2">
              <w:rPr>
                <w:rFonts w:ascii="メイリオ" w:eastAsia="メイリオ" w:hint="eastAsia"/>
                <w:color w:val="000000" w:themeColor="text1"/>
              </w:rPr>
              <w:t>／</w:t>
            </w:r>
            <w:r w:rsidRPr="009847D2">
              <w:rPr>
                <w:rFonts w:ascii="メイリオ" w:eastAsia="メイリオ" w:hint="eastAsia"/>
                <w:color w:val="000000" w:themeColor="text1"/>
              </w:rPr>
              <w:t>(調査区内容の立木本数</w:t>
            </w:r>
            <w:r w:rsidR="00437E18" w:rsidRPr="009847D2">
              <w:rPr>
                <w:rFonts w:ascii="メイリオ" w:eastAsia="メイリオ" w:hint="eastAsia"/>
                <w:color w:val="000000" w:themeColor="text1"/>
              </w:rPr>
              <w:t>)</w:t>
            </w:r>
          </w:p>
        </w:tc>
      </w:tr>
      <w:tr w:rsidR="00463418" w:rsidRPr="00463418" w14:paraId="614462B7" w14:textId="77777777" w:rsidTr="00970618">
        <w:tc>
          <w:tcPr>
            <w:tcW w:w="1668" w:type="dxa"/>
            <w:shd w:val="clear" w:color="auto" w:fill="D9D9D9" w:themeFill="background1" w:themeFillShade="D9"/>
          </w:tcPr>
          <w:p w14:paraId="11FE73D5" w14:textId="49FD4918" w:rsidR="006A0AF4" w:rsidRPr="00DB6B83" w:rsidRDefault="00180E02" w:rsidP="009D7508">
            <w:pPr>
              <w:pStyle w:val="aff5"/>
              <w:rPr>
                <w:rFonts w:ascii="メイリオ" w:eastAsia="メイリオ"/>
              </w:rPr>
            </w:pPr>
            <w:r w:rsidRPr="00DB6B83">
              <w:rPr>
                <w:rFonts w:ascii="メイリオ" w:eastAsia="メイリオ" w:hint="eastAsia"/>
              </w:rPr>
              <w:lastRenderedPageBreak/>
              <w:t>目標設定の目安と</w:t>
            </w:r>
            <w:r w:rsidR="006A0AF4" w:rsidRPr="00DB6B83">
              <w:rPr>
                <w:rFonts w:ascii="メイリオ" w:eastAsia="メイリオ" w:hint="eastAsia"/>
              </w:rPr>
              <w:t>留意点</w:t>
            </w:r>
            <w:r w:rsidR="005F5380" w:rsidRPr="00DB6B83">
              <w:rPr>
                <w:rFonts w:ascii="メイリオ" w:eastAsia="メイリオ" w:hint="eastAsia"/>
              </w:rPr>
              <w:t>など</w:t>
            </w:r>
          </w:p>
        </w:tc>
        <w:tc>
          <w:tcPr>
            <w:tcW w:w="7034" w:type="dxa"/>
          </w:tcPr>
          <w:p w14:paraId="5F5ABEB0" w14:textId="36A07461" w:rsidR="000A5BCC" w:rsidRPr="009847D2" w:rsidRDefault="000A5BCC" w:rsidP="00D65733">
            <w:pPr>
              <w:pStyle w:val="aff5"/>
              <w:ind w:leftChars="-9" w:left="-1" w:hangingChars="10" w:hanging="21"/>
              <w:rPr>
                <w:rFonts w:ascii="メイリオ" w:eastAsia="メイリオ"/>
                <w:color w:val="000000" w:themeColor="text1"/>
              </w:rPr>
            </w:pPr>
            <w:r w:rsidRPr="009847D2">
              <w:rPr>
                <w:rFonts w:ascii="メイリオ" w:eastAsia="メイリオ" w:hint="eastAsia"/>
                <w:color w:val="000000" w:themeColor="text1"/>
              </w:rPr>
              <w:t>【相対間距比を改善することの意義】</w:t>
            </w:r>
          </w:p>
          <w:p w14:paraId="56066BF6" w14:textId="0BF1FF2C" w:rsidR="00C731A6" w:rsidRPr="009847D2" w:rsidRDefault="00141184" w:rsidP="00B22948">
            <w:pPr>
              <w:pStyle w:val="aff5"/>
              <w:spacing w:line="360" w:lineRule="exact"/>
              <w:ind w:leftChars="100" w:left="240" w:firstLineChars="100" w:firstLine="210"/>
              <w:rPr>
                <w:rFonts w:ascii="メイリオ" w:eastAsia="メイリオ"/>
                <w:color w:val="000000" w:themeColor="text1"/>
              </w:rPr>
            </w:pPr>
            <w:r w:rsidRPr="009847D2">
              <w:rPr>
                <w:rFonts w:ascii="メイリオ" w:eastAsia="メイリオ" w:hint="eastAsia"/>
                <w:color w:val="000000" w:themeColor="text1"/>
              </w:rPr>
              <w:t>この調査によって目指す森づくりとしては、</w:t>
            </w:r>
            <w:r w:rsidR="00C731A6" w:rsidRPr="009847D2">
              <w:rPr>
                <w:rFonts w:ascii="メイリオ" w:eastAsia="メイリオ" w:hint="eastAsia"/>
                <w:color w:val="000000" w:themeColor="text1"/>
              </w:rPr>
              <w:t>下層植生を発達させる目的のために立木密度を下げていくこと</w:t>
            </w:r>
            <w:r w:rsidRPr="009847D2">
              <w:rPr>
                <w:rFonts w:ascii="メイリオ" w:eastAsia="メイリオ" w:hint="eastAsia"/>
                <w:color w:val="000000" w:themeColor="text1"/>
              </w:rPr>
              <w:t>も考えられます。また、</w:t>
            </w:r>
            <w:r w:rsidR="00C731A6" w:rsidRPr="009847D2">
              <w:rPr>
                <w:rFonts w:ascii="メイリオ" w:eastAsia="メイリオ" w:hint="eastAsia"/>
                <w:color w:val="000000" w:themeColor="text1"/>
              </w:rPr>
              <w:t>スギ・ヒノキ林等の間伐を進め</w:t>
            </w:r>
            <w:r w:rsidRPr="009847D2">
              <w:rPr>
                <w:rFonts w:ascii="メイリオ" w:eastAsia="メイリオ" w:hint="eastAsia"/>
                <w:color w:val="000000" w:themeColor="text1"/>
              </w:rPr>
              <w:t>ることで、</w:t>
            </w:r>
            <w:r w:rsidR="00C731A6" w:rsidRPr="009847D2">
              <w:rPr>
                <w:rFonts w:ascii="メイリオ" w:eastAsia="メイリオ" w:hint="eastAsia"/>
                <w:color w:val="000000" w:themeColor="text1"/>
              </w:rPr>
              <w:t>空いた空間に</w:t>
            </w:r>
            <w:r w:rsidRPr="009847D2">
              <w:rPr>
                <w:rFonts w:ascii="メイリオ" w:eastAsia="メイリオ" w:hint="eastAsia"/>
                <w:color w:val="000000" w:themeColor="text1"/>
              </w:rPr>
              <w:t>、（周辺広葉樹林や</w:t>
            </w:r>
            <w:r w:rsidR="00695EF6" w:rsidRPr="009847D2">
              <w:rPr>
                <w:rFonts w:ascii="メイリオ" w:eastAsia="メイリオ" w:hint="eastAsia"/>
                <w:color w:val="000000" w:themeColor="text1"/>
              </w:rPr>
              <w:t>落ち葉の下や土の中に留まった</w:t>
            </w:r>
            <w:r w:rsidRPr="009847D2">
              <w:rPr>
                <w:rFonts w:ascii="メイリオ" w:eastAsia="メイリオ" w:hint="eastAsia"/>
                <w:color w:val="000000" w:themeColor="text1"/>
              </w:rPr>
              <w:t>種子等からの発芽を期待する形で）</w:t>
            </w:r>
            <w:r w:rsidR="00C731A6" w:rsidRPr="009847D2">
              <w:rPr>
                <w:rFonts w:ascii="メイリオ" w:eastAsia="メイリオ" w:hint="eastAsia"/>
                <w:color w:val="000000" w:themeColor="text1"/>
              </w:rPr>
              <w:t>広葉樹の導入を進めて混交林化を目指すケースも考えられます。</w:t>
            </w:r>
          </w:p>
          <w:p w14:paraId="378F88A0" w14:textId="77777777" w:rsidR="000A5BCC" w:rsidRPr="009847D2" w:rsidRDefault="000A5BCC" w:rsidP="00D65733">
            <w:pPr>
              <w:pStyle w:val="aff5"/>
              <w:rPr>
                <w:rFonts w:ascii="メイリオ" w:eastAsia="メイリオ"/>
                <w:color w:val="000000" w:themeColor="text1"/>
              </w:rPr>
            </w:pPr>
          </w:p>
          <w:p w14:paraId="3799167A" w14:textId="5DBD05AC" w:rsidR="00695EF6" w:rsidRPr="009847D2" w:rsidRDefault="00695EF6" w:rsidP="00D65733">
            <w:pPr>
              <w:pStyle w:val="aff5"/>
              <w:rPr>
                <w:rFonts w:ascii="メイリオ" w:eastAsia="メイリオ"/>
                <w:color w:val="000000" w:themeColor="text1"/>
              </w:rPr>
            </w:pPr>
            <w:r w:rsidRPr="009847D2">
              <w:rPr>
                <w:rFonts w:ascii="メイリオ" w:eastAsia="メイリオ" w:hint="eastAsia"/>
                <w:color w:val="000000" w:themeColor="text1"/>
              </w:rPr>
              <w:t>【相対間距比（</w:t>
            </w:r>
            <w:r w:rsidRPr="009847D2">
              <w:rPr>
                <w:rFonts w:ascii="メイリオ" w:eastAsia="メイリオ"/>
                <w:color w:val="000000" w:themeColor="text1"/>
              </w:rPr>
              <w:t>Sr）の目安】</w:t>
            </w:r>
          </w:p>
          <w:p w14:paraId="5430D6C5" w14:textId="76337F41" w:rsidR="000A5BCC" w:rsidRPr="009847D2" w:rsidRDefault="00C731A6" w:rsidP="00B22948">
            <w:pPr>
              <w:pStyle w:val="aff5"/>
              <w:spacing w:line="360" w:lineRule="exact"/>
              <w:ind w:leftChars="100" w:left="240" w:firstLineChars="100" w:firstLine="210"/>
              <w:rPr>
                <w:rFonts w:ascii="メイリオ" w:eastAsia="メイリオ"/>
                <w:color w:val="000000" w:themeColor="text1"/>
              </w:rPr>
            </w:pPr>
            <w:r w:rsidRPr="009847D2">
              <w:rPr>
                <w:rFonts w:ascii="メイリオ" w:eastAsia="メイリオ"/>
                <w:color w:val="000000" w:themeColor="text1"/>
              </w:rPr>
              <w:t>Sr値は木の混み具合を示す指標で、一般的には、</w:t>
            </w:r>
            <w:r w:rsidRPr="009847D2">
              <w:rPr>
                <w:rFonts w:ascii="メイリオ" w:eastAsia="メイリオ" w:hint="eastAsia"/>
                <w:color w:val="000000" w:themeColor="text1"/>
              </w:rPr>
              <w:t>スギ、ヒノキ林の場合、</w:t>
            </w:r>
            <w:r w:rsidRPr="009847D2">
              <w:rPr>
                <w:rFonts w:ascii="メイリオ" w:eastAsia="メイリオ"/>
                <w:color w:val="000000" w:themeColor="text1"/>
              </w:rPr>
              <w:t>Sr＝20％くらいが適当</w:t>
            </w:r>
            <w:r w:rsidR="0092752A" w:rsidRPr="009847D2">
              <w:rPr>
                <w:rFonts w:ascii="メイリオ" w:eastAsia="メイリオ" w:hint="eastAsia"/>
                <w:color w:val="000000" w:themeColor="text1"/>
              </w:rPr>
              <w:t>（</w:t>
            </w:r>
            <w:r w:rsidRPr="009847D2">
              <w:rPr>
                <w:rFonts w:ascii="メイリオ" w:eastAsia="メイリオ"/>
                <w:color w:val="000000" w:themeColor="text1"/>
              </w:rPr>
              <w:t>樹高の20％くらいの間隔で木がある状態</w:t>
            </w:r>
            <w:r w:rsidR="00695EF6" w:rsidRPr="009847D2">
              <w:rPr>
                <w:rFonts w:ascii="メイリオ" w:eastAsia="メイリオ" w:hint="eastAsia"/>
                <w:color w:val="000000" w:themeColor="text1"/>
              </w:rPr>
              <w:t>では</w:t>
            </w:r>
            <w:r w:rsidR="00695EF6" w:rsidRPr="009847D2">
              <w:rPr>
                <w:rFonts w:ascii="メイリオ" w:eastAsia="メイリオ"/>
                <w:color w:val="000000" w:themeColor="text1"/>
              </w:rPr>
              <w:t>間伐不要</w:t>
            </w:r>
            <w:r w:rsidRPr="009847D2">
              <w:rPr>
                <w:rFonts w:ascii="メイリオ" w:eastAsia="メイリオ"/>
                <w:color w:val="000000" w:themeColor="text1"/>
              </w:rPr>
              <w:t>)</w:t>
            </w:r>
            <w:r w:rsidRPr="009847D2">
              <w:rPr>
                <w:rFonts w:ascii="メイリオ" w:eastAsia="メイリオ" w:hint="eastAsia"/>
                <w:color w:val="000000" w:themeColor="text1"/>
              </w:rPr>
              <w:t>と言われています</w:t>
            </w:r>
            <w:r w:rsidRPr="009847D2">
              <w:rPr>
                <w:rFonts w:ascii="メイリオ" w:eastAsia="メイリオ"/>
                <w:color w:val="000000" w:themeColor="text1"/>
              </w:rPr>
              <w:t>。またSrが17％を下回ると混み過ぎ、14％以下は相当混み過ぎと</w:t>
            </w:r>
            <w:r w:rsidR="00695EF6" w:rsidRPr="009847D2">
              <w:rPr>
                <w:rFonts w:ascii="メイリオ" w:eastAsia="メイリオ" w:hint="eastAsia"/>
                <w:color w:val="000000" w:themeColor="text1"/>
              </w:rPr>
              <w:t>言われ</w:t>
            </w:r>
            <w:r w:rsidRPr="009847D2">
              <w:rPr>
                <w:rFonts w:ascii="メイリオ" w:eastAsia="メイリオ"/>
                <w:color w:val="000000" w:themeColor="text1"/>
              </w:rPr>
              <w:t>ています。</w:t>
            </w:r>
          </w:p>
          <w:p w14:paraId="7FAB097F" w14:textId="77777777" w:rsidR="000A5BCC" w:rsidRPr="009847D2" w:rsidRDefault="000A5BCC" w:rsidP="000A5BCC">
            <w:pPr>
              <w:pStyle w:val="aff5"/>
              <w:ind w:firstLineChars="100" w:firstLine="210"/>
              <w:rPr>
                <w:rFonts w:ascii="メイリオ" w:eastAsia="メイリオ"/>
                <w:color w:val="000000" w:themeColor="text1"/>
              </w:rPr>
            </w:pPr>
          </w:p>
          <w:p w14:paraId="5B1EAE95" w14:textId="5FCE90A3" w:rsidR="000A5BCC" w:rsidRPr="009847D2" w:rsidRDefault="000A5BCC" w:rsidP="00D65733">
            <w:pPr>
              <w:pStyle w:val="aff5"/>
              <w:ind w:leftChars="-9" w:left="-1" w:hangingChars="10" w:hanging="21"/>
              <w:rPr>
                <w:rFonts w:ascii="メイリオ" w:eastAsia="メイリオ"/>
                <w:color w:val="000000" w:themeColor="text1"/>
              </w:rPr>
            </w:pPr>
            <w:r w:rsidRPr="009847D2">
              <w:rPr>
                <w:rFonts w:ascii="メイリオ" w:eastAsia="メイリオ" w:hint="eastAsia"/>
                <w:color w:val="000000" w:themeColor="text1"/>
              </w:rPr>
              <w:t>【注意】</w:t>
            </w:r>
          </w:p>
          <w:p w14:paraId="69AE5D76" w14:textId="2D534AED" w:rsidR="005C2719" w:rsidRPr="009847D2" w:rsidRDefault="000A5BCC" w:rsidP="00B22948">
            <w:pPr>
              <w:pStyle w:val="aff5"/>
              <w:spacing w:line="360" w:lineRule="exact"/>
              <w:ind w:leftChars="100" w:left="240" w:firstLineChars="100" w:firstLine="210"/>
              <w:rPr>
                <w:rFonts w:ascii="メイリオ" w:eastAsia="メイリオ"/>
                <w:color w:val="000000" w:themeColor="text1"/>
              </w:rPr>
            </w:pPr>
            <w:r w:rsidRPr="009847D2">
              <w:rPr>
                <w:rFonts w:ascii="メイリオ" w:eastAsia="メイリオ" w:hint="eastAsia"/>
                <w:color w:val="000000" w:themeColor="text1"/>
              </w:rPr>
              <w:t>森林の樹木の本数を急速に減らすと、風害や雪害による倒木被害が発生しやすくなることがあります。</w:t>
            </w:r>
            <w:r w:rsidRPr="009847D2">
              <w:rPr>
                <w:rFonts w:ascii="メイリオ" w:eastAsia="メイリオ" w:hint="eastAsia"/>
                <w:color w:val="000000" w:themeColor="text1"/>
                <w:u w:val="single"/>
              </w:rPr>
              <w:t>年間の最大間伐量は基本的に全体の</w:t>
            </w:r>
            <w:r w:rsidRPr="009847D2">
              <w:rPr>
                <w:rFonts w:ascii="メイリオ" w:eastAsia="メイリオ"/>
                <w:color w:val="000000" w:themeColor="text1"/>
                <w:u w:val="single"/>
              </w:rPr>
              <w:t>2～3割未満</w:t>
            </w:r>
            <w:r w:rsidRPr="009847D2">
              <w:rPr>
                <w:rFonts w:ascii="メイリオ" w:eastAsia="メイリオ" w:hint="eastAsia"/>
                <w:color w:val="000000" w:themeColor="text1"/>
                <w:u w:val="single"/>
              </w:rPr>
              <w:t>を目安にしてください</w:t>
            </w:r>
            <w:r w:rsidRPr="009847D2">
              <w:rPr>
                <w:rFonts w:ascii="メイリオ" w:eastAsia="メイリオ" w:hint="eastAsia"/>
                <w:color w:val="000000" w:themeColor="text1"/>
              </w:rPr>
              <w:t>。</w:t>
            </w:r>
            <w:r w:rsidR="004A6791" w:rsidRPr="009847D2">
              <w:rPr>
                <w:rFonts w:ascii="メイリオ" w:eastAsia="メイリオ" w:hint="eastAsia"/>
                <w:color w:val="000000" w:themeColor="text1"/>
              </w:rPr>
              <w:t>２～</w:t>
            </w:r>
            <w:r w:rsidR="004A6791" w:rsidRPr="009847D2">
              <w:rPr>
                <w:rFonts w:ascii="メイリオ" w:eastAsia="メイリオ"/>
                <w:color w:val="000000" w:themeColor="text1"/>
              </w:rPr>
              <w:t>3割の間伐を実施した</w:t>
            </w:r>
            <w:r w:rsidR="004A6791" w:rsidRPr="009847D2">
              <w:rPr>
                <w:rFonts w:ascii="メイリオ" w:eastAsia="メイリオ" w:hint="eastAsia"/>
                <w:color w:val="000000" w:themeColor="text1"/>
                <w:u w:val="single"/>
              </w:rPr>
              <w:t>次回の間伐は木が太る（風雪害に強くなる）年月を考慮し</w:t>
            </w:r>
            <w:r w:rsidR="004A6791" w:rsidRPr="009847D2">
              <w:rPr>
                <w:rFonts w:ascii="メイリオ" w:eastAsia="メイリオ"/>
                <w:color w:val="000000" w:themeColor="text1"/>
                <w:u w:val="single"/>
              </w:rPr>
              <w:t>10年～15年後に</w:t>
            </w:r>
            <w:r w:rsidR="004A6791" w:rsidRPr="009847D2">
              <w:rPr>
                <w:rFonts w:ascii="メイリオ" w:eastAsia="メイリオ" w:hint="eastAsia"/>
                <w:color w:val="000000" w:themeColor="text1"/>
                <w:u w:val="single"/>
              </w:rPr>
              <w:t>実施します。</w:t>
            </w:r>
            <w:r w:rsidRPr="009847D2">
              <w:rPr>
                <w:rFonts w:ascii="メイリオ" w:eastAsia="メイリオ" w:hint="eastAsia"/>
                <w:color w:val="000000" w:themeColor="text1"/>
              </w:rPr>
              <w:t>（毎年同じ箇所で2~3割の間伐を繰り返すことは森林を適正に管理していく上で適切ではありません。間伐は一般的には</w:t>
            </w:r>
            <w:r w:rsidR="004A6791" w:rsidRPr="009847D2">
              <w:rPr>
                <w:rFonts w:ascii="メイリオ" w:eastAsia="メイリオ" w:hint="eastAsia"/>
                <w:color w:val="000000" w:themeColor="text1"/>
              </w:rPr>
              <w:t>十</w:t>
            </w:r>
            <w:r w:rsidRPr="009847D2">
              <w:rPr>
                <w:rFonts w:ascii="メイリオ" w:eastAsia="メイリオ" w:hint="eastAsia"/>
                <w:color w:val="000000" w:themeColor="text1"/>
              </w:rPr>
              <w:t>数年おきに実施するものです。）</w:t>
            </w:r>
          </w:p>
        </w:tc>
      </w:tr>
      <w:tr w:rsidR="00463418" w:rsidRPr="00463418" w14:paraId="4652B934" w14:textId="77777777" w:rsidTr="00970618">
        <w:tc>
          <w:tcPr>
            <w:tcW w:w="1668" w:type="dxa"/>
            <w:shd w:val="clear" w:color="auto" w:fill="D9D9D9" w:themeFill="background1" w:themeFillShade="D9"/>
          </w:tcPr>
          <w:p w14:paraId="178BE112" w14:textId="77777777" w:rsidR="006A0AF4" w:rsidRPr="00463418" w:rsidRDefault="006A0AF4" w:rsidP="009D7508">
            <w:pPr>
              <w:pStyle w:val="aff5"/>
              <w:rPr>
                <w:rFonts w:ascii="メイリオ" w:eastAsia="メイリオ"/>
              </w:rPr>
            </w:pPr>
            <w:r w:rsidRPr="00463418">
              <w:rPr>
                <w:rFonts w:ascii="メイリオ" w:eastAsia="メイリオ" w:hint="eastAsia"/>
              </w:rPr>
              <w:t>調査を行う上での工夫例</w:t>
            </w:r>
          </w:p>
        </w:tc>
        <w:tc>
          <w:tcPr>
            <w:tcW w:w="7034" w:type="dxa"/>
          </w:tcPr>
          <w:p w14:paraId="6C463A2A" w14:textId="77777777" w:rsidR="006A0AF4" w:rsidRPr="009847D2" w:rsidRDefault="006A0AF4" w:rsidP="009D7508">
            <w:pPr>
              <w:pStyle w:val="aff5"/>
              <w:rPr>
                <w:rFonts w:ascii="メイリオ" w:eastAsia="メイリオ"/>
                <w:color w:val="000000" w:themeColor="text1"/>
              </w:rPr>
            </w:pPr>
            <w:r w:rsidRPr="009847D2">
              <w:rPr>
                <w:rFonts w:ascii="メイリオ" w:eastAsia="メイリオ" w:hint="eastAsia"/>
                <w:color w:val="000000" w:themeColor="text1"/>
              </w:rPr>
              <w:t>【調査区設定の工夫例】</w:t>
            </w:r>
          </w:p>
          <w:p w14:paraId="5D325A29" w14:textId="57242531" w:rsidR="00397518" w:rsidRPr="009847D2" w:rsidRDefault="006A0AF4" w:rsidP="00B22948">
            <w:pPr>
              <w:pStyle w:val="aff5"/>
              <w:spacing w:line="360" w:lineRule="exact"/>
              <w:ind w:leftChars="100" w:left="240" w:firstLineChars="100" w:firstLine="210"/>
              <w:rPr>
                <w:rFonts w:ascii="メイリオ" w:eastAsia="メイリオ"/>
                <w:color w:val="000000" w:themeColor="text1"/>
              </w:rPr>
            </w:pPr>
            <w:r w:rsidRPr="009847D2">
              <w:rPr>
                <w:rFonts w:ascii="メイリオ" w:eastAsia="メイリオ" w:hint="eastAsia"/>
                <w:color w:val="000000" w:themeColor="text1"/>
              </w:rPr>
              <w:t>100㎡の調査区で調査を</w:t>
            </w:r>
            <w:r w:rsidR="00397518" w:rsidRPr="009847D2">
              <w:rPr>
                <w:rFonts w:ascii="メイリオ" w:eastAsia="メイリオ" w:hint="eastAsia"/>
                <w:color w:val="000000" w:themeColor="text1"/>
              </w:rPr>
              <w:t>想定しています</w:t>
            </w:r>
            <w:r w:rsidRPr="009847D2">
              <w:rPr>
                <w:rFonts w:ascii="メイリオ" w:eastAsia="メイリオ" w:hint="eastAsia"/>
                <w:color w:val="000000" w:themeColor="text1"/>
              </w:rPr>
              <w:t>が、</w:t>
            </w:r>
            <w:r w:rsidR="00397518" w:rsidRPr="009847D2">
              <w:rPr>
                <w:rFonts w:ascii="メイリオ" w:eastAsia="メイリオ" w:hint="eastAsia"/>
                <w:color w:val="000000" w:themeColor="text1"/>
              </w:rPr>
              <w:t>フィールドの状況等により、</w:t>
            </w:r>
            <w:r w:rsidRPr="009847D2">
              <w:rPr>
                <w:rFonts w:ascii="メイリオ" w:eastAsia="メイリオ" w:hint="eastAsia"/>
                <w:color w:val="000000" w:themeColor="text1"/>
              </w:rPr>
              <w:t>50㎡の調査区を二つ設定して調査をしても構いません。</w:t>
            </w:r>
          </w:p>
          <w:p w14:paraId="6FB9CF4D" w14:textId="77C28053" w:rsidR="006A01C2" w:rsidRPr="009847D2" w:rsidRDefault="00397518" w:rsidP="00B22948">
            <w:pPr>
              <w:pStyle w:val="aff5"/>
              <w:spacing w:line="360" w:lineRule="exact"/>
              <w:ind w:leftChars="100" w:left="240" w:firstLineChars="100" w:firstLine="210"/>
              <w:rPr>
                <w:rFonts w:ascii="メイリオ" w:eastAsia="メイリオ"/>
                <w:color w:val="000000" w:themeColor="text1"/>
              </w:rPr>
            </w:pPr>
            <w:r w:rsidRPr="009847D2">
              <w:rPr>
                <w:rFonts w:ascii="メイリオ" w:eastAsia="メイリオ" w:hint="eastAsia"/>
                <w:color w:val="000000" w:themeColor="text1"/>
              </w:rPr>
              <w:t>調査区の設定方法については、</w:t>
            </w:r>
            <w:r w:rsidR="00E2459E" w:rsidRPr="00847DAE">
              <w:rPr>
                <w:rFonts w:ascii="メイリオ" w:eastAsia="メイリオ" w:hint="eastAsia"/>
                <w:color w:val="000000" w:themeColor="text1"/>
              </w:rPr>
              <w:t>5</w:t>
            </w:r>
            <w:r w:rsidR="00A073EA">
              <w:rPr>
                <w:rFonts w:ascii="メイリオ" w:eastAsia="メイリオ" w:hint="eastAsia"/>
                <w:color w:val="000000" w:themeColor="text1"/>
              </w:rPr>
              <w:t>0</w:t>
            </w:r>
            <w:r w:rsidR="008B7F29" w:rsidRPr="009847D2">
              <w:rPr>
                <w:rFonts w:ascii="メイリオ" w:eastAsia="メイリオ" w:hint="eastAsia"/>
                <w:color w:val="000000" w:themeColor="text1"/>
              </w:rPr>
              <w:t>ページ</w:t>
            </w:r>
            <w:r w:rsidRPr="009847D2">
              <w:rPr>
                <w:rFonts w:ascii="メイリオ" w:eastAsia="メイリオ" w:hint="eastAsia"/>
                <w:color w:val="000000" w:themeColor="text1"/>
              </w:rPr>
              <w:t>で紹介しています。</w:t>
            </w:r>
          </w:p>
        </w:tc>
      </w:tr>
      <w:tr w:rsidR="00463418" w:rsidRPr="00463418" w14:paraId="291ACC25" w14:textId="77777777" w:rsidTr="00B22948">
        <w:trPr>
          <w:trHeight w:val="64"/>
        </w:trPr>
        <w:tc>
          <w:tcPr>
            <w:tcW w:w="1668" w:type="dxa"/>
            <w:shd w:val="clear" w:color="auto" w:fill="D9D9D9" w:themeFill="background1" w:themeFillShade="D9"/>
          </w:tcPr>
          <w:p w14:paraId="6E97E005" w14:textId="77777777" w:rsidR="008D6CFF" w:rsidRPr="00463418" w:rsidRDefault="008D6CFF" w:rsidP="009D7508">
            <w:pPr>
              <w:pStyle w:val="aff5"/>
              <w:rPr>
                <w:rFonts w:ascii="メイリオ" w:eastAsia="メイリオ"/>
              </w:rPr>
            </w:pPr>
            <w:r w:rsidRPr="00463418">
              <w:rPr>
                <w:rFonts w:ascii="メイリオ" w:eastAsia="メイリオ" w:hint="eastAsia"/>
              </w:rPr>
              <w:t>参考</w:t>
            </w:r>
          </w:p>
        </w:tc>
        <w:tc>
          <w:tcPr>
            <w:tcW w:w="7034" w:type="dxa"/>
          </w:tcPr>
          <w:p w14:paraId="38D44DC5" w14:textId="50454EEA" w:rsidR="002E6B92" w:rsidRPr="00DB6B83" w:rsidRDefault="00E2459E" w:rsidP="008D6CFF">
            <w:pPr>
              <w:pStyle w:val="aff5"/>
              <w:rPr>
                <w:rFonts w:ascii="メイリオ" w:eastAsia="メイリオ"/>
              </w:rPr>
            </w:pPr>
            <w:r w:rsidRPr="00847DAE">
              <w:rPr>
                <w:rFonts w:ascii="メイリオ" w:eastAsia="メイリオ" w:hint="eastAsia"/>
                <w:color w:val="000000" w:themeColor="text1"/>
              </w:rPr>
              <w:t>6</w:t>
            </w:r>
            <w:r w:rsidR="00A073EA">
              <w:rPr>
                <w:rFonts w:ascii="メイリオ" w:eastAsia="メイリオ" w:hint="eastAsia"/>
                <w:color w:val="000000" w:themeColor="text1"/>
              </w:rPr>
              <w:t>0</w:t>
            </w:r>
            <w:r w:rsidR="002E6B92" w:rsidRPr="00DB6B83">
              <w:rPr>
                <w:rFonts w:ascii="メイリオ" w:eastAsia="メイリオ"/>
              </w:rPr>
              <w:t>ページの</w:t>
            </w:r>
            <w:r w:rsidR="002E6B92" w:rsidRPr="00DB6B83">
              <w:rPr>
                <w:rFonts w:ascii="メイリオ" w:eastAsia="メイリオ" w:hint="eastAsia"/>
              </w:rPr>
              <w:t>相対幹距比</w:t>
            </w:r>
            <w:r w:rsidR="002E6B92" w:rsidRPr="00DB6B83">
              <w:rPr>
                <w:rFonts w:ascii="メイリオ" w:eastAsia="メイリオ"/>
              </w:rPr>
              <w:t>早見表</w:t>
            </w:r>
            <w:r w:rsidR="00355F56">
              <w:rPr>
                <w:rFonts w:ascii="メイリオ" w:eastAsia="メイリオ" w:hint="eastAsia"/>
              </w:rPr>
              <w:t>や</w:t>
            </w:r>
            <w:r w:rsidR="00355F56" w:rsidRPr="00847DAE">
              <w:rPr>
                <w:rFonts w:ascii="メイリオ" w:eastAsia="メイリオ" w:hint="eastAsia"/>
                <w:color w:val="000000" w:themeColor="text1"/>
              </w:rPr>
              <w:t>6</w:t>
            </w:r>
            <w:r w:rsidR="00A073EA">
              <w:rPr>
                <w:rFonts w:ascii="メイリオ" w:eastAsia="メイリオ" w:hint="eastAsia"/>
                <w:color w:val="000000" w:themeColor="text1"/>
              </w:rPr>
              <w:t>3</w:t>
            </w:r>
            <w:r w:rsidR="00355F56" w:rsidRPr="00847DAE">
              <w:rPr>
                <w:rFonts w:ascii="メイリオ" w:eastAsia="メイリオ" w:hint="eastAsia"/>
                <w:color w:val="000000" w:themeColor="text1"/>
              </w:rPr>
              <w:t>・6</w:t>
            </w:r>
            <w:r w:rsidR="00A073EA">
              <w:rPr>
                <w:rFonts w:ascii="メイリオ" w:eastAsia="メイリオ" w:hint="eastAsia"/>
                <w:color w:val="000000" w:themeColor="text1"/>
              </w:rPr>
              <w:t>4</w:t>
            </w:r>
            <w:r w:rsidR="002E6B92" w:rsidRPr="00DB6B83">
              <w:rPr>
                <w:rFonts w:ascii="メイリオ" w:eastAsia="メイリオ"/>
              </w:rPr>
              <w:t>ページの調査野帳（Excel版）はこの計算式を用いて作成しています。</w:t>
            </w:r>
            <w:r w:rsidR="002E6B92" w:rsidRPr="00DB6B83">
              <w:rPr>
                <w:rFonts w:ascii="メイリオ" w:eastAsia="メイリオ" w:hint="eastAsia"/>
              </w:rPr>
              <w:t>早見表やExcel版の野帳を用いることで、簡便に相対幹距比を計算することができるようになります。</w:t>
            </w:r>
          </w:p>
          <w:p w14:paraId="537A21BE" w14:textId="0E55CBE4" w:rsidR="008D6CFF" w:rsidRPr="00DB6B83" w:rsidRDefault="008D6CFF" w:rsidP="004130C0">
            <w:pPr>
              <w:pStyle w:val="aff5"/>
              <w:spacing w:afterLines="50" w:after="180"/>
              <w:rPr>
                <w:rFonts w:ascii="メイリオ" w:eastAsia="メイリオ"/>
              </w:rPr>
            </w:pPr>
            <w:r w:rsidRPr="00DB6B83">
              <w:rPr>
                <w:rFonts w:ascii="メイリオ" w:eastAsia="メイリオ" w:hint="eastAsia"/>
              </w:rPr>
              <w:t>相対幹距比は、以下の計算式でも求められます。</w:t>
            </w:r>
          </w:p>
          <w:p w14:paraId="6F6FA506" w14:textId="2BCB4BF8" w:rsidR="00FE31A9" w:rsidRPr="00DB6B83" w:rsidRDefault="00B857A2" w:rsidP="00B22948">
            <w:pPr>
              <w:spacing w:line="240" w:lineRule="auto"/>
              <w:rPr>
                <w:rFonts w:ascii="メイリオ" w:eastAsia="メイリオ"/>
              </w:rPr>
            </w:pPr>
            <m:oMathPara>
              <m:oMath>
                <m:r>
                  <m:rPr>
                    <m:sty m:val="p"/>
                  </m:rPr>
                  <w:rPr>
                    <w:rFonts w:ascii="Cambria Math" w:eastAsia="メイリオ" w:hAnsi="Cambria Math" w:hint="eastAsia"/>
                  </w:rPr>
                  <m:t>相対幹距比</m:t>
                </m:r>
                <m:d>
                  <m:dPr>
                    <m:ctrlPr>
                      <w:rPr>
                        <w:rFonts w:ascii="Cambria Math" w:eastAsia="メイリオ" w:hAnsi="Cambria Math"/>
                      </w:rPr>
                    </m:ctrlPr>
                  </m:dPr>
                  <m:e>
                    <m:r>
                      <m:rPr>
                        <m:sty m:val="p"/>
                      </m:rPr>
                      <w:rPr>
                        <w:rFonts w:ascii="Cambria Math" w:eastAsia="メイリオ" w:hAnsi="Cambria Math"/>
                      </w:rPr>
                      <m:t>Sr</m:t>
                    </m:r>
                  </m:e>
                </m:d>
                <m:r>
                  <m:rPr>
                    <m:sty m:val="p"/>
                  </m:rPr>
                  <w:rPr>
                    <w:rFonts w:ascii="Cambria Math" w:eastAsia="メイリオ" w:hAnsi="Cambria Math"/>
                  </w:rPr>
                  <m:t>=</m:t>
                </m:r>
                <m:f>
                  <m:fPr>
                    <m:ctrlPr>
                      <w:rPr>
                        <w:rFonts w:ascii="Cambria Math" w:eastAsia="メイリオ" w:hAnsi="Cambria Math"/>
                        <w:sz w:val="21"/>
                        <w:szCs w:val="21"/>
                      </w:rPr>
                    </m:ctrlPr>
                  </m:fPr>
                  <m:num>
                    <m:rad>
                      <m:radPr>
                        <m:degHide m:val="1"/>
                        <m:ctrlPr>
                          <w:rPr>
                            <w:rFonts w:ascii="Cambria Math" w:eastAsia="メイリオ" w:hAnsi="Cambria Math"/>
                            <w:i/>
                            <w:sz w:val="21"/>
                            <w:szCs w:val="21"/>
                          </w:rPr>
                        </m:ctrlPr>
                      </m:radPr>
                      <m:deg/>
                      <m:e>
                        <m:f>
                          <m:fPr>
                            <m:ctrlPr>
                              <w:rPr>
                                <w:rFonts w:ascii="Cambria Math" w:eastAsia="メイリオ" w:hAnsi="Cambria Math"/>
                                <w:i/>
                                <w:sz w:val="21"/>
                                <w:szCs w:val="21"/>
                              </w:rPr>
                            </m:ctrlPr>
                          </m:fPr>
                          <m:num>
                            <m:r>
                              <w:rPr>
                                <w:rFonts w:ascii="Cambria Math" w:eastAsia="メイリオ" w:hAnsi="Cambria Math" w:hint="eastAsia"/>
                                <w:sz w:val="21"/>
                                <w:szCs w:val="21"/>
                              </w:rPr>
                              <m:t>調査区面積</m:t>
                            </m:r>
                            <m:r>
                              <w:rPr>
                                <w:rFonts w:ascii="Cambria Math" w:eastAsia="メイリオ" w:hAnsi="Cambria Math"/>
                                <w:sz w:val="21"/>
                                <w:szCs w:val="21"/>
                              </w:rPr>
                              <m:t>(</m:t>
                            </m:r>
                            <m:sSup>
                              <m:sSupPr>
                                <m:ctrlPr>
                                  <w:rPr>
                                    <w:rFonts w:ascii="Cambria Math" w:eastAsia="メイリオ" w:hAnsi="Cambria Math"/>
                                    <w:i/>
                                    <w:sz w:val="21"/>
                                    <w:szCs w:val="21"/>
                                  </w:rPr>
                                </m:ctrlPr>
                              </m:sSupPr>
                              <m:e>
                                <m:r>
                                  <w:rPr>
                                    <w:rFonts w:ascii="Cambria Math" w:eastAsia="メイリオ" w:hAnsi="Cambria Math"/>
                                    <w:sz w:val="21"/>
                                    <w:szCs w:val="21"/>
                                  </w:rPr>
                                  <m:t>m</m:t>
                                </m:r>
                              </m:e>
                              <m:sup>
                                <m:r>
                                  <w:rPr>
                                    <w:rFonts w:ascii="Cambria Math" w:eastAsia="メイリオ" w:hAnsi="Cambria Math"/>
                                    <w:sz w:val="21"/>
                                    <w:szCs w:val="21"/>
                                  </w:rPr>
                                  <m:t>2</m:t>
                                </m:r>
                              </m:sup>
                            </m:sSup>
                            <m:r>
                              <w:rPr>
                                <w:rFonts w:ascii="Cambria Math" w:eastAsia="メイリオ" w:hAnsi="Cambria Math"/>
                                <w:sz w:val="21"/>
                                <w:szCs w:val="21"/>
                              </w:rPr>
                              <m:t>)</m:t>
                            </m:r>
                          </m:num>
                          <m:den>
                            <m:r>
                              <w:rPr>
                                <w:rFonts w:ascii="Cambria Math" w:eastAsia="メイリオ" w:hAnsi="Cambria Math" w:hint="eastAsia"/>
                                <w:sz w:val="21"/>
                                <w:szCs w:val="21"/>
                              </w:rPr>
                              <m:t>調査区内の上層木の本数</m:t>
                            </m:r>
                            <m:r>
                              <w:rPr>
                                <w:rFonts w:ascii="Cambria Math" w:eastAsia="メイリオ" w:hAnsi="Cambria Math"/>
                                <w:sz w:val="21"/>
                                <w:szCs w:val="21"/>
                              </w:rPr>
                              <m:t>(</m:t>
                            </m:r>
                            <m:r>
                              <w:rPr>
                                <w:rFonts w:ascii="Cambria Math" w:eastAsia="メイリオ" w:hAnsi="Cambria Math" w:hint="eastAsia"/>
                                <w:sz w:val="21"/>
                                <w:szCs w:val="21"/>
                              </w:rPr>
                              <m:t>本</m:t>
                            </m:r>
                            <m:r>
                              <w:rPr>
                                <w:rFonts w:ascii="Cambria Math" w:eastAsia="メイリオ" w:hAnsi="Cambria Math"/>
                                <w:sz w:val="21"/>
                                <w:szCs w:val="21"/>
                              </w:rPr>
                              <m:t>)</m:t>
                            </m:r>
                          </m:den>
                        </m:f>
                      </m:e>
                    </m:rad>
                  </m:num>
                  <m:den>
                    <m:r>
                      <w:rPr>
                        <w:rFonts w:ascii="Cambria Math" w:eastAsia="メイリオ" w:hAnsi="Cambria Math" w:hint="eastAsia"/>
                        <w:sz w:val="21"/>
                        <w:szCs w:val="21"/>
                      </w:rPr>
                      <m:t>調査区内の上層木の樹高</m:t>
                    </m:r>
                    <m:r>
                      <w:rPr>
                        <w:rFonts w:ascii="Cambria Math" w:eastAsia="メイリオ" w:hAnsi="Cambria Math"/>
                        <w:sz w:val="21"/>
                        <w:szCs w:val="21"/>
                      </w:rPr>
                      <m:t>(m)</m:t>
                    </m:r>
                  </m:den>
                </m:f>
                <m:r>
                  <w:rPr>
                    <w:rFonts w:ascii="Cambria Math" w:eastAsia="メイリオ" w:hAnsi="Cambria Math"/>
                    <w:sz w:val="21"/>
                    <w:szCs w:val="21"/>
                  </w:rPr>
                  <m:t>×100</m:t>
                </m:r>
              </m:oMath>
            </m:oMathPara>
          </w:p>
        </w:tc>
      </w:tr>
    </w:tbl>
    <w:p w14:paraId="06496AF3" w14:textId="25D95924" w:rsidR="0058404A" w:rsidRPr="00463418" w:rsidRDefault="0058404A" w:rsidP="00B22948">
      <w:pPr>
        <w:pStyle w:val="3"/>
      </w:pPr>
      <w:bookmarkStart w:id="4" w:name="_Ref501638433"/>
      <w:r w:rsidRPr="00B22948">
        <w:rPr>
          <w:rFonts w:ascii="メイリオ" w:eastAsia="メイリオ" w:cs="ＭＳ 明朝" w:hint="eastAsia"/>
        </w:rPr>
        <w:lastRenderedPageBreak/>
        <w:t>②</w:t>
      </w:r>
      <w:r w:rsidRPr="00B22948">
        <w:rPr>
          <w:rFonts w:ascii="メイリオ" w:eastAsia="メイリオ" w:hint="eastAsia"/>
        </w:rPr>
        <w:t>木の混み具合調査（胸高断面積調査</w:t>
      </w:r>
      <w:r w:rsidRPr="00463418">
        <w:rPr>
          <w:rFonts w:hint="eastAsia"/>
        </w:rPr>
        <w:t>）</w:t>
      </w:r>
    </w:p>
    <w:tbl>
      <w:tblPr>
        <w:tblStyle w:val="a9"/>
        <w:tblpPr w:leftFromText="142" w:rightFromText="142" w:horzAnchor="margin" w:tblpY="495"/>
        <w:tblW w:w="8500" w:type="dxa"/>
        <w:tblLook w:val="04A0" w:firstRow="1" w:lastRow="0" w:firstColumn="1" w:lastColumn="0" w:noHBand="0" w:noVBand="1"/>
      </w:tblPr>
      <w:tblGrid>
        <w:gridCol w:w="1627"/>
        <w:gridCol w:w="6873"/>
      </w:tblGrid>
      <w:tr w:rsidR="00463418" w:rsidRPr="00463418" w14:paraId="1198D588" w14:textId="77777777" w:rsidTr="00320D38">
        <w:tc>
          <w:tcPr>
            <w:tcW w:w="1627" w:type="dxa"/>
            <w:shd w:val="clear" w:color="auto" w:fill="D9D9D9" w:themeFill="background1" w:themeFillShade="D9"/>
            <w:vAlign w:val="center"/>
          </w:tcPr>
          <w:p w14:paraId="499896C3" w14:textId="77777777" w:rsidR="0058404A" w:rsidRPr="00463418" w:rsidRDefault="0058404A" w:rsidP="00B22948">
            <w:pPr>
              <w:pStyle w:val="aff5"/>
              <w:spacing w:afterLines="50" w:after="180" w:line="360" w:lineRule="exact"/>
              <w:rPr>
                <w:rFonts w:ascii="メイリオ" w:eastAsia="メイリオ"/>
              </w:rPr>
            </w:pPr>
            <w:r w:rsidRPr="00463418">
              <w:rPr>
                <w:rFonts w:ascii="メイリオ" w:eastAsia="メイリオ" w:hint="eastAsia"/>
              </w:rPr>
              <w:t>調査名</w:t>
            </w:r>
          </w:p>
        </w:tc>
        <w:tc>
          <w:tcPr>
            <w:tcW w:w="6873" w:type="dxa"/>
            <w:vAlign w:val="center"/>
          </w:tcPr>
          <w:p w14:paraId="7DDC904D" w14:textId="77777777" w:rsidR="0058404A" w:rsidRPr="00463418" w:rsidRDefault="0058404A" w:rsidP="00B22948">
            <w:pPr>
              <w:pStyle w:val="aff5"/>
              <w:spacing w:afterLines="50" w:after="180" w:line="360" w:lineRule="exact"/>
              <w:rPr>
                <w:rFonts w:ascii="メイリオ" w:eastAsia="メイリオ"/>
              </w:rPr>
            </w:pPr>
            <w:r w:rsidRPr="00463418">
              <w:rPr>
                <w:rFonts w:ascii="メイリオ" w:eastAsia="メイリオ" w:hint="eastAsia"/>
              </w:rPr>
              <w:t>木の混み具合調査（胸高断面積調査）</w:t>
            </w:r>
          </w:p>
        </w:tc>
      </w:tr>
      <w:tr w:rsidR="00463418" w:rsidRPr="00463418" w14:paraId="7A5EAFD5" w14:textId="77777777" w:rsidTr="00320D38">
        <w:tc>
          <w:tcPr>
            <w:tcW w:w="1627" w:type="dxa"/>
            <w:shd w:val="clear" w:color="auto" w:fill="D9D9D9" w:themeFill="background1" w:themeFillShade="D9"/>
            <w:vAlign w:val="center"/>
          </w:tcPr>
          <w:p w14:paraId="2F448A1D" w14:textId="77777777" w:rsidR="0058404A" w:rsidRPr="00463418" w:rsidRDefault="0058404A" w:rsidP="00B22948">
            <w:pPr>
              <w:pStyle w:val="aff5"/>
              <w:spacing w:afterLines="50" w:after="180" w:line="360" w:lineRule="exact"/>
              <w:rPr>
                <w:rFonts w:ascii="メイリオ" w:eastAsia="メイリオ"/>
              </w:rPr>
            </w:pPr>
            <w:r w:rsidRPr="00463418">
              <w:rPr>
                <w:rFonts w:ascii="メイリオ" w:eastAsia="メイリオ" w:hint="eastAsia"/>
              </w:rPr>
              <w:t>調査のねらい</w:t>
            </w:r>
          </w:p>
        </w:tc>
        <w:tc>
          <w:tcPr>
            <w:tcW w:w="6873" w:type="dxa"/>
            <w:vAlign w:val="center"/>
          </w:tcPr>
          <w:p w14:paraId="21B17097" w14:textId="77777777" w:rsidR="004A544F" w:rsidRPr="009847D2" w:rsidRDefault="0058404A" w:rsidP="00B22948">
            <w:pPr>
              <w:pStyle w:val="aff5"/>
              <w:spacing w:afterLines="50" w:after="180" w:line="360" w:lineRule="exact"/>
              <w:ind w:firstLineChars="100" w:firstLine="210"/>
              <w:rPr>
                <w:rFonts w:ascii="メイリオ" w:eastAsia="メイリオ"/>
                <w:color w:val="000000" w:themeColor="text1"/>
              </w:rPr>
            </w:pPr>
            <w:r w:rsidRPr="009847D2">
              <w:rPr>
                <w:rFonts w:ascii="メイリオ" w:eastAsia="メイリオ" w:hint="eastAsia"/>
                <w:color w:val="000000" w:themeColor="text1"/>
              </w:rPr>
              <w:t>木の混み具合を改善し、胸高断面積を一定水準内にすることで、生物多様性の向上などに寄与するために、どの程度の伐採が必要かなど調べます。</w:t>
            </w:r>
          </w:p>
          <w:p w14:paraId="297EA3CD" w14:textId="3096BBDA" w:rsidR="0058404A" w:rsidRPr="009847D2" w:rsidRDefault="0058404A" w:rsidP="00B22948">
            <w:pPr>
              <w:pStyle w:val="aff5"/>
              <w:spacing w:afterLines="50" w:after="180" w:line="360" w:lineRule="exact"/>
              <w:ind w:firstLineChars="100" w:firstLine="210"/>
              <w:rPr>
                <w:rFonts w:ascii="メイリオ" w:eastAsia="メイリオ"/>
                <w:color w:val="000000" w:themeColor="text1"/>
                <w:u w:val="wave"/>
              </w:rPr>
            </w:pPr>
            <w:r w:rsidRPr="009847D2">
              <w:rPr>
                <w:rFonts w:ascii="メイリオ" w:eastAsia="メイリオ" w:hint="eastAsia"/>
                <w:color w:val="000000" w:themeColor="text1"/>
                <w:u w:val="wave"/>
              </w:rPr>
              <w:t>主に常緑樹を交えた広葉樹林での活動に適した調査です。</w:t>
            </w:r>
          </w:p>
        </w:tc>
      </w:tr>
      <w:tr w:rsidR="00463418" w:rsidRPr="00463418" w14:paraId="12E8E4F7" w14:textId="77777777" w:rsidTr="00320D38">
        <w:tc>
          <w:tcPr>
            <w:tcW w:w="1627" w:type="dxa"/>
            <w:shd w:val="clear" w:color="auto" w:fill="D9D9D9" w:themeFill="background1" w:themeFillShade="D9"/>
            <w:vAlign w:val="center"/>
          </w:tcPr>
          <w:p w14:paraId="1D8C7FB5" w14:textId="77777777" w:rsidR="0058404A" w:rsidRPr="00463418" w:rsidRDefault="0058404A" w:rsidP="00B22948">
            <w:pPr>
              <w:pStyle w:val="aff5"/>
              <w:spacing w:afterLines="50" w:after="180" w:line="360" w:lineRule="exact"/>
              <w:rPr>
                <w:rFonts w:ascii="メイリオ" w:eastAsia="メイリオ"/>
              </w:rPr>
            </w:pPr>
            <w:r w:rsidRPr="00463418">
              <w:rPr>
                <w:rFonts w:ascii="メイリオ" w:eastAsia="メイリオ" w:hint="eastAsia"/>
              </w:rPr>
              <w:t>想定作業</w:t>
            </w:r>
          </w:p>
        </w:tc>
        <w:tc>
          <w:tcPr>
            <w:tcW w:w="6873" w:type="dxa"/>
            <w:vAlign w:val="center"/>
          </w:tcPr>
          <w:p w14:paraId="320C0A03" w14:textId="32978D17" w:rsidR="0058404A" w:rsidRPr="009847D2" w:rsidRDefault="0058404A" w:rsidP="00B22948">
            <w:pPr>
              <w:pStyle w:val="aff5"/>
              <w:spacing w:afterLines="50" w:after="180" w:line="360" w:lineRule="exact"/>
              <w:rPr>
                <w:rFonts w:ascii="メイリオ" w:eastAsia="メイリオ"/>
                <w:color w:val="000000" w:themeColor="text1"/>
              </w:rPr>
            </w:pPr>
            <w:r w:rsidRPr="009847D2">
              <w:rPr>
                <w:rFonts w:ascii="メイリオ" w:eastAsia="メイリオ" w:hint="eastAsia"/>
                <w:color w:val="000000" w:themeColor="text1"/>
              </w:rPr>
              <w:t>間伐、除伐</w:t>
            </w:r>
            <w:r w:rsidR="00E73D53" w:rsidRPr="009847D2">
              <w:rPr>
                <w:rFonts w:ascii="メイリオ" w:eastAsia="メイリオ" w:hint="eastAsia"/>
                <w:color w:val="000000" w:themeColor="text1"/>
              </w:rPr>
              <w:t>など</w:t>
            </w:r>
          </w:p>
        </w:tc>
      </w:tr>
      <w:tr w:rsidR="00463418" w:rsidRPr="00463418" w14:paraId="0EE82B49" w14:textId="77777777" w:rsidTr="00320D38">
        <w:tc>
          <w:tcPr>
            <w:tcW w:w="1627" w:type="dxa"/>
            <w:shd w:val="clear" w:color="auto" w:fill="D9D9D9" w:themeFill="background1" w:themeFillShade="D9"/>
            <w:vAlign w:val="center"/>
          </w:tcPr>
          <w:p w14:paraId="0BA4A356" w14:textId="77777777" w:rsidR="0058404A" w:rsidRPr="00463418" w:rsidRDefault="0058404A" w:rsidP="00B22948">
            <w:pPr>
              <w:pStyle w:val="aff5"/>
              <w:spacing w:afterLines="50" w:after="180" w:line="360" w:lineRule="exact"/>
              <w:rPr>
                <w:rFonts w:ascii="メイリオ" w:eastAsia="メイリオ"/>
              </w:rPr>
            </w:pPr>
            <w:r w:rsidRPr="00463418">
              <w:rPr>
                <w:rFonts w:ascii="メイリオ" w:eastAsia="メイリオ" w:hint="eastAsia"/>
              </w:rPr>
              <w:t>調査区の設定</w:t>
            </w:r>
          </w:p>
        </w:tc>
        <w:tc>
          <w:tcPr>
            <w:tcW w:w="6873" w:type="dxa"/>
            <w:vAlign w:val="center"/>
          </w:tcPr>
          <w:p w14:paraId="461AD848" w14:textId="5B1B228C" w:rsidR="0058404A" w:rsidRPr="009847D2" w:rsidRDefault="0058404A" w:rsidP="00B22948">
            <w:pPr>
              <w:pStyle w:val="aff5"/>
              <w:spacing w:afterLines="50" w:after="180" w:line="360" w:lineRule="exact"/>
              <w:rPr>
                <w:rFonts w:ascii="メイリオ" w:eastAsia="メイリオ"/>
                <w:color w:val="000000" w:themeColor="text1"/>
              </w:rPr>
            </w:pPr>
            <w:r w:rsidRPr="009847D2">
              <w:rPr>
                <w:rFonts w:ascii="メイリオ" w:eastAsia="メイリオ" w:hint="eastAsia"/>
                <w:color w:val="000000" w:themeColor="text1"/>
              </w:rPr>
              <w:t>100㎡（</w:t>
            </w:r>
            <w:r w:rsidR="00B371B9" w:rsidRPr="00847DAE">
              <w:rPr>
                <w:rFonts w:ascii="メイリオ" w:eastAsia="メイリオ" w:hint="eastAsia"/>
                <w:color w:val="000000" w:themeColor="text1"/>
              </w:rPr>
              <w:t>5</w:t>
            </w:r>
            <w:r w:rsidR="00A073EA">
              <w:rPr>
                <w:rFonts w:ascii="メイリオ" w:eastAsia="メイリオ" w:hint="eastAsia"/>
                <w:color w:val="000000" w:themeColor="text1"/>
              </w:rPr>
              <w:t>0</w:t>
            </w:r>
            <w:r w:rsidR="007C2E8F" w:rsidRPr="009847D2">
              <w:rPr>
                <w:rFonts w:ascii="メイリオ" w:eastAsia="メイリオ" w:hint="eastAsia"/>
                <w:color w:val="000000" w:themeColor="text1"/>
              </w:rPr>
              <w:t>ページ</w:t>
            </w:r>
            <w:r w:rsidRPr="009847D2">
              <w:rPr>
                <w:rFonts w:ascii="メイリオ" w:eastAsia="メイリオ" w:hint="eastAsia"/>
                <w:color w:val="000000" w:themeColor="text1"/>
              </w:rPr>
              <w:t>参照</w:t>
            </w:r>
            <w:r w:rsidRPr="009847D2">
              <w:rPr>
                <w:rFonts w:ascii="メイリオ" w:eastAsia="メイリオ"/>
                <w:color w:val="000000" w:themeColor="text1"/>
              </w:rPr>
              <w:t>）</w:t>
            </w:r>
          </w:p>
        </w:tc>
      </w:tr>
      <w:tr w:rsidR="00463418" w:rsidRPr="00463418" w14:paraId="3941A7D1" w14:textId="77777777" w:rsidTr="00320D38">
        <w:tc>
          <w:tcPr>
            <w:tcW w:w="1627" w:type="dxa"/>
            <w:shd w:val="clear" w:color="auto" w:fill="D9D9D9" w:themeFill="background1" w:themeFillShade="D9"/>
            <w:vAlign w:val="center"/>
          </w:tcPr>
          <w:p w14:paraId="7BD13CEC" w14:textId="77777777" w:rsidR="0058404A" w:rsidRPr="00463418" w:rsidRDefault="0058404A" w:rsidP="00B22948">
            <w:pPr>
              <w:pStyle w:val="aff5"/>
              <w:spacing w:afterLines="50" w:after="180" w:line="360" w:lineRule="exact"/>
              <w:rPr>
                <w:rFonts w:ascii="メイリオ" w:eastAsia="メイリオ"/>
              </w:rPr>
            </w:pPr>
            <w:r w:rsidRPr="00463418">
              <w:rPr>
                <w:rFonts w:ascii="メイリオ" w:eastAsia="メイリオ" w:hint="eastAsia"/>
              </w:rPr>
              <w:t>調査方法</w:t>
            </w:r>
          </w:p>
        </w:tc>
        <w:tc>
          <w:tcPr>
            <w:tcW w:w="6873" w:type="dxa"/>
            <w:vAlign w:val="center"/>
          </w:tcPr>
          <w:p w14:paraId="251B2CC9" w14:textId="77777777" w:rsidR="0058404A" w:rsidRPr="009847D2" w:rsidRDefault="0058404A" w:rsidP="00B22948">
            <w:pPr>
              <w:pStyle w:val="affa"/>
              <w:spacing w:line="360" w:lineRule="exact"/>
              <w:ind w:firstLineChars="0" w:firstLine="0"/>
              <w:rPr>
                <w:rFonts w:ascii="メイリオ" w:eastAsia="メイリオ"/>
                <w:color w:val="000000" w:themeColor="text1"/>
              </w:rPr>
            </w:pPr>
            <w:r w:rsidRPr="009847D2">
              <w:rPr>
                <w:rFonts w:ascii="メイリオ" w:eastAsia="メイリオ" w:hint="eastAsia"/>
                <w:color w:val="000000" w:themeColor="text1"/>
              </w:rPr>
              <w:t>【初回調査】</w:t>
            </w:r>
          </w:p>
          <w:p w14:paraId="1E91E906" w14:textId="77777777" w:rsidR="0058404A" w:rsidRPr="009847D2" w:rsidRDefault="0058404A" w:rsidP="00B22948">
            <w:pPr>
              <w:pStyle w:val="affa"/>
              <w:spacing w:afterLines="50" w:after="180" w:line="360" w:lineRule="exact"/>
              <w:ind w:leftChars="100" w:left="450" w:hangingChars="100" w:hanging="210"/>
              <w:rPr>
                <w:rFonts w:ascii="メイリオ" w:eastAsia="メイリオ"/>
                <w:color w:val="000000" w:themeColor="text1"/>
              </w:rPr>
            </w:pPr>
            <w:r w:rsidRPr="009847D2">
              <w:rPr>
                <w:rFonts w:ascii="メイリオ" w:eastAsia="メイリオ" w:hint="eastAsia"/>
                <w:color w:val="000000" w:themeColor="text1"/>
              </w:rPr>
              <w:t>１．</w:t>
            </w:r>
            <w:r w:rsidRPr="009847D2">
              <w:rPr>
                <w:rFonts w:ascii="メイリオ" w:eastAsia="メイリオ"/>
                <w:color w:val="000000" w:themeColor="text1"/>
              </w:rPr>
              <w:t>100㎡の調査区を設定します。交付金の期間中、該当の場所を調査することになりますので、目印を付けておきます。</w:t>
            </w:r>
          </w:p>
          <w:p w14:paraId="5EA54207" w14:textId="2D7BAED0" w:rsidR="0058404A" w:rsidRPr="009847D2" w:rsidRDefault="0058404A" w:rsidP="00B22948">
            <w:pPr>
              <w:pStyle w:val="affa"/>
              <w:spacing w:afterLines="50" w:after="180" w:line="360" w:lineRule="exact"/>
              <w:ind w:leftChars="100" w:left="450" w:hangingChars="100" w:hanging="210"/>
              <w:rPr>
                <w:rFonts w:ascii="メイリオ" w:eastAsia="メイリオ"/>
                <w:color w:val="000000" w:themeColor="text1"/>
              </w:rPr>
            </w:pPr>
            <w:r w:rsidRPr="009847D2">
              <w:rPr>
                <w:rFonts w:ascii="メイリオ" w:eastAsia="メイリオ" w:hint="eastAsia"/>
                <w:color w:val="000000" w:themeColor="text1"/>
              </w:rPr>
              <w:t>２．モニタリング調査区内にある胸高直径5cm以上の</w:t>
            </w:r>
            <w:r w:rsidR="00695EF6" w:rsidRPr="009847D2">
              <w:rPr>
                <w:rFonts w:ascii="メイリオ" w:eastAsia="メイリオ" w:hint="eastAsia"/>
                <w:color w:val="000000" w:themeColor="text1"/>
              </w:rPr>
              <w:t>全て</w:t>
            </w:r>
            <w:r w:rsidRPr="009847D2">
              <w:rPr>
                <w:rFonts w:ascii="メイリオ" w:eastAsia="メイリオ" w:hint="eastAsia"/>
                <w:color w:val="000000" w:themeColor="text1"/>
              </w:rPr>
              <w:t>の樹木（明らかに直径が5cm未満の樹木の計測は不要です</w:t>
            </w:r>
            <w:r w:rsidR="00695EF6" w:rsidRPr="009847D2">
              <w:rPr>
                <w:rFonts w:ascii="メイリオ" w:eastAsia="メイリオ" w:hint="eastAsia"/>
                <w:color w:val="000000" w:themeColor="text1"/>
              </w:rPr>
              <w:t>。</w:t>
            </w:r>
            <w:r w:rsidRPr="009847D2">
              <w:rPr>
                <w:rFonts w:ascii="メイリオ" w:eastAsia="メイリオ"/>
                <w:color w:val="000000" w:themeColor="text1"/>
              </w:rPr>
              <w:t>）の</w:t>
            </w:r>
            <w:r w:rsidRPr="009847D2">
              <w:rPr>
                <w:rFonts w:ascii="メイリオ" w:eastAsia="メイリオ" w:hint="eastAsia"/>
                <w:color w:val="000000" w:themeColor="text1"/>
              </w:rPr>
              <w:t>胸高直径を測ります</w:t>
            </w:r>
            <w:r w:rsidRPr="009847D2">
              <w:rPr>
                <w:rFonts w:ascii="メイリオ" w:eastAsia="メイリオ"/>
                <w:color w:val="000000" w:themeColor="text1"/>
              </w:rPr>
              <w:t>。</w:t>
            </w:r>
          </w:p>
          <w:p w14:paraId="0E8D63DD" w14:textId="57087704" w:rsidR="0058404A" w:rsidRPr="009847D2" w:rsidRDefault="0058404A" w:rsidP="00B22948">
            <w:pPr>
              <w:pStyle w:val="affa"/>
              <w:spacing w:afterLines="50" w:after="180" w:line="360" w:lineRule="exact"/>
              <w:ind w:leftChars="100" w:left="450" w:hangingChars="100" w:hanging="210"/>
              <w:rPr>
                <w:rFonts w:ascii="メイリオ" w:eastAsia="メイリオ"/>
                <w:color w:val="000000" w:themeColor="text1"/>
              </w:rPr>
            </w:pPr>
            <w:r w:rsidRPr="009847D2">
              <w:rPr>
                <w:rFonts w:ascii="メイリオ" w:eastAsia="メイリオ" w:hint="eastAsia"/>
                <w:color w:val="000000" w:themeColor="text1"/>
              </w:rPr>
              <w:t>３．胸高直径を</w:t>
            </w:r>
            <w:r w:rsidR="00695EF6" w:rsidRPr="009847D2">
              <w:rPr>
                <w:rFonts w:ascii="メイリオ" w:eastAsia="メイリオ" w:hint="eastAsia"/>
                <w:color w:val="000000" w:themeColor="text1"/>
              </w:rPr>
              <w:t>基に</w:t>
            </w:r>
            <w:r w:rsidRPr="009847D2">
              <w:rPr>
                <w:rFonts w:ascii="メイリオ" w:eastAsia="メイリオ" w:hint="eastAsia"/>
                <w:color w:val="000000" w:themeColor="text1"/>
              </w:rPr>
              <w:t>、モニタリング調査区内にある胸高直径5</w:t>
            </w:r>
            <w:r w:rsidRPr="009847D2">
              <w:rPr>
                <w:rFonts w:ascii="メイリオ" w:eastAsia="メイリオ"/>
                <w:color w:val="000000" w:themeColor="text1"/>
              </w:rPr>
              <w:t>cm以上の</w:t>
            </w:r>
            <w:r w:rsidR="00695EF6" w:rsidRPr="009847D2">
              <w:rPr>
                <w:rFonts w:ascii="メイリオ" w:eastAsia="メイリオ"/>
                <w:color w:val="000000" w:themeColor="text1"/>
              </w:rPr>
              <w:t>全て</w:t>
            </w:r>
            <w:r w:rsidRPr="009847D2">
              <w:rPr>
                <w:rFonts w:ascii="メイリオ" w:eastAsia="メイリオ"/>
                <w:color w:val="000000" w:themeColor="text1"/>
              </w:rPr>
              <w:t>の樹木</w:t>
            </w:r>
            <w:r w:rsidRPr="009847D2">
              <w:rPr>
                <w:rFonts w:ascii="メイリオ" w:eastAsia="メイリオ" w:hint="eastAsia"/>
                <w:color w:val="000000" w:themeColor="text1"/>
              </w:rPr>
              <w:t xml:space="preserve">の胸高断面積を算出します。　</w:t>
            </w:r>
          </w:p>
          <w:p w14:paraId="613CCE01" w14:textId="5861D9E1" w:rsidR="0058404A" w:rsidRPr="009847D2" w:rsidRDefault="0058404A" w:rsidP="00B22948">
            <w:pPr>
              <w:pStyle w:val="affa"/>
              <w:spacing w:afterLines="50" w:after="180" w:line="360" w:lineRule="exact"/>
              <w:ind w:firstLineChars="0" w:firstLine="0"/>
              <w:jc w:val="center"/>
              <w:rPr>
                <w:rFonts w:ascii="メイリオ" w:eastAsia="メイリオ"/>
                <w:color w:val="000000" w:themeColor="text1"/>
                <w:vertAlign w:val="superscript"/>
                <w:lang w:eastAsia="zh-TW"/>
              </w:rPr>
            </w:pPr>
            <w:r w:rsidRPr="009847D2">
              <w:rPr>
                <w:rFonts w:ascii="メイリオ" w:eastAsia="メイリオ" w:hint="eastAsia"/>
                <w:color w:val="000000" w:themeColor="text1"/>
                <w:lang w:eastAsia="zh-TW"/>
              </w:rPr>
              <w:t>胸高断面積＝（胸高直径÷２）</w:t>
            </w:r>
            <w:r w:rsidR="00F62A8C" w:rsidRPr="009847D2">
              <w:rPr>
                <w:rFonts w:ascii="メイリオ" w:eastAsia="メイリオ"/>
                <w:color w:val="000000" w:themeColor="text1"/>
                <w:vertAlign w:val="superscript"/>
                <w:lang w:eastAsia="zh-TW"/>
              </w:rPr>
              <w:t>2</w:t>
            </w:r>
            <w:r w:rsidRPr="009847D2">
              <w:rPr>
                <w:rFonts w:ascii="メイリオ" w:eastAsia="メイリオ" w:hint="eastAsia"/>
                <w:color w:val="000000" w:themeColor="text1"/>
                <w:lang w:eastAsia="zh-TW"/>
              </w:rPr>
              <w:t>×円周率</w:t>
            </w:r>
            <w:r w:rsidRPr="009847D2">
              <w:rPr>
                <w:rFonts w:ascii="メイリオ" w:eastAsia="メイリオ" w:hint="eastAsia"/>
                <w:color w:val="000000" w:themeColor="text1"/>
                <w:vertAlign w:val="superscript"/>
                <w:lang w:eastAsia="zh-TW"/>
              </w:rPr>
              <w:t>※</w:t>
            </w:r>
          </w:p>
          <w:p w14:paraId="4E841953" w14:textId="7ACABABA" w:rsidR="0058404A" w:rsidRPr="009847D2" w:rsidRDefault="0058404A" w:rsidP="00B22948">
            <w:pPr>
              <w:pStyle w:val="affa"/>
              <w:spacing w:beforeLines="50" w:before="180" w:afterLines="50" w:after="180" w:line="360" w:lineRule="exact"/>
              <w:ind w:leftChars="200" w:left="690" w:hangingChars="100" w:hanging="210"/>
              <w:jc w:val="left"/>
              <w:rPr>
                <w:rFonts w:ascii="メイリオ" w:eastAsia="メイリオ"/>
                <w:color w:val="000000" w:themeColor="text1"/>
              </w:rPr>
            </w:pPr>
            <w:r w:rsidRPr="009847D2">
              <w:rPr>
                <w:rFonts w:ascii="メイリオ" w:eastAsia="メイリオ" w:hint="eastAsia"/>
                <w:color w:val="000000" w:themeColor="text1"/>
              </w:rPr>
              <w:t>※円周率は「</w:t>
            </w:r>
            <w:r w:rsidRPr="009847D2">
              <w:rPr>
                <w:rFonts w:ascii="メイリオ" w:eastAsia="メイリオ"/>
                <w:color w:val="000000" w:themeColor="text1"/>
              </w:rPr>
              <w:t>3.14」あるいは「3」</w:t>
            </w:r>
            <w:r w:rsidRPr="009847D2">
              <w:rPr>
                <w:rFonts w:ascii="メイリオ" w:eastAsia="メイリオ" w:hint="eastAsia"/>
                <w:color w:val="000000" w:themeColor="text1"/>
              </w:rPr>
              <w:t>とします。胸高直径を測る際に円周率を利用している場合は、胸高直径を算出する際と胸高断面積を算出する際の円周率</w:t>
            </w:r>
            <w:r w:rsidR="004A544F" w:rsidRPr="009847D2">
              <w:rPr>
                <w:rFonts w:ascii="メイリオ" w:eastAsia="メイリオ" w:hint="eastAsia"/>
                <w:color w:val="000000" w:themeColor="text1"/>
              </w:rPr>
              <w:t>を</w:t>
            </w:r>
            <w:r w:rsidRPr="009847D2">
              <w:rPr>
                <w:rFonts w:ascii="メイリオ" w:eastAsia="メイリオ" w:hint="eastAsia"/>
                <w:color w:val="000000" w:themeColor="text1"/>
              </w:rPr>
              <w:t>同じ数字に統一してください。</w:t>
            </w:r>
          </w:p>
          <w:p w14:paraId="3CCC6DAE" w14:textId="64426E9C" w:rsidR="0058404A" w:rsidRPr="009847D2" w:rsidRDefault="0058404A" w:rsidP="00B22948">
            <w:pPr>
              <w:pStyle w:val="affa"/>
              <w:spacing w:afterLines="50" w:after="180" w:line="360" w:lineRule="exact"/>
              <w:ind w:leftChars="100" w:left="450" w:hangingChars="100" w:hanging="210"/>
              <w:rPr>
                <w:rFonts w:ascii="メイリオ" w:eastAsia="メイリオ"/>
                <w:color w:val="000000" w:themeColor="text1"/>
              </w:rPr>
            </w:pPr>
            <w:r w:rsidRPr="009847D2">
              <w:rPr>
                <w:rFonts w:ascii="メイリオ" w:eastAsia="メイリオ" w:hint="eastAsia"/>
                <w:color w:val="000000" w:themeColor="text1"/>
              </w:rPr>
              <w:t>４．３で算出した胸高断面積</w:t>
            </w:r>
            <w:r w:rsidRPr="009847D2">
              <w:rPr>
                <w:rFonts w:ascii="メイリオ" w:eastAsia="メイリオ"/>
                <w:color w:val="000000" w:themeColor="text1"/>
              </w:rPr>
              <w:t>を</w:t>
            </w:r>
            <w:r w:rsidR="00695EF6" w:rsidRPr="009847D2">
              <w:rPr>
                <w:rFonts w:ascii="メイリオ" w:eastAsia="メイリオ"/>
                <w:color w:val="000000" w:themeColor="text1"/>
              </w:rPr>
              <w:t>全て</w:t>
            </w:r>
            <w:r w:rsidRPr="009847D2">
              <w:rPr>
                <w:rFonts w:ascii="メイリオ" w:eastAsia="メイリオ"/>
                <w:color w:val="000000" w:themeColor="text1"/>
              </w:rPr>
              <w:t>足し合わせることで、100</w:t>
            </w:r>
            <w:r w:rsidRPr="009847D2">
              <w:rPr>
                <w:rFonts w:ascii="メイリオ" w:eastAsia="メイリオ" w:hint="eastAsia"/>
                <w:color w:val="000000" w:themeColor="text1"/>
              </w:rPr>
              <w:t>㎡</w:t>
            </w:r>
            <w:r w:rsidR="00695EF6" w:rsidRPr="009847D2">
              <w:rPr>
                <w:rFonts w:ascii="メイリオ" w:eastAsia="メイリオ" w:hint="eastAsia"/>
                <w:color w:val="000000" w:themeColor="text1"/>
              </w:rPr>
              <w:t>当たり</w:t>
            </w:r>
            <w:r w:rsidRPr="009847D2">
              <w:rPr>
                <w:rFonts w:ascii="メイリオ" w:eastAsia="メイリオ" w:hint="eastAsia"/>
                <w:color w:val="000000" w:themeColor="text1"/>
              </w:rPr>
              <w:t>の胸高断面積合計を算出します。</w:t>
            </w:r>
          </w:p>
          <w:p w14:paraId="09986E9A" w14:textId="77777777" w:rsidR="0058404A" w:rsidRPr="009847D2" w:rsidRDefault="0058404A" w:rsidP="00B22948">
            <w:pPr>
              <w:pStyle w:val="affa"/>
              <w:spacing w:beforeLines="50" w:before="180" w:afterLines="50" w:after="180" w:line="360" w:lineRule="exact"/>
              <w:ind w:leftChars="100" w:left="450" w:hangingChars="100" w:hanging="210"/>
              <w:rPr>
                <w:rFonts w:ascii="メイリオ" w:eastAsia="メイリオ"/>
                <w:color w:val="000000" w:themeColor="text1"/>
              </w:rPr>
            </w:pPr>
            <w:r w:rsidRPr="009847D2">
              <w:rPr>
                <w:rFonts w:ascii="メイリオ" w:eastAsia="メイリオ" w:hint="eastAsia"/>
                <w:color w:val="000000" w:themeColor="text1"/>
              </w:rPr>
              <w:t>５．得られた胸高断面積合計と森林の状態を踏まえて、目指す森づくりに向けた間伐・除伐の方法を検討します。</w:t>
            </w:r>
          </w:p>
          <w:p w14:paraId="6A28EE4D" w14:textId="77777777" w:rsidR="0058404A" w:rsidRPr="009847D2" w:rsidRDefault="0058404A" w:rsidP="00B22948">
            <w:pPr>
              <w:pStyle w:val="affa"/>
              <w:spacing w:beforeLines="50" w:before="180" w:line="360" w:lineRule="exact"/>
              <w:ind w:firstLineChars="0" w:firstLine="0"/>
              <w:rPr>
                <w:rFonts w:ascii="メイリオ" w:eastAsia="メイリオ"/>
                <w:color w:val="000000" w:themeColor="text1"/>
              </w:rPr>
            </w:pPr>
            <w:r w:rsidRPr="009847D2">
              <w:rPr>
                <w:rFonts w:ascii="メイリオ" w:eastAsia="メイリオ" w:hint="eastAsia"/>
                <w:color w:val="000000" w:themeColor="text1"/>
              </w:rPr>
              <w:t>【年次調査】</w:t>
            </w:r>
          </w:p>
          <w:p w14:paraId="3F4AF263" w14:textId="639A3CB9" w:rsidR="0058404A" w:rsidRPr="009847D2" w:rsidRDefault="0058404A" w:rsidP="00B22948">
            <w:pPr>
              <w:pStyle w:val="affa"/>
              <w:spacing w:afterLines="50" w:after="180" w:line="360" w:lineRule="exact"/>
              <w:ind w:leftChars="100" w:left="240" w:firstLineChars="0" w:firstLine="0"/>
              <w:rPr>
                <w:rFonts w:ascii="メイリオ" w:eastAsia="メイリオ"/>
                <w:color w:val="000000" w:themeColor="text1"/>
              </w:rPr>
            </w:pPr>
            <w:r w:rsidRPr="009847D2">
              <w:rPr>
                <w:rFonts w:ascii="メイリオ" w:eastAsia="メイリオ" w:hint="eastAsia"/>
                <w:color w:val="000000" w:themeColor="text1"/>
              </w:rPr>
              <w:t xml:space="preserve">　間伐・除伐を行った場合は、初回調査結果から伐採した木の胸高断面積合計を差し引き、</w:t>
            </w:r>
            <w:r w:rsidRPr="009847D2">
              <w:rPr>
                <w:rFonts w:ascii="メイリオ" w:eastAsia="メイリオ"/>
                <w:color w:val="000000" w:themeColor="text1"/>
              </w:rPr>
              <w:t>100㎡</w:t>
            </w:r>
            <w:r w:rsidR="00695EF6" w:rsidRPr="009847D2">
              <w:rPr>
                <w:rFonts w:ascii="メイリオ" w:eastAsia="メイリオ"/>
                <w:color w:val="000000" w:themeColor="text1"/>
              </w:rPr>
              <w:t>当たり</w:t>
            </w:r>
            <w:r w:rsidRPr="009847D2">
              <w:rPr>
                <w:rFonts w:ascii="メイリオ" w:eastAsia="メイリオ"/>
                <w:color w:val="000000" w:themeColor="text1"/>
              </w:rPr>
              <w:t>の胸高断面積</w:t>
            </w:r>
            <w:r w:rsidRPr="009847D2">
              <w:rPr>
                <w:rFonts w:ascii="メイリオ" w:eastAsia="メイリオ" w:hint="eastAsia"/>
                <w:color w:val="000000" w:themeColor="text1"/>
              </w:rPr>
              <w:t>合計</w:t>
            </w:r>
            <w:r w:rsidRPr="009847D2">
              <w:rPr>
                <w:rFonts w:ascii="メイリオ" w:eastAsia="メイリオ"/>
                <w:color w:val="000000" w:themeColor="text1"/>
              </w:rPr>
              <w:t>を算出</w:t>
            </w:r>
            <w:r w:rsidRPr="009847D2">
              <w:rPr>
                <w:rFonts w:ascii="メイリオ" w:eastAsia="メイリオ" w:hint="eastAsia"/>
                <w:color w:val="000000" w:themeColor="text1"/>
              </w:rPr>
              <w:t>してください。その際、利用する円周率は必ず初回調査と同じ値を用いてください。</w:t>
            </w:r>
          </w:p>
        </w:tc>
      </w:tr>
      <w:tr w:rsidR="00463418" w:rsidRPr="00463418" w14:paraId="545BEE7A" w14:textId="77777777" w:rsidTr="00320D38">
        <w:tc>
          <w:tcPr>
            <w:tcW w:w="1627" w:type="dxa"/>
            <w:shd w:val="clear" w:color="auto" w:fill="D9D9D9" w:themeFill="background1" w:themeFillShade="D9"/>
            <w:vAlign w:val="center"/>
          </w:tcPr>
          <w:p w14:paraId="26CFCD53" w14:textId="6DF37B52" w:rsidR="0058404A" w:rsidRPr="00DB6B83" w:rsidRDefault="00180E02" w:rsidP="00320D38">
            <w:pPr>
              <w:pStyle w:val="aff5"/>
              <w:rPr>
                <w:rFonts w:ascii="メイリオ" w:eastAsia="メイリオ"/>
              </w:rPr>
            </w:pPr>
            <w:r w:rsidRPr="00DB6B83">
              <w:rPr>
                <w:rFonts w:ascii="メイリオ" w:eastAsia="メイリオ" w:hint="eastAsia"/>
              </w:rPr>
              <w:lastRenderedPageBreak/>
              <w:t>目標設定の目安と</w:t>
            </w:r>
            <w:r w:rsidR="0058404A" w:rsidRPr="00DB6B83">
              <w:rPr>
                <w:rFonts w:ascii="メイリオ" w:eastAsia="メイリオ" w:hint="eastAsia"/>
              </w:rPr>
              <w:t>留意点など</w:t>
            </w:r>
          </w:p>
        </w:tc>
        <w:tc>
          <w:tcPr>
            <w:tcW w:w="6873" w:type="dxa"/>
            <w:vAlign w:val="center"/>
          </w:tcPr>
          <w:p w14:paraId="0D04BF2C" w14:textId="3D504DE7" w:rsidR="0058404A" w:rsidRPr="00463418" w:rsidRDefault="0058404A" w:rsidP="00320D38">
            <w:pPr>
              <w:pStyle w:val="affa"/>
              <w:ind w:firstLineChars="0" w:firstLine="0"/>
              <w:rPr>
                <w:rFonts w:ascii="メイリオ" w:eastAsia="メイリオ"/>
              </w:rPr>
            </w:pPr>
            <w:r w:rsidRPr="00463418">
              <w:rPr>
                <w:rFonts w:ascii="メイリオ" w:eastAsia="メイリオ" w:hint="eastAsia"/>
              </w:rPr>
              <w:t>【調査の</w:t>
            </w:r>
            <w:r w:rsidR="00417F39" w:rsidRPr="00463418">
              <w:rPr>
                <w:rFonts w:ascii="メイリオ" w:eastAsia="メイリオ" w:hint="eastAsia"/>
              </w:rPr>
              <w:t>数値</w:t>
            </w:r>
            <w:r w:rsidR="004A7049" w:rsidRPr="00463418">
              <w:rPr>
                <w:rFonts w:ascii="メイリオ" w:eastAsia="メイリオ" w:hint="eastAsia"/>
              </w:rPr>
              <w:t>目標</w:t>
            </w:r>
            <w:r w:rsidR="00417F39" w:rsidRPr="00463418">
              <w:rPr>
                <w:rFonts w:ascii="メイリオ" w:eastAsia="メイリオ" w:hint="eastAsia"/>
              </w:rPr>
              <w:t>の決め方について</w:t>
            </w:r>
            <w:r w:rsidRPr="00463418">
              <w:rPr>
                <w:rFonts w:ascii="メイリオ" w:eastAsia="メイリオ" w:hint="eastAsia"/>
              </w:rPr>
              <w:t>】</w:t>
            </w:r>
          </w:p>
          <w:p w14:paraId="55BCB620" w14:textId="300E9732" w:rsidR="00417F39" w:rsidRPr="00463418" w:rsidRDefault="00417F39" w:rsidP="00B22948">
            <w:pPr>
              <w:pStyle w:val="affa"/>
              <w:spacing w:afterLines="50" w:after="180" w:line="360" w:lineRule="exact"/>
              <w:ind w:leftChars="100" w:left="240" w:firstLine="210"/>
              <w:rPr>
                <w:rFonts w:ascii="メイリオ" w:eastAsia="メイリオ"/>
              </w:rPr>
            </w:pPr>
            <w:r w:rsidRPr="00463418">
              <w:rPr>
                <w:rFonts w:ascii="メイリオ" w:eastAsia="メイリオ" w:hint="eastAsia"/>
              </w:rPr>
              <w:t>この調査は、活動対象地の林床が日中でも薄暗く、草本植物の種類が少ない場合や、花を咲かせる植物がほとんどない場合に、森林内での明るさ（相対照度）を改善する場合等を対象とした調査です。</w:t>
            </w:r>
          </w:p>
          <w:p w14:paraId="0860CA40" w14:textId="0D11BFAF" w:rsidR="0058404A" w:rsidRPr="00463418" w:rsidRDefault="000C6FC3" w:rsidP="00B22948">
            <w:pPr>
              <w:pStyle w:val="affa"/>
              <w:spacing w:afterLines="50" w:after="180" w:line="360" w:lineRule="exact"/>
              <w:ind w:leftChars="100" w:left="240" w:firstLine="210"/>
              <w:rPr>
                <w:rFonts w:ascii="メイリオ" w:eastAsia="メイリオ"/>
              </w:rPr>
            </w:pPr>
            <w:r w:rsidRPr="00463418">
              <w:rPr>
                <w:rFonts w:ascii="メイリオ" w:eastAsia="メイリオ" w:hint="eastAsia"/>
              </w:rPr>
              <w:t>胸高断面積合計と相対照度は密接に関係</w:t>
            </w:r>
            <w:r w:rsidRPr="00463418">
              <w:rPr>
                <w:rFonts w:ascii="メイリオ" w:eastAsia="メイリオ"/>
              </w:rPr>
              <w:t>して</w:t>
            </w:r>
            <w:r w:rsidRPr="00463418">
              <w:rPr>
                <w:rFonts w:ascii="メイリオ" w:eastAsia="メイリオ" w:hint="eastAsia"/>
              </w:rPr>
              <w:t>いるため、胸高断面積合計は</w:t>
            </w:r>
            <w:r w:rsidRPr="00463418">
              <w:rPr>
                <w:rFonts w:ascii="メイリオ" w:eastAsia="メイリオ"/>
              </w:rPr>
              <w:t>林床を明る</w:t>
            </w:r>
            <w:r w:rsidRPr="00463418">
              <w:rPr>
                <w:rFonts w:ascii="メイリオ" w:eastAsia="メイリオ" w:hint="eastAsia"/>
              </w:rPr>
              <w:t>くする上での目安ともなります。</w:t>
            </w:r>
            <w:r w:rsidR="004A7049" w:rsidRPr="00463418">
              <w:rPr>
                <w:rFonts w:ascii="メイリオ" w:eastAsia="メイリオ" w:hint="eastAsia"/>
              </w:rPr>
              <w:t>数値目標を決める際には、森林内の明るさや下層植生の状況等を考慮</w:t>
            </w:r>
            <w:r w:rsidR="00417F39" w:rsidRPr="00463418">
              <w:rPr>
                <w:rFonts w:ascii="メイリオ" w:eastAsia="メイリオ" w:hint="eastAsia"/>
              </w:rPr>
              <w:t>した上で</w:t>
            </w:r>
            <w:r w:rsidR="004A7049" w:rsidRPr="00463418">
              <w:rPr>
                <w:rFonts w:ascii="メイリオ" w:eastAsia="メイリオ" w:hint="eastAsia"/>
              </w:rPr>
              <w:t>、</w:t>
            </w:r>
            <w:r w:rsidRPr="00463418">
              <w:rPr>
                <w:rFonts w:ascii="メイリオ" w:eastAsia="メイリオ" w:hint="eastAsia"/>
              </w:rPr>
              <w:t>胸高断面積合計を</w:t>
            </w:r>
            <w:r w:rsidR="00417F39" w:rsidRPr="00463418">
              <w:rPr>
                <w:rFonts w:ascii="メイリオ" w:eastAsia="メイリオ" w:hint="eastAsia"/>
              </w:rPr>
              <w:t>何割減らすのかを決めると良いでしょう。</w:t>
            </w:r>
          </w:p>
          <w:p w14:paraId="1B0D8867" w14:textId="34708625" w:rsidR="00417F39" w:rsidRPr="00463418" w:rsidRDefault="00417F39" w:rsidP="00B22948">
            <w:pPr>
              <w:pStyle w:val="affa"/>
              <w:spacing w:afterLines="50" w:after="180" w:line="360" w:lineRule="exact"/>
              <w:ind w:leftChars="100" w:left="240" w:firstLine="210"/>
              <w:rPr>
                <w:rFonts w:ascii="メイリオ" w:eastAsia="メイリオ"/>
              </w:rPr>
            </w:pPr>
            <w:r w:rsidRPr="00463418">
              <w:rPr>
                <w:rFonts w:ascii="メイリオ" w:eastAsia="メイリオ" w:hint="eastAsia"/>
              </w:rPr>
              <w:t>なお、施業の時期が夏を過ぎると、その効果が翌年春には見られないことがあります。初夏までに施業を終わらせると翌年春に効果が期待できるでしょう。実際の下層植生の変化も確認しながら、毎年の作業を行うと良いでしょう。</w:t>
            </w:r>
          </w:p>
          <w:p w14:paraId="3197FF1C" w14:textId="77777777" w:rsidR="0056620A" w:rsidRPr="00463418" w:rsidRDefault="0056620A" w:rsidP="00B22948">
            <w:pPr>
              <w:pStyle w:val="affa"/>
              <w:spacing w:afterLines="50" w:after="180" w:line="360" w:lineRule="exact"/>
              <w:ind w:leftChars="100" w:left="240" w:firstLine="210"/>
              <w:rPr>
                <w:rFonts w:ascii="メイリオ" w:eastAsia="メイリオ"/>
              </w:rPr>
            </w:pPr>
            <w:r w:rsidRPr="00463418">
              <w:rPr>
                <w:rFonts w:ascii="メイリオ" w:eastAsia="メイリオ" w:hint="eastAsia"/>
              </w:rPr>
              <w:t>年間の最大伐採量は基本的に全体の胸高断面積の</w:t>
            </w:r>
            <w:r w:rsidRPr="00463418">
              <w:rPr>
                <w:rFonts w:ascii="メイリオ" w:eastAsia="メイリオ"/>
              </w:rPr>
              <w:t>2～3割未満を目安にしてください。</w:t>
            </w:r>
            <w:r w:rsidRPr="00463418">
              <w:rPr>
                <w:rFonts w:ascii="メイリオ" w:eastAsia="メイリオ" w:hint="eastAsia"/>
              </w:rPr>
              <w:t>（毎年同じ箇所で</w:t>
            </w:r>
            <w:r w:rsidRPr="00463418">
              <w:rPr>
                <w:rFonts w:ascii="メイリオ" w:eastAsia="メイリオ"/>
              </w:rPr>
              <w:t>2～3</w:t>
            </w:r>
            <w:r w:rsidRPr="00463418">
              <w:rPr>
                <w:rFonts w:ascii="メイリオ" w:eastAsia="メイリオ" w:hint="eastAsia"/>
              </w:rPr>
              <w:t>割の伐採を繰り返すことは森林を適正に管理していく上で適切ではありません。）</w:t>
            </w:r>
          </w:p>
          <w:p w14:paraId="271CA4C9" w14:textId="77777777" w:rsidR="000C6FC3" w:rsidRPr="00463418" w:rsidRDefault="000C6FC3" w:rsidP="000C6FC3">
            <w:pPr>
              <w:pStyle w:val="affa"/>
              <w:ind w:leftChars="100" w:left="240" w:firstLine="210"/>
              <w:rPr>
                <w:rFonts w:ascii="メイリオ" w:eastAsia="メイリオ"/>
              </w:rPr>
            </w:pPr>
          </w:p>
          <w:p w14:paraId="043BADEE" w14:textId="77777777" w:rsidR="0058404A" w:rsidRPr="00463418" w:rsidRDefault="0058404A" w:rsidP="00320D38">
            <w:pPr>
              <w:pStyle w:val="affa"/>
              <w:ind w:firstLineChars="0" w:firstLine="0"/>
              <w:rPr>
                <w:rFonts w:ascii="メイリオ" w:eastAsia="メイリオ"/>
              </w:rPr>
            </w:pPr>
            <w:r w:rsidRPr="00463418">
              <w:rPr>
                <w:rFonts w:ascii="メイリオ" w:eastAsia="メイリオ" w:hint="eastAsia"/>
              </w:rPr>
              <w:t>【注意】</w:t>
            </w:r>
          </w:p>
          <w:p w14:paraId="1C611B2A" w14:textId="77777777" w:rsidR="0058404A" w:rsidRPr="00463418" w:rsidRDefault="0058404A" w:rsidP="00B22948">
            <w:pPr>
              <w:pStyle w:val="affa"/>
              <w:spacing w:line="360" w:lineRule="exact"/>
              <w:ind w:leftChars="100" w:left="240" w:firstLine="210"/>
              <w:rPr>
                <w:rFonts w:ascii="メイリオ" w:eastAsia="メイリオ"/>
              </w:rPr>
            </w:pPr>
            <w:r w:rsidRPr="00463418">
              <w:rPr>
                <w:rFonts w:ascii="メイリオ" w:eastAsia="メイリオ" w:hint="eastAsia"/>
              </w:rPr>
              <w:t>調査を簡便にするため、胸高直径5cm未満の樹木は測定の対象とはしていませんが、森づくりの目標に合わせて、必要であれば測定・作業の対象としてください。反対に、5㎝以上であっても、森づくりの目標に照らして保存しておきたい木は伐採しないように気を付けましょう。</w:t>
            </w:r>
          </w:p>
        </w:tc>
      </w:tr>
      <w:tr w:rsidR="00463418" w:rsidRPr="00463418" w14:paraId="5F3B49A1" w14:textId="77777777" w:rsidTr="00320D38">
        <w:tc>
          <w:tcPr>
            <w:tcW w:w="1627" w:type="dxa"/>
            <w:shd w:val="clear" w:color="auto" w:fill="D9D9D9" w:themeFill="background1" w:themeFillShade="D9"/>
          </w:tcPr>
          <w:p w14:paraId="65D8A9F4" w14:textId="77777777" w:rsidR="0058404A" w:rsidRPr="00463418" w:rsidRDefault="0058404A" w:rsidP="00320D38">
            <w:pPr>
              <w:pStyle w:val="aff5"/>
              <w:rPr>
                <w:rFonts w:ascii="メイリオ" w:eastAsia="メイリオ"/>
              </w:rPr>
            </w:pPr>
            <w:r w:rsidRPr="00463418">
              <w:rPr>
                <w:rFonts w:ascii="メイリオ" w:eastAsia="メイリオ" w:hint="eastAsia"/>
              </w:rPr>
              <w:t>調査を行う上での工夫例</w:t>
            </w:r>
          </w:p>
        </w:tc>
        <w:tc>
          <w:tcPr>
            <w:tcW w:w="6873" w:type="dxa"/>
          </w:tcPr>
          <w:p w14:paraId="43FCDFE4" w14:textId="77777777" w:rsidR="0058404A" w:rsidRPr="009847D2" w:rsidRDefault="0058404A" w:rsidP="00320D38">
            <w:pPr>
              <w:pStyle w:val="affa"/>
              <w:ind w:leftChars="-15" w:left="-34" w:firstLineChars="0" w:hanging="2"/>
              <w:rPr>
                <w:rFonts w:ascii="メイリオ" w:eastAsia="メイリオ"/>
                <w:color w:val="000000" w:themeColor="text1"/>
              </w:rPr>
            </w:pPr>
            <w:r w:rsidRPr="009847D2">
              <w:rPr>
                <w:rFonts w:ascii="メイリオ" w:eastAsia="メイリオ" w:hint="eastAsia"/>
                <w:color w:val="000000" w:themeColor="text1"/>
              </w:rPr>
              <w:t>【胸高断面積の計算方法】</w:t>
            </w:r>
          </w:p>
          <w:p w14:paraId="5725F708" w14:textId="77777777" w:rsidR="0058404A" w:rsidRPr="009847D2" w:rsidRDefault="0058404A" w:rsidP="00B22948">
            <w:pPr>
              <w:pStyle w:val="affa"/>
              <w:spacing w:line="360" w:lineRule="exact"/>
              <w:ind w:leftChars="85" w:left="204" w:firstLine="210"/>
              <w:rPr>
                <w:rFonts w:ascii="メイリオ" w:eastAsia="メイリオ"/>
                <w:color w:val="000000" w:themeColor="text1"/>
              </w:rPr>
            </w:pPr>
            <w:r w:rsidRPr="009847D2">
              <w:rPr>
                <w:rFonts w:ascii="メイリオ" w:eastAsia="メイリオ" w:hint="eastAsia"/>
                <w:color w:val="000000" w:themeColor="text1"/>
              </w:rPr>
              <w:t>胸高直径で5cmを超えるかどうかの判定が明確な場合などは、以下に示すように、幹周のみで胸高断面積を計算することもできます。</w:t>
            </w:r>
          </w:p>
          <w:p w14:paraId="6682D980" w14:textId="77777777" w:rsidR="0058404A" w:rsidRPr="009847D2" w:rsidRDefault="0058404A" w:rsidP="00320D38">
            <w:pPr>
              <w:pStyle w:val="affa"/>
              <w:ind w:leftChars="-15" w:left="-36" w:firstLine="210"/>
              <w:rPr>
                <w:rFonts w:ascii="メイリオ" w:eastAsia="メイリオ"/>
                <w:color w:val="000000" w:themeColor="text1"/>
              </w:rPr>
            </w:pPr>
          </w:p>
          <w:p w14:paraId="44DEFD69" w14:textId="77A69735" w:rsidR="0058404A" w:rsidRPr="009847D2" w:rsidRDefault="0058404A" w:rsidP="00320D38">
            <w:pPr>
              <w:pStyle w:val="affa"/>
              <w:ind w:leftChars="-15" w:left="-36" w:firstLine="210"/>
              <w:jc w:val="center"/>
              <w:rPr>
                <w:rFonts w:ascii="メイリオ" w:eastAsia="メイリオ"/>
                <w:color w:val="000000" w:themeColor="text1"/>
                <w:lang w:eastAsia="zh-TW"/>
              </w:rPr>
            </w:pPr>
            <w:r w:rsidRPr="009847D2">
              <w:rPr>
                <w:rFonts w:ascii="メイリオ" w:eastAsia="メイリオ" w:hint="eastAsia"/>
                <w:color w:val="000000" w:themeColor="text1"/>
                <w:lang w:eastAsia="zh-TW"/>
              </w:rPr>
              <w:t>胸高断面積＝（幹周）</w:t>
            </w:r>
            <w:r w:rsidRPr="009847D2">
              <w:rPr>
                <w:rFonts w:ascii="メイリオ" w:eastAsia="メイリオ" w:hint="eastAsia"/>
                <w:color w:val="000000" w:themeColor="text1"/>
                <w:vertAlign w:val="superscript"/>
                <w:lang w:eastAsia="zh-TW"/>
              </w:rPr>
              <w:t>2</w:t>
            </w:r>
            <w:r w:rsidR="00695EF6" w:rsidRPr="009847D2">
              <w:rPr>
                <w:rFonts w:ascii="メイリオ" w:eastAsia="メイリオ" w:hint="eastAsia"/>
                <w:color w:val="000000" w:themeColor="text1"/>
                <w:lang w:eastAsia="zh-TW"/>
              </w:rPr>
              <w:t>／</w:t>
            </w:r>
            <w:r w:rsidRPr="009847D2">
              <w:rPr>
                <w:rFonts w:ascii="メイリオ" w:eastAsia="メイリオ" w:hint="eastAsia"/>
                <w:color w:val="000000" w:themeColor="text1"/>
                <w:lang w:eastAsia="zh-TW"/>
              </w:rPr>
              <w:t>４</w:t>
            </w:r>
            <w:r w:rsidR="00695EF6" w:rsidRPr="009847D2">
              <w:rPr>
                <w:rFonts w:ascii="メイリオ" w:eastAsia="メイリオ" w:hint="eastAsia"/>
                <w:color w:val="000000" w:themeColor="text1"/>
                <w:lang w:eastAsia="zh-TW"/>
              </w:rPr>
              <w:t>／</w:t>
            </w:r>
            <w:r w:rsidRPr="009847D2">
              <w:rPr>
                <w:rFonts w:ascii="メイリオ" w:eastAsia="メイリオ" w:hint="eastAsia"/>
                <w:color w:val="000000" w:themeColor="text1"/>
                <w:lang w:eastAsia="zh-TW"/>
              </w:rPr>
              <w:t>円周率</w:t>
            </w:r>
          </w:p>
          <w:p w14:paraId="39AC6CED" w14:textId="77777777" w:rsidR="0058404A" w:rsidRPr="009847D2" w:rsidRDefault="0058404A" w:rsidP="00320D38">
            <w:pPr>
              <w:pStyle w:val="affa"/>
              <w:ind w:leftChars="-15" w:left="-34" w:firstLineChars="0" w:hanging="2"/>
              <w:rPr>
                <w:rFonts w:ascii="メイリオ" w:eastAsia="メイリオ"/>
                <w:color w:val="000000" w:themeColor="text1"/>
                <w:lang w:eastAsia="zh-TW"/>
              </w:rPr>
            </w:pPr>
          </w:p>
          <w:p w14:paraId="26DB9A63" w14:textId="77777777" w:rsidR="0058404A" w:rsidRPr="009847D2" w:rsidRDefault="0058404A" w:rsidP="00320D38">
            <w:pPr>
              <w:pStyle w:val="affa"/>
              <w:ind w:leftChars="-15" w:left="-34" w:firstLineChars="0" w:hanging="2"/>
              <w:rPr>
                <w:rFonts w:ascii="メイリオ" w:eastAsia="メイリオ"/>
                <w:color w:val="000000" w:themeColor="text1"/>
              </w:rPr>
            </w:pPr>
            <w:r w:rsidRPr="009847D2">
              <w:rPr>
                <w:rFonts w:ascii="メイリオ" w:eastAsia="メイリオ" w:hint="eastAsia"/>
                <w:color w:val="000000" w:themeColor="text1"/>
              </w:rPr>
              <w:t>【伐採する樹木の決め方】</w:t>
            </w:r>
          </w:p>
          <w:p w14:paraId="51BE9D15" w14:textId="4D03BFCB" w:rsidR="0058404A" w:rsidRPr="009847D2" w:rsidRDefault="0058404A" w:rsidP="00B22948">
            <w:pPr>
              <w:pStyle w:val="affa"/>
              <w:spacing w:line="360" w:lineRule="exact"/>
              <w:ind w:leftChars="85" w:left="204" w:firstLine="210"/>
              <w:rPr>
                <w:rFonts w:ascii="メイリオ" w:eastAsia="メイリオ"/>
                <w:color w:val="000000" w:themeColor="text1"/>
              </w:rPr>
            </w:pPr>
            <w:r w:rsidRPr="009847D2">
              <w:rPr>
                <w:rFonts w:ascii="メイリオ" w:eastAsia="メイリオ" w:hint="eastAsia"/>
                <w:color w:val="000000" w:themeColor="text1"/>
              </w:rPr>
              <w:t>間伐・除伐を行う場合は、あらかじめ伐採する木を仮決めし（チョークなどで番号を</w:t>
            </w:r>
            <w:r w:rsidR="00695EF6" w:rsidRPr="009847D2">
              <w:rPr>
                <w:rFonts w:ascii="メイリオ" w:eastAsia="メイリオ" w:hint="eastAsia"/>
                <w:color w:val="000000" w:themeColor="text1"/>
              </w:rPr>
              <w:t>付け</w:t>
            </w:r>
            <w:r w:rsidRPr="009847D2">
              <w:rPr>
                <w:rFonts w:ascii="メイリオ" w:eastAsia="メイリオ" w:hint="eastAsia"/>
                <w:color w:val="000000" w:themeColor="text1"/>
              </w:rPr>
              <w:t>る）、もう一度、その木の胸高断面積を計算します。作業後に、森林の胸高断面積合計が目標とする値に近づくように、実際に伐採する木を選択しましょう。</w:t>
            </w:r>
          </w:p>
          <w:p w14:paraId="189D15A8" w14:textId="7E968365" w:rsidR="0058404A" w:rsidRPr="009847D2" w:rsidRDefault="0058404A" w:rsidP="00B22948">
            <w:pPr>
              <w:pStyle w:val="affa"/>
              <w:spacing w:afterLines="50" w:after="180" w:line="360" w:lineRule="exact"/>
              <w:ind w:leftChars="85" w:left="204" w:firstLine="210"/>
              <w:rPr>
                <w:rFonts w:ascii="メイリオ" w:eastAsia="メイリオ"/>
                <w:color w:val="000000" w:themeColor="text1"/>
              </w:rPr>
            </w:pPr>
            <w:r w:rsidRPr="009847D2">
              <w:rPr>
                <w:rFonts w:ascii="メイリオ" w:eastAsia="メイリオ" w:hint="eastAsia"/>
                <w:color w:val="000000" w:themeColor="text1"/>
              </w:rPr>
              <w:lastRenderedPageBreak/>
              <w:t>光環境を改善するには、落葉樹より常緑樹を伐採する方が効果</w:t>
            </w:r>
            <w:r w:rsidR="005C11A2" w:rsidRPr="009847D2">
              <w:rPr>
                <w:rFonts w:ascii="メイリオ" w:eastAsia="メイリオ" w:hint="eastAsia"/>
                <w:color w:val="000000" w:themeColor="text1"/>
              </w:rPr>
              <w:t>は</w:t>
            </w:r>
            <w:r w:rsidRPr="009847D2">
              <w:rPr>
                <w:rFonts w:ascii="メイリオ" w:eastAsia="メイリオ" w:hint="eastAsia"/>
                <w:color w:val="000000" w:themeColor="text1"/>
              </w:rPr>
              <w:t>大きくなり</w:t>
            </w:r>
            <w:r w:rsidR="004660D6" w:rsidRPr="009847D2">
              <w:rPr>
                <w:rFonts w:ascii="メイリオ" w:eastAsia="メイリオ" w:hint="eastAsia"/>
                <w:color w:val="000000" w:themeColor="text1"/>
              </w:rPr>
              <w:t>、</w:t>
            </w:r>
            <w:r w:rsidRPr="009847D2">
              <w:rPr>
                <w:rFonts w:ascii="メイリオ" w:eastAsia="メイリオ" w:hint="eastAsia"/>
                <w:color w:val="000000" w:themeColor="text1"/>
              </w:rPr>
              <w:t>常緑樹の太い木を優先して伐採する</w:t>
            </w:r>
            <w:r w:rsidR="004660D6" w:rsidRPr="009847D2">
              <w:rPr>
                <w:rFonts w:ascii="メイリオ" w:eastAsia="メイリオ" w:hint="eastAsia"/>
                <w:color w:val="000000" w:themeColor="text1"/>
              </w:rPr>
              <w:t>と</w:t>
            </w:r>
            <w:r w:rsidRPr="009847D2">
              <w:rPr>
                <w:rFonts w:ascii="メイリオ" w:eastAsia="メイリオ" w:hint="eastAsia"/>
                <w:color w:val="000000" w:themeColor="text1"/>
              </w:rPr>
              <w:t>効果的です。</w:t>
            </w:r>
          </w:p>
          <w:p w14:paraId="125197DA" w14:textId="73F9AE6B" w:rsidR="0058404A" w:rsidRPr="009847D2" w:rsidRDefault="0058404A" w:rsidP="00B22948">
            <w:pPr>
              <w:pStyle w:val="affa"/>
              <w:spacing w:afterLines="50" w:after="180" w:line="360" w:lineRule="exact"/>
              <w:ind w:leftChars="85" w:left="204" w:firstLine="210"/>
              <w:rPr>
                <w:rFonts w:ascii="メイリオ" w:eastAsia="メイリオ"/>
                <w:color w:val="000000" w:themeColor="text1"/>
              </w:rPr>
            </w:pPr>
            <w:r w:rsidRPr="009847D2">
              <w:rPr>
                <w:rFonts w:ascii="メイリオ" w:eastAsia="メイリオ" w:hint="eastAsia"/>
                <w:color w:val="000000" w:themeColor="text1"/>
              </w:rPr>
              <w:t>ただし、「どんぐりを付ける木を残したい」、「ご神木のように地域で大切にしている木がある」などの理由がある場合には、まず守りたいと考える樹木を残した</w:t>
            </w:r>
            <w:r w:rsidR="00A14593" w:rsidRPr="009847D2">
              <w:rPr>
                <w:rFonts w:ascii="メイリオ" w:eastAsia="メイリオ" w:hint="eastAsia"/>
                <w:color w:val="000000" w:themeColor="text1"/>
              </w:rPr>
              <w:t>上</w:t>
            </w:r>
            <w:r w:rsidRPr="009847D2">
              <w:rPr>
                <w:rFonts w:ascii="メイリオ" w:eastAsia="メイリオ" w:hint="eastAsia"/>
                <w:color w:val="000000" w:themeColor="text1"/>
              </w:rPr>
              <w:t>で、伐採する樹木を選ぶようにしてください</w:t>
            </w:r>
            <w:r w:rsidR="004660D6" w:rsidRPr="009847D2">
              <w:rPr>
                <w:rFonts w:ascii="メイリオ" w:eastAsia="メイリオ" w:hint="eastAsia"/>
                <w:color w:val="000000" w:themeColor="text1"/>
              </w:rPr>
              <w:t>。</w:t>
            </w:r>
          </w:p>
        </w:tc>
      </w:tr>
      <w:tr w:rsidR="00463418" w:rsidRPr="00463418" w14:paraId="4EA67726" w14:textId="77777777" w:rsidTr="00320D38">
        <w:tc>
          <w:tcPr>
            <w:tcW w:w="1627" w:type="dxa"/>
            <w:shd w:val="clear" w:color="auto" w:fill="D9D9D9" w:themeFill="background1" w:themeFillShade="D9"/>
          </w:tcPr>
          <w:p w14:paraId="0084919D" w14:textId="77777777" w:rsidR="0058404A" w:rsidRPr="00463418" w:rsidRDefault="0058404A" w:rsidP="00320D38">
            <w:pPr>
              <w:pStyle w:val="aff5"/>
              <w:rPr>
                <w:rFonts w:ascii="メイリオ" w:eastAsia="メイリオ"/>
              </w:rPr>
            </w:pPr>
            <w:r w:rsidRPr="00463418">
              <w:rPr>
                <w:rFonts w:ascii="メイリオ" w:eastAsia="メイリオ" w:hint="eastAsia"/>
              </w:rPr>
              <w:t>参考</w:t>
            </w:r>
          </w:p>
        </w:tc>
        <w:tc>
          <w:tcPr>
            <w:tcW w:w="6873" w:type="dxa"/>
          </w:tcPr>
          <w:p w14:paraId="4912A7C5" w14:textId="77777777" w:rsidR="0058404A" w:rsidRPr="009847D2" w:rsidRDefault="0058404A" w:rsidP="00B22948">
            <w:pPr>
              <w:pStyle w:val="affa"/>
              <w:spacing w:afterLines="50" w:after="180" w:line="360" w:lineRule="exact"/>
              <w:ind w:leftChars="85" w:left="204" w:firstLine="210"/>
              <w:rPr>
                <w:rFonts w:ascii="メイリオ" w:eastAsia="メイリオ"/>
                <w:color w:val="000000" w:themeColor="text1"/>
              </w:rPr>
            </w:pPr>
            <w:r w:rsidRPr="009847D2">
              <w:rPr>
                <w:rFonts w:ascii="メイリオ" w:eastAsia="メイリオ" w:hint="eastAsia"/>
                <w:color w:val="000000" w:themeColor="text1"/>
              </w:rPr>
              <w:t>胸高直径とは、地上から</w:t>
            </w:r>
            <w:r w:rsidRPr="009847D2">
              <w:rPr>
                <w:rFonts w:ascii="メイリオ" w:eastAsia="メイリオ"/>
                <w:color w:val="000000" w:themeColor="text1"/>
              </w:rPr>
              <w:t>1.2メートル（</w:t>
            </w:r>
            <w:r w:rsidRPr="009847D2">
              <w:rPr>
                <w:rFonts w:ascii="メイリオ" w:eastAsia="メイリオ" w:hint="eastAsia"/>
                <w:color w:val="000000" w:themeColor="text1"/>
              </w:rPr>
              <w:t>北海道の場合</w:t>
            </w:r>
            <w:r w:rsidRPr="009847D2">
              <w:rPr>
                <w:rFonts w:ascii="メイリオ" w:eastAsia="メイリオ"/>
                <w:color w:val="000000" w:themeColor="text1"/>
              </w:rPr>
              <w:t>1.3メートル）の高さ</w:t>
            </w:r>
            <w:r w:rsidRPr="009847D2">
              <w:rPr>
                <w:rFonts w:ascii="メイリオ" w:eastAsia="メイリオ" w:hint="eastAsia"/>
                <w:color w:val="000000" w:themeColor="text1"/>
              </w:rPr>
              <w:t>で</w:t>
            </w:r>
            <w:r w:rsidRPr="009847D2">
              <w:rPr>
                <w:rFonts w:ascii="メイリオ" w:eastAsia="メイリオ"/>
                <w:color w:val="000000" w:themeColor="text1"/>
              </w:rPr>
              <w:t>の木の幹の直径のことです。巻尺や輪尺で幹の周りの長さを測ります。その際には、くぼみや空洞は考慮しないで構いません。巻尺の場合は、得られた数値を円周率（「3.14」あるいは「3」）で割ります。輪尺の場合は、得られた数値が直径です。</w:t>
            </w:r>
          </w:p>
          <w:p w14:paraId="5254DC48" w14:textId="4D1D2366" w:rsidR="008B7F29" w:rsidRPr="009847D2" w:rsidRDefault="00B371B9" w:rsidP="00B22948">
            <w:pPr>
              <w:pStyle w:val="affa"/>
              <w:spacing w:afterLines="50" w:after="180" w:line="360" w:lineRule="exact"/>
              <w:ind w:leftChars="85" w:left="204" w:firstLine="210"/>
              <w:rPr>
                <w:rFonts w:ascii="メイリオ" w:eastAsia="メイリオ"/>
                <w:color w:val="000000" w:themeColor="text1"/>
              </w:rPr>
            </w:pPr>
            <w:r w:rsidRPr="00847DAE">
              <w:rPr>
                <w:rFonts w:ascii="メイリオ" w:eastAsia="メイリオ" w:hint="eastAsia"/>
                <w:color w:val="000000" w:themeColor="text1"/>
              </w:rPr>
              <w:t>6</w:t>
            </w:r>
            <w:r w:rsidR="00A073EA">
              <w:rPr>
                <w:rFonts w:ascii="メイリオ" w:eastAsia="メイリオ" w:hint="eastAsia"/>
                <w:color w:val="000000" w:themeColor="text1"/>
              </w:rPr>
              <w:t>5</w:t>
            </w:r>
            <w:r w:rsidRPr="00847DAE">
              <w:rPr>
                <w:rFonts w:ascii="メイリオ" w:eastAsia="メイリオ" w:hint="eastAsia"/>
                <w:color w:val="000000" w:themeColor="text1"/>
              </w:rPr>
              <w:t>・6</w:t>
            </w:r>
            <w:r w:rsidR="00A073EA">
              <w:rPr>
                <w:rFonts w:ascii="メイリオ" w:eastAsia="メイリオ" w:hint="eastAsia"/>
                <w:color w:val="000000" w:themeColor="text1"/>
              </w:rPr>
              <w:t>6</w:t>
            </w:r>
            <w:r w:rsidR="008B7F29" w:rsidRPr="009847D2">
              <w:rPr>
                <w:rFonts w:ascii="メイリオ" w:eastAsia="メイリオ" w:hint="eastAsia"/>
                <w:color w:val="000000" w:themeColor="text1"/>
              </w:rPr>
              <w:t>ページにある「胸高断面積調査　記録野帳」</w:t>
            </w:r>
            <w:r w:rsidR="00736ABC" w:rsidRPr="009847D2">
              <w:rPr>
                <w:rFonts w:ascii="メイリオ" w:eastAsia="メイリオ" w:hint="eastAsia"/>
                <w:color w:val="000000" w:themeColor="text1"/>
              </w:rPr>
              <w:t>のExcel版</w:t>
            </w:r>
            <w:r w:rsidR="00736ABC" w:rsidRPr="009847D2">
              <w:rPr>
                <w:rFonts w:ascii="メイリオ" w:eastAsia="メイリオ" w:hint="eastAsia"/>
                <w:color w:val="000000" w:themeColor="text1"/>
                <w:vertAlign w:val="superscript"/>
              </w:rPr>
              <w:t>※</w:t>
            </w:r>
            <w:r w:rsidR="00736ABC" w:rsidRPr="009847D2">
              <w:rPr>
                <w:rFonts w:ascii="メイリオ" w:eastAsia="メイリオ" w:hint="eastAsia"/>
                <w:color w:val="000000" w:themeColor="text1"/>
              </w:rPr>
              <w:t>を利用することで、簡便に胸高断面積を計算することができるようになります。</w:t>
            </w:r>
          </w:p>
          <w:p w14:paraId="1CE3370A" w14:textId="77777777" w:rsidR="00736ABC" w:rsidRPr="009847D2" w:rsidRDefault="00736ABC" w:rsidP="00B22948">
            <w:pPr>
              <w:pStyle w:val="affa"/>
              <w:spacing w:afterLines="50" w:after="180" w:line="360" w:lineRule="exact"/>
              <w:ind w:leftChars="85" w:left="414" w:hangingChars="100" w:hanging="210"/>
              <w:rPr>
                <w:rFonts w:ascii="メイリオ" w:eastAsia="メイリオ"/>
                <w:color w:val="000000" w:themeColor="text1"/>
              </w:rPr>
            </w:pPr>
            <w:r w:rsidRPr="009847D2">
              <w:rPr>
                <w:rFonts w:ascii="メイリオ" w:eastAsia="メイリオ" w:hint="eastAsia"/>
                <w:color w:val="000000" w:themeColor="text1"/>
              </w:rPr>
              <w:t>※「胸高断面積調査　記録野帳」の</w:t>
            </w:r>
            <w:r w:rsidRPr="009847D2">
              <w:rPr>
                <w:rFonts w:ascii="メイリオ" w:eastAsia="メイリオ"/>
                <w:color w:val="000000" w:themeColor="text1"/>
              </w:rPr>
              <w:t>Excel版</w:t>
            </w:r>
            <w:r w:rsidRPr="009847D2">
              <w:rPr>
                <w:rFonts w:ascii="メイリオ" w:eastAsia="メイリオ" w:hint="eastAsia"/>
                <w:color w:val="000000" w:themeColor="text1"/>
              </w:rPr>
              <w:t>の初期設定では、円周率を3.14で計算するように設定されています。</w:t>
            </w:r>
          </w:p>
          <w:p w14:paraId="16EC837C" w14:textId="77777777" w:rsidR="000C6FC3" w:rsidRPr="009847D2" w:rsidRDefault="000C6FC3" w:rsidP="00B22948">
            <w:pPr>
              <w:pStyle w:val="affa"/>
              <w:spacing w:afterLines="50" w:after="180" w:line="360" w:lineRule="exact"/>
              <w:ind w:leftChars="85" w:left="414" w:hangingChars="100" w:hanging="210"/>
              <w:rPr>
                <w:rFonts w:ascii="メイリオ" w:eastAsia="メイリオ"/>
                <w:color w:val="000000" w:themeColor="text1"/>
              </w:rPr>
            </w:pPr>
          </w:p>
          <w:p w14:paraId="0636E03A" w14:textId="5DCD6023" w:rsidR="000C6FC3" w:rsidRPr="009847D2" w:rsidRDefault="000C6FC3" w:rsidP="00B22948">
            <w:pPr>
              <w:pStyle w:val="affa"/>
              <w:spacing w:afterLines="50" w:after="180" w:line="360" w:lineRule="exact"/>
              <w:ind w:leftChars="53" w:left="127" w:firstLine="210"/>
              <w:rPr>
                <w:rFonts w:ascii="メイリオ" w:eastAsia="メイリオ"/>
                <w:color w:val="000000" w:themeColor="text1"/>
              </w:rPr>
            </w:pPr>
            <w:r w:rsidRPr="009847D2">
              <w:rPr>
                <w:rFonts w:ascii="メイリオ" w:eastAsia="メイリオ" w:hint="eastAsia"/>
                <w:color w:val="000000" w:themeColor="text1"/>
              </w:rPr>
              <w:t>林床の低木・草本類は、林床を明るい状態（相対照度</w:t>
            </w:r>
            <w:r w:rsidRPr="009847D2">
              <w:rPr>
                <w:rFonts w:ascii="メイリオ" w:eastAsia="メイリオ"/>
                <w:color w:val="000000" w:themeColor="text1"/>
              </w:rPr>
              <w:t>30％程度）にすると、開花（</w:t>
            </w:r>
            <w:r w:rsidRPr="009847D2">
              <w:rPr>
                <w:rFonts w:ascii="メイリオ" w:eastAsia="メイリオ" w:hint="eastAsia"/>
                <w:color w:val="000000" w:themeColor="text1"/>
              </w:rPr>
              <w:t>花芽の形成</w:t>
            </w:r>
            <w:r w:rsidRPr="009847D2">
              <w:rPr>
                <w:rFonts w:ascii="メイリオ" w:eastAsia="メイリオ"/>
                <w:color w:val="000000" w:themeColor="text1"/>
              </w:rPr>
              <w:t>）が期待できるようになります。相対照度と胸高断面積の関係は、対象樹種や場所、林況等によって異なりますが、</w:t>
            </w:r>
            <w:r w:rsidR="00417F39" w:rsidRPr="009847D2">
              <w:rPr>
                <w:rFonts w:ascii="メイリオ" w:eastAsia="メイリオ" w:hint="eastAsia"/>
                <w:color w:val="000000" w:themeColor="text1"/>
              </w:rPr>
              <w:t>参考例として、ヒノキ林の場合</w:t>
            </w:r>
            <w:r w:rsidR="00417F39" w:rsidRPr="009847D2">
              <w:rPr>
                <w:rFonts w:ascii="メイリオ" w:eastAsia="メイリオ"/>
                <w:color w:val="000000" w:themeColor="text1"/>
              </w:rPr>
              <w:t>1ha当たりの胸高断面積が19.1㎡で相対照度が33.7％、里山二次林では1ha当たりの胸高断面積が10.73 ~11.95㎡で相対照度が28.7%となるとの研究例</w:t>
            </w:r>
            <w:r w:rsidR="00417F39" w:rsidRPr="009847D2">
              <w:rPr>
                <w:rFonts w:ascii="メイリオ" w:eastAsia="メイリオ" w:hint="eastAsia"/>
                <w:color w:val="000000" w:themeColor="text1"/>
              </w:rPr>
              <w:t>があります。</w:t>
            </w:r>
          </w:p>
          <w:p w14:paraId="02308E8E" w14:textId="1E64A4C3" w:rsidR="000C6FC3" w:rsidRPr="009847D2" w:rsidRDefault="000C6FC3" w:rsidP="00B22948">
            <w:pPr>
              <w:pStyle w:val="affa"/>
              <w:spacing w:afterLines="50" w:after="180" w:line="360" w:lineRule="exact"/>
              <w:ind w:leftChars="53" w:left="127" w:firstLine="210"/>
              <w:rPr>
                <w:rFonts w:ascii="メイリオ" w:eastAsia="メイリオ"/>
                <w:color w:val="000000" w:themeColor="text1"/>
              </w:rPr>
            </w:pPr>
            <w:r w:rsidRPr="009847D2">
              <w:rPr>
                <w:rFonts w:ascii="メイリオ" w:eastAsia="メイリオ" w:hint="eastAsia"/>
                <w:color w:val="000000" w:themeColor="text1"/>
              </w:rPr>
              <w:t>なお、ここで示した目安については、必ずしも</w:t>
            </w:r>
            <w:r w:rsidRPr="009847D2">
              <w:rPr>
                <w:rFonts w:ascii="メイリオ" w:eastAsia="メイリオ"/>
                <w:color w:val="000000" w:themeColor="text1"/>
              </w:rPr>
              <w:t>3年以内に実現しなければならないことを意味するものではありません。</w:t>
            </w:r>
          </w:p>
          <w:p w14:paraId="78D2EBA1" w14:textId="5A8762F7" w:rsidR="000C6FC3" w:rsidRPr="009847D2" w:rsidRDefault="000C6FC3" w:rsidP="00D65733">
            <w:pPr>
              <w:pStyle w:val="affa"/>
              <w:ind w:leftChars="85" w:left="414" w:hangingChars="100" w:hanging="210"/>
              <w:rPr>
                <w:rFonts w:ascii="メイリオ" w:eastAsia="メイリオ"/>
                <w:color w:val="000000" w:themeColor="text1"/>
              </w:rPr>
            </w:pPr>
          </w:p>
        </w:tc>
      </w:tr>
    </w:tbl>
    <w:p w14:paraId="5F5CC51E" w14:textId="77777777" w:rsidR="00216894" w:rsidRPr="00463418" w:rsidRDefault="00216894" w:rsidP="0058404A">
      <w:pPr>
        <w:pStyle w:val="af9"/>
        <w:ind w:left="960" w:firstLine="240"/>
        <w:rPr>
          <w:rFonts w:ascii="メイリオ" w:eastAsia="メイリオ"/>
        </w:rPr>
      </w:pPr>
    </w:p>
    <w:p w14:paraId="437FAB40" w14:textId="77777777" w:rsidR="00DD67BF" w:rsidRPr="00463418" w:rsidRDefault="00DD67BF" w:rsidP="00166429">
      <w:pPr>
        <w:pStyle w:val="3"/>
        <w:rPr>
          <w:rFonts w:ascii="メイリオ" w:eastAsia="メイリオ"/>
        </w:rPr>
      </w:pPr>
      <w:r w:rsidRPr="00463418">
        <w:rPr>
          <w:rFonts w:ascii="メイリオ" w:eastAsia="メイリオ"/>
        </w:rPr>
        <w:br w:type="page"/>
      </w:r>
    </w:p>
    <w:p w14:paraId="35227612" w14:textId="2114DC2E" w:rsidR="009703E7" w:rsidRPr="009847D2" w:rsidRDefault="00296C46" w:rsidP="00B22948">
      <w:pPr>
        <w:pStyle w:val="3"/>
        <w:rPr>
          <w:rFonts w:ascii="メイリオ" w:eastAsia="メイリオ"/>
          <w:color w:val="000000" w:themeColor="text1"/>
        </w:rPr>
      </w:pPr>
      <w:bookmarkStart w:id="5" w:name="_Ref501638440"/>
      <w:bookmarkEnd w:id="4"/>
      <w:r w:rsidRPr="009847D2">
        <w:rPr>
          <w:rFonts w:ascii="メイリオ" w:eastAsia="メイリオ" w:cs="ＭＳ 明朝" w:hint="eastAsia"/>
          <w:color w:val="000000" w:themeColor="text1"/>
        </w:rPr>
        <w:lastRenderedPageBreak/>
        <w:t>③</w:t>
      </w:r>
      <w:r w:rsidRPr="009847D2">
        <w:rPr>
          <w:rFonts w:ascii="メイリオ" w:eastAsia="メイリオ" w:hint="eastAsia"/>
          <w:color w:val="000000" w:themeColor="text1"/>
        </w:rPr>
        <w:t>萌芽再生率調査</w:t>
      </w:r>
      <w:bookmarkEnd w:id="5"/>
    </w:p>
    <w:tbl>
      <w:tblPr>
        <w:tblStyle w:val="a9"/>
        <w:tblW w:w="0" w:type="auto"/>
        <w:tblLook w:val="04A0" w:firstRow="1" w:lastRow="0" w:firstColumn="1" w:lastColumn="0" w:noHBand="0" w:noVBand="1"/>
      </w:tblPr>
      <w:tblGrid>
        <w:gridCol w:w="1628"/>
        <w:gridCol w:w="6867"/>
      </w:tblGrid>
      <w:tr w:rsidR="009847D2" w:rsidRPr="009847D2" w14:paraId="3BB4D548" w14:textId="77777777" w:rsidTr="009C1C82">
        <w:tc>
          <w:tcPr>
            <w:tcW w:w="1668" w:type="dxa"/>
            <w:shd w:val="clear" w:color="auto" w:fill="D9D9D9" w:themeFill="background1" w:themeFillShade="D9"/>
            <w:vAlign w:val="center"/>
          </w:tcPr>
          <w:p w14:paraId="061866C9" w14:textId="77777777" w:rsidR="00456EB8" w:rsidRPr="009847D2" w:rsidRDefault="00456EB8" w:rsidP="009D7508">
            <w:pPr>
              <w:pStyle w:val="aff5"/>
              <w:rPr>
                <w:rFonts w:ascii="メイリオ" w:eastAsia="メイリオ"/>
                <w:color w:val="000000" w:themeColor="text1"/>
              </w:rPr>
            </w:pPr>
            <w:r w:rsidRPr="009847D2">
              <w:rPr>
                <w:rFonts w:ascii="メイリオ" w:eastAsia="メイリオ" w:hint="eastAsia"/>
                <w:color w:val="000000" w:themeColor="text1"/>
              </w:rPr>
              <w:t>調査名</w:t>
            </w:r>
          </w:p>
        </w:tc>
        <w:tc>
          <w:tcPr>
            <w:tcW w:w="7034" w:type="dxa"/>
            <w:vAlign w:val="center"/>
          </w:tcPr>
          <w:p w14:paraId="712BE31D" w14:textId="77777777" w:rsidR="00456EB8" w:rsidRPr="009847D2" w:rsidRDefault="00456EB8" w:rsidP="009D7508">
            <w:pPr>
              <w:pStyle w:val="aff5"/>
              <w:rPr>
                <w:rFonts w:ascii="メイリオ" w:eastAsia="メイリオ"/>
                <w:color w:val="000000" w:themeColor="text1"/>
              </w:rPr>
            </w:pPr>
            <w:r w:rsidRPr="009847D2">
              <w:rPr>
                <w:rFonts w:ascii="メイリオ" w:eastAsia="メイリオ" w:hint="eastAsia"/>
                <w:color w:val="000000" w:themeColor="text1"/>
              </w:rPr>
              <w:t>萌芽再生率調査</w:t>
            </w:r>
          </w:p>
        </w:tc>
      </w:tr>
      <w:tr w:rsidR="009847D2" w:rsidRPr="009847D2" w14:paraId="3A1D8B30" w14:textId="77777777" w:rsidTr="009C1C82">
        <w:tc>
          <w:tcPr>
            <w:tcW w:w="1668" w:type="dxa"/>
            <w:shd w:val="clear" w:color="auto" w:fill="D9D9D9" w:themeFill="background1" w:themeFillShade="D9"/>
            <w:vAlign w:val="center"/>
          </w:tcPr>
          <w:p w14:paraId="23670DD7" w14:textId="77777777" w:rsidR="009C1C82" w:rsidRPr="009847D2" w:rsidRDefault="009C1C82" w:rsidP="009D7508">
            <w:pPr>
              <w:pStyle w:val="aff5"/>
              <w:rPr>
                <w:rFonts w:ascii="メイリオ" w:eastAsia="メイリオ"/>
                <w:color w:val="000000" w:themeColor="text1"/>
              </w:rPr>
            </w:pPr>
            <w:r w:rsidRPr="009847D2">
              <w:rPr>
                <w:rFonts w:ascii="メイリオ" w:eastAsia="メイリオ" w:hint="eastAsia"/>
                <w:color w:val="000000" w:themeColor="text1"/>
              </w:rPr>
              <w:t>調査のねらい</w:t>
            </w:r>
          </w:p>
        </w:tc>
        <w:tc>
          <w:tcPr>
            <w:tcW w:w="7034" w:type="dxa"/>
            <w:vAlign w:val="center"/>
          </w:tcPr>
          <w:p w14:paraId="438AAD0C" w14:textId="5D33DB11" w:rsidR="009C1C82" w:rsidRPr="009847D2" w:rsidRDefault="009C1C82" w:rsidP="00B830AB">
            <w:pPr>
              <w:pStyle w:val="aff5"/>
              <w:ind w:firstLineChars="100" w:firstLine="210"/>
              <w:rPr>
                <w:rFonts w:ascii="メイリオ" w:eastAsia="メイリオ"/>
                <w:color w:val="000000" w:themeColor="text1"/>
              </w:rPr>
            </w:pPr>
            <w:r w:rsidRPr="009847D2">
              <w:rPr>
                <w:rFonts w:ascii="メイリオ" w:eastAsia="メイリオ" w:hint="eastAsia"/>
                <w:color w:val="000000" w:themeColor="text1"/>
              </w:rPr>
              <w:t>萌芽更新を想定して伐採した木</w:t>
            </w:r>
            <w:r w:rsidR="00B830AB" w:rsidRPr="009847D2">
              <w:rPr>
                <w:rFonts w:ascii="メイリオ" w:eastAsia="メイリオ" w:hint="eastAsia"/>
                <w:color w:val="000000" w:themeColor="text1"/>
              </w:rPr>
              <w:t>のうち、</w:t>
            </w:r>
            <w:r w:rsidRPr="009847D2">
              <w:rPr>
                <w:rFonts w:ascii="メイリオ" w:eastAsia="メイリオ" w:hint="eastAsia"/>
                <w:color w:val="000000" w:themeColor="text1"/>
              </w:rPr>
              <w:t>萌芽</w:t>
            </w:r>
            <w:r w:rsidR="00B830AB" w:rsidRPr="009847D2">
              <w:rPr>
                <w:rFonts w:ascii="メイリオ" w:eastAsia="メイリオ" w:hint="eastAsia"/>
                <w:color w:val="000000" w:themeColor="text1"/>
              </w:rPr>
              <w:t>が再生し、その萌芽が生存している株の割合を確認し</w:t>
            </w:r>
            <w:r w:rsidR="00D51067" w:rsidRPr="009847D2">
              <w:rPr>
                <w:rFonts w:ascii="メイリオ" w:eastAsia="メイリオ" w:hint="eastAsia"/>
                <w:color w:val="000000" w:themeColor="text1"/>
              </w:rPr>
              <w:t>ます</w:t>
            </w:r>
            <w:r w:rsidRPr="009847D2">
              <w:rPr>
                <w:rFonts w:ascii="メイリオ" w:eastAsia="メイリオ" w:hint="eastAsia"/>
                <w:color w:val="000000" w:themeColor="text1"/>
              </w:rPr>
              <w:t>。</w:t>
            </w:r>
          </w:p>
        </w:tc>
      </w:tr>
      <w:tr w:rsidR="009847D2" w:rsidRPr="009847D2" w14:paraId="4EDBB00A" w14:textId="77777777" w:rsidTr="009C1C82">
        <w:tc>
          <w:tcPr>
            <w:tcW w:w="1668" w:type="dxa"/>
            <w:shd w:val="clear" w:color="auto" w:fill="D9D9D9" w:themeFill="background1" w:themeFillShade="D9"/>
            <w:vAlign w:val="center"/>
          </w:tcPr>
          <w:p w14:paraId="1A718482" w14:textId="77777777" w:rsidR="000220CB" w:rsidRPr="009847D2" w:rsidRDefault="000220CB" w:rsidP="009D7508">
            <w:pPr>
              <w:pStyle w:val="aff5"/>
              <w:rPr>
                <w:rFonts w:ascii="メイリオ" w:eastAsia="メイリオ"/>
                <w:color w:val="000000" w:themeColor="text1"/>
              </w:rPr>
            </w:pPr>
            <w:r w:rsidRPr="009847D2">
              <w:rPr>
                <w:rFonts w:ascii="メイリオ" w:eastAsia="メイリオ" w:hint="eastAsia"/>
                <w:color w:val="000000" w:themeColor="text1"/>
              </w:rPr>
              <w:t>想定作業</w:t>
            </w:r>
          </w:p>
        </w:tc>
        <w:tc>
          <w:tcPr>
            <w:tcW w:w="7034" w:type="dxa"/>
            <w:vAlign w:val="center"/>
          </w:tcPr>
          <w:p w14:paraId="0FF5416D" w14:textId="58AE49BD" w:rsidR="000220CB" w:rsidRPr="009847D2" w:rsidRDefault="000220CB" w:rsidP="009D7508">
            <w:pPr>
              <w:pStyle w:val="aff5"/>
              <w:rPr>
                <w:rFonts w:ascii="メイリオ" w:eastAsia="メイリオ"/>
                <w:color w:val="000000" w:themeColor="text1"/>
              </w:rPr>
            </w:pPr>
            <w:r w:rsidRPr="009847D2">
              <w:rPr>
                <w:rFonts w:ascii="メイリオ" w:eastAsia="メイリオ" w:hint="eastAsia"/>
                <w:color w:val="000000" w:themeColor="text1"/>
              </w:rPr>
              <w:t>萌芽再生、育苗、獣害被害防止</w:t>
            </w:r>
            <w:r w:rsidR="00993FF7" w:rsidRPr="009847D2">
              <w:rPr>
                <w:rFonts w:ascii="メイリオ" w:eastAsia="メイリオ" w:hint="eastAsia"/>
                <w:color w:val="000000" w:themeColor="text1"/>
              </w:rPr>
              <w:t>など</w:t>
            </w:r>
          </w:p>
        </w:tc>
      </w:tr>
      <w:tr w:rsidR="009847D2" w:rsidRPr="009847D2" w14:paraId="7684FCF0" w14:textId="77777777" w:rsidTr="009C1C82">
        <w:tc>
          <w:tcPr>
            <w:tcW w:w="1668" w:type="dxa"/>
            <w:shd w:val="clear" w:color="auto" w:fill="D9D9D9" w:themeFill="background1" w:themeFillShade="D9"/>
            <w:vAlign w:val="center"/>
          </w:tcPr>
          <w:p w14:paraId="5CFD475F" w14:textId="77777777" w:rsidR="00456EB8" w:rsidRPr="009847D2" w:rsidRDefault="00456EB8" w:rsidP="009D7508">
            <w:pPr>
              <w:pStyle w:val="aff5"/>
              <w:rPr>
                <w:rFonts w:ascii="メイリオ" w:eastAsia="メイリオ"/>
                <w:color w:val="000000" w:themeColor="text1"/>
              </w:rPr>
            </w:pPr>
            <w:r w:rsidRPr="009847D2">
              <w:rPr>
                <w:rFonts w:ascii="メイリオ" w:eastAsia="メイリオ" w:hint="eastAsia"/>
                <w:color w:val="000000" w:themeColor="text1"/>
              </w:rPr>
              <w:t>調査区の</w:t>
            </w:r>
            <w:r w:rsidR="009C1C82" w:rsidRPr="009847D2">
              <w:rPr>
                <w:rFonts w:ascii="メイリオ" w:eastAsia="メイリオ" w:hint="eastAsia"/>
                <w:color w:val="000000" w:themeColor="text1"/>
              </w:rPr>
              <w:t>設定</w:t>
            </w:r>
          </w:p>
        </w:tc>
        <w:tc>
          <w:tcPr>
            <w:tcW w:w="7034" w:type="dxa"/>
            <w:vAlign w:val="center"/>
          </w:tcPr>
          <w:p w14:paraId="7BA7FC3F" w14:textId="5A217331" w:rsidR="00456EB8" w:rsidRPr="009847D2" w:rsidRDefault="004B2D4E" w:rsidP="008B1627">
            <w:pPr>
              <w:pStyle w:val="aff5"/>
              <w:rPr>
                <w:rFonts w:ascii="メイリオ" w:eastAsia="メイリオ"/>
                <w:color w:val="000000" w:themeColor="text1"/>
              </w:rPr>
            </w:pPr>
            <w:r w:rsidRPr="009847D2">
              <w:rPr>
                <w:rFonts w:ascii="メイリオ" w:eastAsia="メイリオ" w:hint="eastAsia"/>
                <w:color w:val="000000" w:themeColor="text1"/>
              </w:rPr>
              <w:t>2</w:t>
            </w:r>
            <w:r w:rsidR="002403E7" w:rsidRPr="009847D2">
              <w:rPr>
                <w:rFonts w:ascii="メイリオ" w:eastAsia="メイリオ" w:hint="eastAsia"/>
                <w:color w:val="000000" w:themeColor="text1"/>
              </w:rPr>
              <w:t>5㎡</w:t>
            </w:r>
            <w:r w:rsidR="00A62B59" w:rsidRPr="009847D2">
              <w:rPr>
                <w:rFonts w:ascii="メイリオ" w:eastAsia="メイリオ" w:hint="eastAsia"/>
                <w:color w:val="000000" w:themeColor="text1"/>
              </w:rPr>
              <w:t>（</w:t>
            </w:r>
            <w:r w:rsidR="00B371B9" w:rsidRPr="00847DAE">
              <w:rPr>
                <w:rFonts w:ascii="メイリオ" w:eastAsia="メイリオ" w:hint="eastAsia"/>
                <w:color w:val="000000" w:themeColor="text1"/>
              </w:rPr>
              <w:t>5</w:t>
            </w:r>
            <w:r w:rsidR="00A073EA">
              <w:rPr>
                <w:rFonts w:ascii="メイリオ" w:eastAsia="メイリオ" w:hint="eastAsia"/>
                <w:color w:val="000000" w:themeColor="text1"/>
              </w:rPr>
              <w:t>1</w:t>
            </w:r>
            <w:r w:rsidR="007C2E8F" w:rsidRPr="009847D2">
              <w:rPr>
                <w:rFonts w:ascii="メイリオ" w:eastAsia="メイリオ" w:hint="eastAsia"/>
                <w:color w:val="000000" w:themeColor="text1"/>
              </w:rPr>
              <w:t>ページ</w:t>
            </w:r>
            <w:r w:rsidR="00EA5F73" w:rsidRPr="009847D2">
              <w:rPr>
                <w:rFonts w:ascii="メイリオ" w:eastAsia="メイリオ" w:hint="eastAsia"/>
                <w:color w:val="000000" w:themeColor="text1"/>
              </w:rPr>
              <w:t>参照</w:t>
            </w:r>
            <w:r w:rsidR="00797305" w:rsidRPr="009847D2">
              <w:rPr>
                <w:rFonts w:ascii="メイリオ" w:eastAsia="メイリオ" w:hint="eastAsia"/>
                <w:color w:val="000000" w:themeColor="text1"/>
              </w:rPr>
              <w:t>）</w:t>
            </w:r>
          </w:p>
        </w:tc>
      </w:tr>
      <w:tr w:rsidR="009847D2" w:rsidRPr="009847D2" w14:paraId="04CEB283" w14:textId="77777777" w:rsidTr="008152D8">
        <w:tc>
          <w:tcPr>
            <w:tcW w:w="1668" w:type="dxa"/>
            <w:shd w:val="clear" w:color="auto" w:fill="D9D9D9" w:themeFill="background1" w:themeFillShade="D9"/>
          </w:tcPr>
          <w:p w14:paraId="66E86D5C" w14:textId="77777777" w:rsidR="00456EB8" w:rsidRPr="009847D2" w:rsidRDefault="00456EB8" w:rsidP="009D7508">
            <w:pPr>
              <w:pStyle w:val="aff5"/>
              <w:rPr>
                <w:rFonts w:ascii="メイリオ" w:eastAsia="メイリオ"/>
                <w:color w:val="000000" w:themeColor="text1"/>
              </w:rPr>
            </w:pPr>
            <w:r w:rsidRPr="009847D2">
              <w:rPr>
                <w:rFonts w:ascii="メイリオ" w:eastAsia="メイリオ" w:hint="eastAsia"/>
                <w:color w:val="000000" w:themeColor="text1"/>
              </w:rPr>
              <w:t>調査</w:t>
            </w:r>
            <w:r w:rsidR="009C1C82" w:rsidRPr="009847D2">
              <w:rPr>
                <w:rFonts w:ascii="メイリオ" w:eastAsia="メイリオ" w:hint="eastAsia"/>
                <w:color w:val="000000" w:themeColor="text1"/>
              </w:rPr>
              <w:t>方法</w:t>
            </w:r>
          </w:p>
        </w:tc>
        <w:tc>
          <w:tcPr>
            <w:tcW w:w="7034" w:type="dxa"/>
          </w:tcPr>
          <w:p w14:paraId="7DB84B18" w14:textId="77777777" w:rsidR="00680D0D" w:rsidRPr="009847D2" w:rsidRDefault="00680D0D" w:rsidP="009D7508">
            <w:pPr>
              <w:pStyle w:val="aff5"/>
              <w:rPr>
                <w:rFonts w:ascii="メイリオ" w:eastAsia="メイリオ"/>
                <w:color w:val="000000" w:themeColor="text1"/>
              </w:rPr>
            </w:pPr>
            <w:r w:rsidRPr="009847D2">
              <w:rPr>
                <w:rFonts w:ascii="メイリオ" w:eastAsia="メイリオ" w:hint="eastAsia"/>
                <w:color w:val="000000" w:themeColor="text1"/>
              </w:rPr>
              <w:t>【初回調査】</w:t>
            </w:r>
          </w:p>
          <w:p w14:paraId="2225CE68" w14:textId="7EB3A49A" w:rsidR="00287324" w:rsidRPr="009847D2" w:rsidRDefault="00680D0D" w:rsidP="00D64AEA">
            <w:pPr>
              <w:pStyle w:val="affc"/>
              <w:ind w:leftChars="100" w:left="1290" w:hanging="1050"/>
              <w:rPr>
                <w:rFonts w:ascii="メイリオ" w:eastAsia="メイリオ"/>
                <w:color w:val="000000" w:themeColor="text1"/>
              </w:rPr>
            </w:pPr>
            <w:r w:rsidRPr="009847D2">
              <w:rPr>
                <w:rFonts w:ascii="メイリオ" w:eastAsia="メイリオ" w:hint="eastAsia"/>
                <w:color w:val="000000" w:themeColor="text1"/>
              </w:rPr>
              <w:t>樹　　種：萌芽再生が見込める樹種かどうかを確認します。</w:t>
            </w:r>
          </w:p>
          <w:p w14:paraId="1F6C3AD5" w14:textId="4CBEA0CE" w:rsidR="00680D0D" w:rsidRPr="009847D2" w:rsidRDefault="00680D0D" w:rsidP="00D64AEA">
            <w:pPr>
              <w:pStyle w:val="affc"/>
              <w:spacing w:afterLines="50" w:after="180"/>
              <w:ind w:leftChars="100" w:left="1290" w:hanging="1050"/>
              <w:rPr>
                <w:rFonts w:ascii="メイリオ" w:eastAsia="メイリオ"/>
                <w:color w:val="000000" w:themeColor="text1"/>
              </w:rPr>
            </w:pPr>
            <w:r w:rsidRPr="009847D2">
              <w:rPr>
                <w:rFonts w:ascii="メイリオ" w:eastAsia="メイリオ" w:hint="eastAsia"/>
                <w:color w:val="000000" w:themeColor="text1"/>
              </w:rPr>
              <w:t>木の本数：萌芽再生</w:t>
            </w:r>
            <w:r w:rsidR="00B15981" w:rsidRPr="009847D2">
              <w:rPr>
                <w:rFonts w:ascii="メイリオ" w:eastAsia="メイリオ" w:hint="eastAsia"/>
                <w:color w:val="000000" w:themeColor="text1"/>
              </w:rPr>
              <w:t>を想定して伐採</w:t>
            </w:r>
            <w:r w:rsidRPr="009847D2">
              <w:rPr>
                <w:rFonts w:ascii="メイリオ" w:eastAsia="メイリオ" w:hint="eastAsia"/>
                <w:color w:val="000000" w:themeColor="text1"/>
              </w:rPr>
              <w:t>本数を数え</w:t>
            </w:r>
            <w:r w:rsidR="000F3FB7" w:rsidRPr="009847D2">
              <w:rPr>
                <w:rFonts w:ascii="メイリオ" w:eastAsia="メイリオ" w:hint="eastAsia"/>
                <w:color w:val="000000" w:themeColor="text1"/>
              </w:rPr>
              <w:t>ます。</w:t>
            </w:r>
          </w:p>
          <w:p w14:paraId="1619C90F" w14:textId="77777777" w:rsidR="00680D0D" w:rsidRPr="009847D2" w:rsidRDefault="00680D0D" w:rsidP="009D7508">
            <w:pPr>
              <w:pStyle w:val="aff5"/>
              <w:rPr>
                <w:rFonts w:ascii="メイリオ" w:eastAsia="メイリオ"/>
                <w:color w:val="000000" w:themeColor="text1"/>
              </w:rPr>
            </w:pPr>
            <w:r w:rsidRPr="009847D2">
              <w:rPr>
                <w:rFonts w:ascii="メイリオ" w:eastAsia="メイリオ" w:hint="eastAsia"/>
                <w:color w:val="000000" w:themeColor="text1"/>
              </w:rPr>
              <w:t>【年次調査】</w:t>
            </w:r>
          </w:p>
          <w:p w14:paraId="76430975" w14:textId="1F1CBDC4" w:rsidR="001D7206" w:rsidRPr="009847D2" w:rsidRDefault="00680D0D" w:rsidP="00B22948">
            <w:pPr>
              <w:pStyle w:val="affc"/>
              <w:spacing w:line="360" w:lineRule="exact"/>
              <w:ind w:leftChars="100" w:left="1290" w:hanging="1050"/>
              <w:rPr>
                <w:rFonts w:ascii="メイリオ" w:eastAsia="メイリオ"/>
                <w:color w:val="000000" w:themeColor="text1"/>
              </w:rPr>
            </w:pPr>
            <w:r w:rsidRPr="009847D2">
              <w:rPr>
                <w:rFonts w:ascii="メイリオ" w:eastAsia="メイリオ" w:hint="eastAsia"/>
                <w:color w:val="000000" w:themeColor="text1"/>
              </w:rPr>
              <w:t>萌芽再生した株数：</w:t>
            </w:r>
            <w:r w:rsidR="007A7BEE" w:rsidRPr="009847D2">
              <w:rPr>
                <w:rFonts w:ascii="メイリオ" w:eastAsia="メイリオ" w:hint="eastAsia"/>
                <w:color w:val="000000" w:themeColor="text1"/>
              </w:rPr>
              <w:t>伐採した株ごとに、萌芽</w:t>
            </w:r>
            <w:r w:rsidR="00B15981" w:rsidRPr="009847D2">
              <w:rPr>
                <w:rFonts w:ascii="メイリオ" w:eastAsia="メイリオ" w:hint="eastAsia"/>
                <w:color w:val="000000" w:themeColor="text1"/>
              </w:rPr>
              <w:t>枝発生の有無</w:t>
            </w:r>
            <w:r w:rsidR="007A7BEE" w:rsidRPr="009847D2">
              <w:rPr>
                <w:rFonts w:ascii="メイリオ" w:eastAsia="メイリオ" w:hint="eastAsia"/>
                <w:color w:val="000000" w:themeColor="text1"/>
              </w:rPr>
              <w:t>を</w:t>
            </w:r>
            <w:r w:rsidR="00B830AB" w:rsidRPr="009847D2">
              <w:rPr>
                <w:rFonts w:ascii="メイリオ" w:eastAsia="メイリオ" w:hint="eastAsia"/>
                <w:color w:val="000000" w:themeColor="text1"/>
              </w:rPr>
              <w:t>確認し、</w:t>
            </w:r>
            <w:r w:rsidR="007A7BEE" w:rsidRPr="009847D2">
              <w:rPr>
                <w:rFonts w:ascii="メイリオ" w:eastAsia="メイリオ" w:hint="eastAsia"/>
                <w:color w:val="000000" w:themeColor="text1"/>
              </w:rPr>
              <w:t>萌芽が再生し、その萌芽が生存している株</w:t>
            </w:r>
            <w:r w:rsidR="00B830AB" w:rsidRPr="009847D2">
              <w:rPr>
                <w:rFonts w:ascii="メイリオ" w:eastAsia="メイリオ" w:hint="eastAsia"/>
                <w:color w:val="000000" w:themeColor="text1"/>
              </w:rPr>
              <w:t>の数を調べます。記録を取</w:t>
            </w:r>
            <w:r w:rsidR="004660D6" w:rsidRPr="009847D2">
              <w:rPr>
                <w:rFonts w:ascii="メイリオ" w:eastAsia="メイリオ" w:hint="eastAsia"/>
                <w:color w:val="000000" w:themeColor="text1"/>
              </w:rPr>
              <w:t>る際</w:t>
            </w:r>
            <w:r w:rsidR="00B830AB" w:rsidRPr="009847D2">
              <w:rPr>
                <w:rFonts w:ascii="メイリオ" w:eastAsia="メイリオ" w:hint="eastAsia"/>
                <w:color w:val="000000" w:themeColor="text1"/>
              </w:rPr>
              <w:t>は、写真も</w:t>
            </w:r>
            <w:r w:rsidR="004660D6" w:rsidRPr="009847D2">
              <w:rPr>
                <w:rFonts w:ascii="メイリオ" w:eastAsia="メイリオ" w:hint="eastAsia"/>
                <w:color w:val="000000" w:themeColor="text1"/>
              </w:rPr>
              <w:t>撮影</w:t>
            </w:r>
            <w:r w:rsidR="004660D6" w:rsidRPr="009847D2">
              <w:rPr>
                <w:rFonts w:ascii="メイリオ" w:eastAsia="メイリオ"/>
                <w:color w:val="000000" w:themeColor="text1"/>
              </w:rPr>
              <w:t>し</w:t>
            </w:r>
            <w:r w:rsidR="00B830AB" w:rsidRPr="009847D2">
              <w:rPr>
                <w:rFonts w:ascii="メイリオ" w:eastAsia="メイリオ" w:hint="eastAsia"/>
                <w:color w:val="000000" w:themeColor="text1"/>
              </w:rPr>
              <w:t>ます。</w:t>
            </w:r>
          </w:p>
        </w:tc>
      </w:tr>
      <w:tr w:rsidR="009847D2" w:rsidRPr="009847D2" w14:paraId="2E0B20BF" w14:textId="77777777" w:rsidTr="008152D8">
        <w:tc>
          <w:tcPr>
            <w:tcW w:w="1668" w:type="dxa"/>
            <w:shd w:val="clear" w:color="auto" w:fill="D9D9D9" w:themeFill="background1" w:themeFillShade="D9"/>
          </w:tcPr>
          <w:p w14:paraId="08A2F960" w14:textId="30CEF1A6" w:rsidR="00C85348" w:rsidRPr="009847D2" w:rsidRDefault="00180E02" w:rsidP="009D7508">
            <w:pPr>
              <w:pStyle w:val="aff5"/>
              <w:rPr>
                <w:rFonts w:ascii="メイリオ" w:eastAsia="メイリオ"/>
                <w:color w:val="000000" w:themeColor="text1"/>
              </w:rPr>
            </w:pPr>
            <w:r w:rsidRPr="00DB6B83">
              <w:rPr>
                <w:rFonts w:ascii="メイリオ" w:eastAsia="メイリオ" w:hint="eastAsia"/>
              </w:rPr>
              <w:t>目標設定の目安と</w:t>
            </w:r>
            <w:r w:rsidR="00C85348" w:rsidRPr="00DB6B83">
              <w:rPr>
                <w:rFonts w:ascii="メイリオ" w:eastAsia="メイリオ" w:hint="eastAsia"/>
              </w:rPr>
              <w:t>留意点</w:t>
            </w:r>
            <w:r w:rsidR="005F5380" w:rsidRPr="00DB6B83">
              <w:rPr>
                <w:rFonts w:ascii="メイリオ" w:eastAsia="メイリオ" w:hint="eastAsia"/>
              </w:rPr>
              <w:t>など</w:t>
            </w:r>
          </w:p>
        </w:tc>
        <w:tc>
          <w:tcPr>
            <w:tcW w:w="7034" w:type="dxa"/>
          </w:tcPr>
          <w:p w14:paraId="6F458AAC" w14:textId="2CA8C2B9" w:rsidR="00C85348" w:rsidRPr="009847D2" w:rsidRDefault="00C85348" w:rsidP="00B22948">
            <w:pPr>
              <w:pStyle w:val="affa"/>
              <w:spacing w:afterLines="50" w:after="180" w:line="360" w:lineRule="exact"/>
              <w:ind w:firstLine="210"/>
              <w:rPr>
                <w:rFonts w:ascii="メイリオ" w:eastAsia="メイリオ"/>
                <w:color w:val="000000" w:themeColor="text1"/>
              </w:rPr>
            </w:pPr>
            <w:r w:rsidRPr="009847D2">
              <w:rPr>
                <w:rFonts w:ascii="メイリオ" w:eastAsia="メイリオ" w:hint="eastAsia"/>
                <w:color w:val="000000" w:themeColor="text1"/>
              </w:rPr>
              <w:t>萌芽再生率は樹種や樹齢、木の大きさなどの影響を受けます。特に老木では萌芽更新が難しくなります。対象となる森林の状態などを調べた上で、萌芽更新</w:t>
            </w:r>
            <w:r w:rsidR="00061E37" w:rsidRPr="009847D2">
              <w:rPr>
                <w:rFonts w:ascii="メイリオ" w:eastAsia="メイリオ" w:hint="eastAsia"/>
                <w:color w:val="000000" w:themeColor="text1"/>
              </w:rPr>
              <w:t>が期待でき</w:t>
            </w:r>
            <w:r w:rsidR="004660D6" w:rsidRPr="009847D2">
              <w:rPr>
                <w:rFonts w:ascii="メイリオ" w:eastAsia="メイリオ" w:hint="eastAsia"/>
                <w:color w:val="000000" w:themeColor="text1"/>
              </w:rPr>
              <w:t>る</w:t>
            </w:r>
            <w:r w:rsidR="004660D6" w:rsidRPr="009847D2">
              <w:rPr>
                <w:rFonts w:ascii="メイリオ" w:eastAsia="メイリオ"/>
                <w:color w:val="000000" w:themeColor="text1"/>
              </w:rPr>
              <w:t>かどう</w:t>
            </w:r>
            <w:r w:rsidRPr="009847D2">
              <w:rPr>
                <w:rFonts w:ascii="メイリオ" w:eastAsia="メイリオ" w:hint="eastAsia"/>
                <w:color w:val="000000" w:themeColor="text1"/>
              </w:rPr>
              <w:t>かを</w:t>
            </w:r>
            <w:r w:rsidR="00061E37" w:rsidRPr="009847D2">
              <w:rPr>
                <w:rFonts w:ascii="メイリオ" w:eastAsia="メイリオ" w:hint="eastAsia"/>
                <w:color w:val="000000" w:themeColor="text1"/>
              </w:rPr>
              <w:t>判断</w:t>
            </w:r>
            <w:r w:rsidR="004660D6" w:rsidRPr="009847D2">
              <w:rPr>
                <w:rFonts w:ascii="メイリオ" w:eastAsia="メイリオ" w:hint="eastAsia"/>
                <w:color w:val="000000" w:themeColor="text1"/>
              </w:rPr>
              <w:t>して</w:t>
            </w:r>
            <w:r w:rsidRPr="009847D2">
              <w:rPr>
                <w:rFonts w:ascii="メイリオ" w:eastAsia="メイリオ" w:hint="eastAsia"/>
                <w:color w:val="000000" w:themeColor="text1"/>
              </w:rPr>
              <w:t>ください。</w:t>
            </w:r>
          </w:p>
          <w:p w14:paraId="59E5EE88" w14:textId="614307B9" w:rsidR="00770802" w:rsidRPr="009847D2" w:rsidRDefault="00770802" w:rsidP="00B22948">
            <w:pPr>
              <w:pStyle w:val="affa"/>
              <w:spacing w:afterLines="50" w:after="180" w:line="360" w:lineRule="exact"/>
              <w:ind w:firstLine="210"/>
              <w:rPr>
                <w:rFonts w:ascii="メイリオ" w:eastAsia="メイリオ"/>
                <w:color w:val="000000" w:themeColor="text1"/>
              </w:rPr>
            </w:pPr>
            <w:r w:rsidRPr="009847D2">
              <w:rPr>
                <w:rFonts w:ascii="メイリオ" w:eastAsia="メイリオ" w:hint="eastAsia"/>
                <w:color w:val="000000" w:themeColor="text1"/>
              </w:rPr>
              <w:t>萌芽再生率が目標数値より低かった場合、その後の対処法（例：除伐・下刈りによる実生発芽促進、苗木補植、シカ</w:t>
            </w:r>
            <w:r w:rsidR="004660D6" w:rsidRPr="009847D2">
              <w:rPr>
                <w:rFonts w:ascii="メイリオ" w:eastAsia="メイリオ" w:hint="eastAsia"/>
                <w:color w:val="000000" w:themeColor="text1"/>
              </w:rPr>
              <w:t>食害防止</w:t>
            </w:r>
            <w:r w:rsidRPr="009847D2">
              <w:rPr>
                <w:rFonts w:ascii="メイリオ" w:eastAsia="メイリオ" w:hint="eastAsia"/>
                <w:color w:val="000000" w:themeColor="text1"/>
              </w:rPr>
              <w:t>ネット設置など）を示して</w:t>
            </w:r>
            <w:r w:rsidR="00CC49BA" w:rsidRPr="009847D2">
              <w:rPr>
                <w:rFonts w:ascii="メイリオ" w:eastAsia="メイリオ" w:hint="eastAsia"/>
                <w:color w:val="000000" w:themeColor="text1"/>
              </w:rPr>
              <w:t>ください</w:t>
            </w:r>
            <w:r w:rsidRPr="009847D2">
              <w:rPr>
                <w:rFonts w:ascii="メイリオ" w:eastAsia="メイリオ" w:hint="eastAsia"/>
                <w:color w:val="000000" w:themeColor="text1"/>
              </w:rPr>
              <w:t>。</w:t>
            </w:r>
          </w:p>
          <w:p w14:paraId="64FCAF98" w14:textId="2620DDCC" w:rsidR="00FE272C" w:rsidRPr="009847D2" w:rsidRDefault="00061E37" w:rsidP="00B22948">
            <w:pPr>
              <w:pStyle w:val="affa"/>
              <w:spacing w:afterLines="50" w:after="180" w:line="360" w:lineRule="exact"/>
              <w:ind w:firstLine="210"/>
              <w:rPr>
                <w:rFonts w:ascii="メイリオ" w:eastAsia="メイリオ"/>
                <w:color w:val="000000" w:themeColor="text1"/>
              </w:rPr>
            </w:pPr>
            <w:r w:rsidRPr="009847D2">
              <w:rPr>
                <w:rFonts w:ascii="メイリオ" w:eastAsia="メイリオ" w:hint="eastAsia"/>
                <w:color w:val="000000" w:themeColor="text1"/>
              </w:rPr>
              <w:t>萌芽更新の対象樹木の伐採時期が、当年度の冬場になる場合は、</w:t>
            </w:r>
            <w:r w:rsidR="00B830AB" w:rsidRPr="009847D2">
              <w:rPr>
                <w:rFonts w:ascii="メイリオ" w:eastAsia="メイリオ" w:hint="eastAsia"/>
                <w:color w:val="000000" w:themeColor="text1"/>
              </w:rPr>
              <w:t>１</w:t>
            </w:r>
            <w:r w:rsidRPr="009847D2">
              <w:rPr>
                <w:rFonts w:ascii="メイリオ" w:eastAsia="メイリオ" w:hint="eastAsia"/>
                <w:color w:val="000000" w:themeColor="text1"/>
              </w:rPr>
              <w:t>年</w:t>
            </w:r>
            <w:r w:rsidR="00B830AB" w:rsidRPr="009847D2">
              <w:rPr>
                <w:rFonts w:ascii="メイリオ" w:eastAsia="メイリオ" w:hint="eastAsia"/>
                <w:color w:val="000000" w:themeColor="text1"/>
              </w:rPr>
              <w:t>目</w:t>
            </w:r>
            <w:r w:rsidR="004660D6" w:rsidRPr="009847D2">
              <w:rPr>
                <w:rFonts w:ascii="メイリオ" w:eastAsia="メイリオ" w:hint="eastAsia"/>
                <w:color w:val="000000" w:themeColor="text1"/>
              </w:rPr>
              <w:t>の</w:t>
            </w:r>
            <w:r w:rsidR="004660D6" w:rsidRPr="009847D2">
              <w:rPr>
                <w:rFonts w:ascii="メイリオ" w:eastAsia="メイリオ"/>
                <w:color w:val="000000" w:themeColor="text1"/>
              </w:rPr>
              <w:t>年次調査</w:t>
            </w:r>
            <w:r w:rsidR="004660D6" w:rsidRPr="009847D2">
              <w:rPr>
                <w:rFonts w:ascii="メイリオ" w:eastAsia="メイリオ" w:hint="eastAsia"/>
                <w:color w:val="000000" w:themeColor="text1"/>
              </w:rPr>
              <w:t>で</w:t>
            </w:r>
            <w:r w:rsidRPr="009847D2">
              <w:rPr>
                <w:rFonts w:ascii="メイリオ" w:eastAsia="メイリオ" w:hint="eastAsia"/>
                <w:color w:val="000000" w:themeColor="text1"/>
              </w:rPr>
              <w:t>は、伐採本数</w:t>
            </w:r>
            <w:r w:rsidR="004660D6" w:rsidRPr="009847D2">
              <w:rPr>
                <w:rFonts w:ascii="メイリオ" w:eastAsia="メイリオ" w:hint="eastAsia"/>
                <w:color w:val="000000" w:themeColor="text1"/>
              </w:rPr>
              <w:t>のみ</w:t>
            </w:r>
            <w:r w:rsidRPr="009847D2">
              <w:rPr>
                <w:rFonts w:ascii="メイリオ" w:eastAsia="メイリオ" w:hint="eastAsia"/>
                <w:color w:val="000000" w:themeColor="text1"/>
              </w:rPr>
              <w:t>を</w:t>
            </w:r>
            <w:r w:rsidR="004660D6" w:rsidRPr="009847D2">
              <w:rPr>
                <w:rFonts w:ascii="メイリオ" w:eastAsia="メイリオ" w:hint="eastAsia"/>
                <w:color w:val="000000" w:themeColor="text1"/>
              </w:rPr>
              <w:t>数え</w:t>
            </w:r>
            <w:r w:rsidR="00CF379E" w:rsidRPr="009847D2">
              <w:rPr>
                <w:rFonts w:ascii="メイリオ" w:eastAsia="メイリオ" w:hint="eastAsia"/>
                <w:color w:val="000000" w:themeColor="text1"/>
              </w:rPr>
              <w:t>て</w:t>
            </w:r>
            <w:r w:rsidRPr="009847D2">
              <w:rPr>
                <w:rFonts w:ascii="メイリオ" w:eastAsia="メイリオ" w:hint="eastAsia"/>
                <w:color w:val="000000" w:themeColor="text1"/>
              </w:rPr>
              <w:t>、</w:t>
            </w:r>
            <w:r w:rsidR="00B830AB" w:rsidRPr="009847D2">
              <w:rPr>
                <w:rFonts w:ascii="メイリオ" w:eastAsia="メイリオ" w:hint="eastAsia"/>
                <w:color w:val="000000" w:themeColor="text1"/>
              </w:rPr>
              <w:t>２年目</w:t>
            </w:r>
            <w:r w:rsidRPr="009847D2">
              <w:rPr>
                <w:rFonts w:ascii="メイリオ" w:eastAsia="メイリオ" w:hint="eastAsia"/>
                <w:color w:val="000000" w:themeColor="text1"/>
              </w:rPr>
              <w:t>以降に萌芽更新の状況を確認していくことになります。</w:t>
            </w:r>
          </w:p>
          <w:p w14:paraId="4CE95267" w14:textId="3A1F56B6" w:rsidR="00061E37" w:rsidRPr="009847D2" w:rsidRDefault="00061E37" w:rsidP="00B22948">
            <w:pPr>
              <w:pStyle w:val="affa"/>
              <w:spacing w:afterLines="50" w:after="180" w:line="360" w:lineRule="exact"/>
              <w:ind w:firstLine="210"/>
              <w:rPr>
                <w:rFonts w:ascii="メイリオ" w:eastAsia="メイリオ"/>
                <w:color w:val="000000" w:themeColor="text1"/>
              </w:rPr>
            </w:pPr>
            <w:r w:rsidRPr="009847D2">
              <w:rPr>
                <w:rFonts w:ascii="メイリオ" w:eastAsia="メイリオ" w:hint="eastAsia"/>
                <w:color w:val="000000" w:themeColor="text1"/>
              </w:rPr>
              <w:t>萌芽更新した芽は、シカ</w:t>
            </w:r>
            <w:r w:rsidR="001D7206" w:rsidRPr="009847D2">
              <w:rPr>
                <w:rFonts w:ascii="メイリオ" w:eastAsia="メイリオ" w:hint="eastAsia"/>
                <w:color w:val="000000" w:themeColor="text1"/>
              </w:rPr>
              <w:t>など</w:t>
            </w:r>
            <w:r w:rsidRPr="009847D2">
              <w:rPr>
                <w:rFonts w:ascii="メイリオ" w:eastAsia="メイリオ" w:hint="eastAsia"/>
                <w:color w:val="000000" w:themeColor="text1"/>
              </w:rPr>
              <w:t>の食害対象となりますので、</w:t>
            </w:r>
            <w:r w:rsidR="00AB1546" w:rsidRPr="009847D2">
              <w:rPr>
                <w:rFonts w:ascii="メイリオ" w:eastAsia="メイリオ" w:hint="eastAsia"/>
                <w:color w:val="000000" w:themeColor="text1"/>
              </w:rPr>
              <w:t>シカ生息地域</w:t>
            </w:r>
            <w:r w:rsidR="004660D6" w:rsidRPr="009847D2">
              <w:rPr>
                <w:rFonts w:ascii="メイリオ" w:eastAsia="メイリオ" w:hint="eastAsia"/>
                <w:color w:val="000000" w:themeColor="text1"/>
              </w:rPr>
              <w:t>周辺</w:t>
            </w:r>
            <w:r w:rsidR="00AB1546" w:rsidRPr="009847D2">
              <w:rPr>
                <w:rFonts w:ascii="メイリオ" w:eastAsia="メイリオ" w:hint="eastAsia"/>
                <w:color w:val="000000" w:themeColor="text1"/>
              </w:rPr>
              <w:t>では、</w:t>
            </w:r>
            <w:r w:rsidR="00F87647" w:rsidRPr="009847D2">
              <w:rPr>
                <w:rFonts w:ascii="メイリオ" w:eastAsia="メイリオ" w:hint="eastAsia"/>
                <w:color w:val="000000" w:themeColor="text1"/>
              </w:rPr>
              <w:t>シカ食害防止用ネット設置などの対策が必要</w:t>
            </w:r>
            <w:r w:rsidR="00AB1546" w:rsidRPr="009847D2">
              <w:rPr>
                <w:rFonts w:ascii="メイリオ" w:eastAsia="メイリオ" w:hint="eastAsia"/>
                <w:color w:val="000000" w:themeColor="text1"/>
              </w:rPr>
              <w:t>になります</w:t>
            </w:r>
            <w:r w:rsidR="00F87647" w:rsidRPr="009847D2">
              <w:rPr>
                <w:rFonts w:ascii="メイリオ" w:eastAsia="メイリオ" w:hint="eastAsia"/>
                <w:color w:val="000000" w:themeColor="text1"/>
              </w:rPr>
              <w:t>。</w:t>
            </w:r>
          </w:p>
        </w:tc>
      </w:tr>
      <w:tr w:rsidR="009847D2" w:rsidRPr="009847D2" w14:paraId="2C7E9077" w14:textId="77777777" w:rsidTr="00D30ACF">
        <w:trPr>
          <w:trHeight w:val="2430"/>
        </w:trPr>
        <w:tc>
          <w:tcPr>
            <w:tcW w:w="1668" w:type="dxa"/>
            <w:shd w:val="clear" w:color="auto" w:fill="D9D9D9" w:themeFill="background1" w:themeFillShade="D9"/>
          </w:tcPr>
          <w:p w14:paraId="7BF4055E" w14:textId="77777777" w:rsidR="00C85348" w:rsidRPr="009847D2" w:rsidRDefault="00C85348" w:rsidP="009D7508">
            <w:pPr>
              <w:pStyle w:val="aff5"/>
              <w:rPr>
                <w:rFonts w:ascii="メイリオ" w:eastAsia="メイリオ"/>
                <w:color w:val="000000" w:themeColor="text1"/>
              </w:rPr>
            </w:pPr>
            <w:r w:rsidRPr="009847D2">
              <w:rPr>
                <w:rFonts w:ascii="メイリオ" w:eastAsia="メイリオ" w:hint="eastAsia"/>
                <w:color w:val="000000" w:themeColor="text1"/>
              </w:rPr>
              <w:t>調査を行う上での工夫例</w:t>
            </w:r>
          </w:p>
        </w:tc>
        <w:tc>
          <w:tcPr>
            <w:tcW w:w="7034" w:type="dxa"/>
          </w:tcPr>
          <w:p w14:paraId="5B7EDA03" w14:textId="3F3EA6D6" w:rsidR="00C85348" w:rsidRPr="009847D2" w:rsidRDefault="00B15981" w:rsidP="00B22948">
            <w:pPr>
              <w:pStyle w:val="affa"/>
              <w:spacing w:line="360" w:lineRule="exact"/>
              <w:ind w:firstLine="210"/>
              <w:rPr>
                <w:rFonts w:ascii="メイリオ" w:eastAsia="メイリオ"/>
                <w:color w:val="000000" w:themeColor="text1"/>
              </w:rPr>
            </w:pPr>
            <w:r w:rsidRPr="009847D2">
              <w:rPr>
                <w:rFonts w:ascii="メイリオ" w:eastAsia="メイリオ" w:hint="eastAsia"/>
                <w:color w:val="000000" w:themeColor="text1"/>
              </w:rPr>
              <w:t>萌芽更新した株ごとに、一番高く伸びている芽の高さや太さを年次調査で記録することで、時間経過に伴う成長の変化を確認できます。また、</w:t>
            </w:r>
            <w:r w:rsidR="00AB1546" w:rsidRPr="009847D2">
              <w:rPr>
                <w:rFonts w:ascii="メイリオ" w:eastAsia="メイリオ" w:hint="eastAsia"/>
                <w:color w:val="000000" w:themeColor="text1"/>
              </w:rPr>
              <w:t>萌芽再生に失敗した株の</w:t>
            </w:r>
            <w:r w:rsidR="004660D6" w:rsidRPr="009847D2">
              <w:rPr>
                <w:rFonts w:ascii="メイリオ" w:eastAsia="メイリオ" w:hint="eastAsia"/>
                <w:color w:val="000000" w:themeColor="text1"/>
              </w:rPr>
              <w:t>更新</w:t>
            </w:r>
            <w:r w:rsidR="00AB1546" w:rsidRPr="009847D2">
              <w:rPr>
                <w:rFonts w:ascii="メイリオ" w:eastAsia="メイリオ" w:hint="eastAsia"/>
                <w:color w:val="000000" w:themeColor="text1"/>
              </w:rPr>
              <w:t>を補うための苗木</w:t>
            </w:r>
            <w:r w:rsidR="00CF379E" w:rsidRPr="009847D2">
              <w:rPr>
                <w:rFonts w:ascii="メイリオ" w:eastAsia="メイリオ" w:hint="eastAsia"/>
                <w:color w:val="000000" w:themeColor="text1"/>
              </w:rPr>
              <w:t>等</w:t>
            </w:r>
            <w:r w:rsidR="004660D6" w:rsidRPr="009847D2">
              <w:rPr>
                <w:rFonts w:ascii="メイリオ" w:eastAsia="メイリオ" w:hint="eastAsia"/>
                <w:color w:val="000000" w:themeColor="text1"/>
              </w:rPr>
              <w:t>を</w:t>
            </w:r>
            <w:r w:rsidR="00AB1546" w:rsidRPr="009847D2">
              <w:rPr>
                <w:rFonts w:ascii="メイリオ" w:eastAsia="メイリオ" w:hint="eastAsia"/>
                <w:color w:val="000000" w:themeColor="text1"/>
              </w:rPr>
              <w:t>準備して</w:t>
            </w:r>
            <w:r w:rsidR="00CF379E" w:rsidRPr="009847D2">
              <w:rPr>
                <w:rFonts w:ascii="メイリオ" w:eastAsia="メイリオ" w:hint="eastAsia"/>
                <w:color w:val="000000" w:themeColor="text1"/>
              </w:rPr>
              <w:t>おくことも考えられます</w:t>
            </w:r>
            <w:r w:rsidR="00AB1546" w:rsidRPr="009847D2">
              <w:rPr>
                <w:rFonts w:ascii="メイリオ" w:eastAsia="メイリオ" w:hint="eastAsia"/>
                <w:color w:val="000000" w:themeColor="text1"/>
              </w:rPr>
              <w:t>。苗木</w:t>
            </w:r>
            <w:r w:rsidRPr="009847D2">
              <w:rPr>
                <w:rFonts w:ascii="メイリオ" w:eastAsia="メイリオ" w:hint="eastAsia"/>
                <w:color w:val="000000" w:themeColor="text1"/>
              </w:rPr>
              <w:t>を準備する場合</w:t>
            </w:r>
            <w:r w:rsidR="00AB1546" w:rsidRPr="009847D2">
              <w:rPr>
                <w:rFonts w:ascii="メイリオ" w:eastAsia="メイリオ" w:hint="eastAsia"/>
                <w:color w:val="000000" w:themeColor="text1"/>
              </w:rPr>
              <w:t>は、遺伝子資源の維持の観点から、</w:t>
            </w:r>
            <w:r w:rsidR="007A7BEE" w:rsidRPr="009847D2">
              <w:rPr>
                <w:rFonts w:ascii="メイリオ" w:eastAsia="メイリオ" w:hint="eastAsia"/>
                <w:color w:val="000000" w:themeColor="text1"/>
              </w:rPr>
              <w:t>できる限り活動対象地あるいはその周辺で入手でき</w:t>
            </w:r>
            <w:r w:rsidR="00770802" w:rsidRPr="009847D2">
              <w:rPr>
                <w:rFonts w:ascii="メイリオ" w:eastAsia="メイリオ" w:hint="eastAsia"/>
                <w:color w:val="000000" w:themeColor="text1"/>
              </w:rPr>
              <w:t>る苗木（実生）・</w:t>
            </w:r>
            <w:r w:rsidR="007A7BEE" w:rsidRPr="009847D2">
              <w:rPr>
                <w:rFonts w:ascii="メイリオ" w:eastAsia="メイリオ" w:hint="eastAsia"/>
                <w:color w:val="000000" w:themeColor="text1"/>
              </w:rPr>
              <w:t>種子を用いて育苗をするようにしてください</w:t>
            </w:r>
            <w:r w:rsidR="00AB1546" w:rsidRPr="009847D2">
              <w:rPr>
                <w:rFonts w:ascii="メイリオ" w:eastAsia="メイリオ" w:hint="eastAsia"/>
                <w:color w:val="000000" w:themeColor="text1"/>
              </w:rPr>
              <w:t>。</w:t>
            </w:r>
          </w:p>
        </w:tc>
      </w:tr>
    </w:tbl>
    <w:p w14:paraId="0E78E3E0" w14:textId="6C4F3E94" w:rsidR="00F87647" w:rsidRPr="009847D2" w:rsidRDefault="00F82A2C" w:rsidP="00B22948">
      <w:pPr>
        <w:pStyle w:val="3"/>
        <w:rPr>
          <w:rFonts w:ascii="メイリオ" w:eastAsia="メイリオ"/>
          <w:color w:val="000000" w:themeColor="text1"/>
        </w:rPr>
      </w:pPr>
      <w:r w:rsidRPr="009847D2">
        <w:rPr>
          <w:color w:val="000000" w:themeColor="text1"/>
        </w:rPr>
        <w:br w:type="page"/>
      </w:r>
      <w:bookmarkStart w:id="6" w:name="_Ref501638462"/>
      <w:r w:rsidR="00296C46" w:rsidRPr="009847D2">
        <w:rPr>
          <w:rFonts w:ascii="メイリオ" w:eastAsia="メイリオ" w:cs="ＭＳ 明朝" w:hint="eastAsia"/>
          <w:color w:val="000000" w:themeColor="text1"/>
        </w:rPr>
        <w:lastRenderedPageBreak/>
        <w:t>④</w:t>
      </w:r>
      <w:r w:rsidR="001363F4" w:rsidRPr="009847D2">
        <w:rPr>
          <w:rFonts w:ascii="メイリオ" w:eastAsia="メイリオ" w:hint="eastAsia"/>
          <w:color w:val="000000" w:themeColor="text1"/>
        </w:rPr>
        <w:t>樹木の本数調査</w:t>
      </w:r>
      <w:r w:rsidR="001D7206" w:rsidRPr="009847D2">
        <w:rPr>
          <w:rFonts w:ascii="メイリオ" w:eastAsia="メイリオ" w:hint="eastAsia"/>
          <w:color w:val="000000" w:themeColor="text1"/>
        </w:rPr>
        <w:t>【除伐ケース】</w:t>
      </w:r>
      <w:bookmarkEnd w:id="6"/>
    </w:p>
    <w:tbl>
      <w:tblPr>
        <w:tblStyle w:val="a9"/>
        <w:tblpPr w:leftFromText="142" w:rightFromText="142" w:horzAnchor="margin" w:tblpY="495"/>
        <w:tblW w:w="0" w:type="auto"/>
        <w:tblLook w:val="04A0" w:firstRow="1" w:lastRow="0" w:firstColumn="1" w:lastColumn="0" w:noHBand="0" w:noVBand="1"/>
      </w:tblPr>
      <w:tblGrid>
        <w:gridCol w:w="1630"/>
        <w:gridCol w:w="6865"/>
      </w:tblGrid>
      <w:tr w:rsidR="009847D2" w:rsidRPr="009847D2" w14:paraId="0C708D5A" w14:textId="77777777" w:rsidTr="00BD6BDC">
        <w:tc>
          <w:tcPr>
            <w:tcW w:w="1668" w:type="dxa"/>
            <w:shd w:val="clear" w:color="auto" w:fill="D9D9D9" w:themeFill="background1" w:themeFillShade="D9"/>
            <w:vAlign w:val="center"/>
          </w:tcPr>
          <w:p w14:paraId="4ECAB628" w14:textId="77777777" w:rsidR="00F87647" w:rsidRPr="009847D2" w:rsidRDefault="00F87647" w:rsidP="009D7508">
            <w:pPr>
              <w:pStyle w:val="aff5"/>
              <w:rPr>
                <w:rFonts w:ascii="メイリオ" w:eastAsia="メイリオ"/>
                <w:color w:val="000000" w:themeColor="text1"/>
              </w:rPr>
            </w:pPr>
            <w:r w:rsidRPr="009847D2">
              <w:rPr>
                <w:rFonts w:ascii="メイリオ" w:eastAsia="メイリオ" w:hint="eastAsia"/>
                <w:color w:val="000000" w:themeColor="text1"/>
              </w:rPr>
              <w:t>調査名</w:t>
            </w:r>
          </w:p>
        </w:tc>
        <w:tc>
          <w:tcPr>
            <w:tcW w:w="7034" w:type="dxa"/>
            <w:vAlign w:val="center"/>
          </w:tcPr>
          <w:p w14:paraId="51BAF5B2" w14:textId="77777777" w:rsidR="00F87647" w:rsidRPr="009847D2" w:rsidRDefault="001363F4" w:rsidP="00B22948">
            <w:pPr>
              <w:pStyle w:val="aff5"/>
              <w:spacing w:afterLines="50" w:after="180" w:line="360" w:lineRule="exact"/>
              <w:rPr>
                <w:rFonts w:ascii="メイリオ" w:eastAsia="メイリオ"/>
                <w:color w:val="000000" w:themeColor="text1"/>
              </w:rPr>
            </w:pPr>
            <w:r w:rsidRPr="009847D2">
              <w:rPr>
                <w:rFonts w:ascii="メイリオ" w:eastAsia="メイリオ" w:hint="eastAsia"/>
                <w:color w:val="000000" w:themeColor="text1"/>
              </w:rPr>
              <w:t>樹木の本数調査</w:t>
            </w:r>
          </w:p>
        </w:tc>
      </w:tr>
      <w:tr w:rsidR="009847D2" w:rsidRPr="009847D2" w14:paraId="3AD018F0" w14:textId="77777777" w:rsidTr="00BD6BDC">
        <w:tc>
          <w:tcPr>
            <w:tcW w:w="1668" w:type="dxa"/>
            <w:shd w:val="clear" w:color="auto" w:fill="D9D9D9" w:themeFill="background1" w:themeFillShade="D9"/>
            <w:vAlign w:val="center"/>
          </w:tcPr>
          <w:p w14:paraId="54EB6772" w14:textId="77777777" w:rsidR="00BD6BDC" w:rsidRPr="009847D2" w:rsidRDefault="00207BD2" w:rsidP="009D7508">
            <w:pPr>
              <w:pStyle w:val="aff5"/>
              <w:rPr>
                <w:rFonts w:ascii="メイリオ" w:eastAsia="メイリオ"/>
                <w:color w:val="000000" w:themeColor="text1"/>
              </w:rPr>
            </w:pPr>
            <w:r w:rsidRPr="009847D2">
              <w:rPr>
                <w:rFonts w:ascii="メイリオ" w:eastAsia="メイリオ" w:hint="eastAsia"/>
                <w:color w:val="000000" w:themeColor="text1"/>
              </w:rPr>
              <w:t>調査のねらい</w:t>
            </w:r>
          </w:p>
        </w:tc>
        <w:tc>
          <w:tcPr>
            <w:tcW w:w="7034" w:type="dxa"/>
            <w:vAlign w:val="center"/>
          </w:tcPr>
          <w:p w14:paraId="65EC71A1" w14:textId="77777777" w:rsidR="00BD6BDC" w:rsidRPr="009847D2" w:rsidRDefault="00E14447" w:rsidP="00B22948">
            <w:pPr>
              <w:pStyle w:val="aff5"/>
              <w:spacing w:afterLines="50" w:after="180" w:line="360" w:lineRule="exact"/>
              <w:ind w:firstLineChars="100" w:firstLine="210"/>
              <w:rPr>
                <w:rFonts w:ascii="メイリオ" w:eastAsia="メイリオ"/>
                <w:color w:val="000000" w:themeColor="text1"/>
              </w:rPr>
            </w:pPr>
            <w:r w:rsidRPr="009847D2">
              <w:rPr>
                <w:rFonts w:ascii="メイリオ" w:eastAsia="メイリオ" w:hint="eastAsia"/>
                <w:color w:val="000000" w:themeColor="text1"/>
              </w:rPr>
              <w:t>林床の光環境の改善などを目的に林内</w:t>
            </w:r>
            <w:r w:rsidR="00207BD2" w:rsidRPr="009847D2">
              <w:rPr>
                <w:rFonts w:ascii="メイリオ" w:eastAsia="メイリオ" w:hint="eastAsia"/>
                <w:color w:val="000000" w:themeColor="text1"/>
              </w:rPr>
              <w:t>中低木</w:t>
            </w:r>
            <w:r w:rsidRPr="009847D2">
              <w:rPr>
                <w:rFonts w:ascii="メイリオ" w:eastAsia="メイリオ" w:hint="eastAsia"/>
                <w:color w:val="000000" w:themeColor="text1"/>
              </w:rPr>
              <w:t>の除伐を行う際、</w:t>
            </w:r>
            <w:r w:rsidR="00207BD2" w:rsidRPr="009847D2">
              <w:rPr>
                <w:rFonts w:ascii="メイリオ" w:eastAsia="メイリオ" w:hint="eastAsia"/>
                <w:color w:val="000000" w:themeColor="text1"/>
              </w:rPr>
              <w:t>調査</w:t>
            </w:r>
            <w:r w:rsidRPr="009847D2">
              <w:rPr>
                <w:rFonts w:ascii="メイリオ" w:eastAsia="メイリオ" w:hint="eastAsia"/>
                <w:color w:val="000000" w:themeColor="text1"/>
              </w:rPr>
              <w:t>区画内の一定の高さ以上の樹木がどれだけあり、どの程度を伐採する</w:t>
            </w:r>
            <w:r w:rsidR="00D51067" w:rsidRPr="009847D2">
              <w:rPr>
                <w:rFonts w:ascii="メイリオ" w:eastAsia="メイリオ" w:hint="eastAsia"/>
                <w:color w:val="000000" w:themeColor="text1"/>
              </w:rPr>
              <w:t>か</w:t>
            </w:r>
            <w:r w:rsidR="00207BD2" w:rsidRPr="009847D2">
              <w:rPr>
                <w:rFonts w:ascii="メイリオ" w:eastAsia="メイリオ" w:hint="eastAsia"/>
                <w:color w:val="000000" w:themeColor="text1"/>
              </w:rPr>
              <w:t>を</w:t>
            </w:r>
            <w:r w:rsidR="00D51067" w:rsidRPr="009847D2">
              <w:rPr>
                <w:rFonts w:ascii="メイリオ" w:eastAsia="メイリオ" w:hint="eastAsia"/>
                <w:color w:val="000000" w:themeColor="text1"/>
              </w:rPr>
              <w:t>調べます</w:t>
            </w:r>
            <w:r w:rsidR="00207BD2" w:rsidRPr="009847D2">
              <w:rPr>
                <w:rFonts w:ascii="メイリオ" w:eastAsia="メイリオ" w:hint="eastAsia"/>
                <w:color w:val="000000" w:themeColor="text1"/>
              </w:rPr>
              <w:t>。</w:t>
            </w:r>
          </w:p>
        </w:tc>
      </w:tr>
      <w:tr w:rsidR="009847D2" w:rsidRPr="009847D2" w14:paraId="03409FE5" w14:textId="77777777" w:rsidTr="00BD6BDC">
        <w:tc>
          <w:tcPr>
            <w:tcW w:w="1668" w:type="dxa"/>
            <w:shd w:val="clear" w:color="auto" w:fill="D9D9D9" w:themeFill="background1" w:themeFillShade="D9"/>
            <w:vAlign w:val="center"/>
          </w:tcPr>
          <w:p w14:paraId="5C5974CB" w14:textId="77777777" w:rsidR="00BD6BDC" w:rsidRPr="009847D2" w:rsidRDefault="00BD6BDC" w:rsidP="009D7508">
            <w:pPr>
              <w:pStyle w:val="aff5"/>
              <w:rPr>
                <w:rFonts w:ascii="メイリオ" w:eastAsia="メイリオ"/>
                <w:color w:val="000000" w:themeColor="text1"/>
              </w:rPr>
            </w:pPr>
            <w:r w:rsidRPr="009847D2">
              <w:rPr>
                <w:rFonts w:ascii="メイリオ" w:eastAsia="メイリオ" w:hint="eastAsia"/>
                <w:color w:val="000000" w:themeColor="text1"/>
              </w:rPr>
              <w:t>想定作業</w:t>
            </w:r>
          </w:p>
        </w:tc>
        <w:tc>
          <w:tcPr>
            <w:tcW w:w="7034" w:type="dxa"/>
            <w:vAlign w:val="center"/>
          </w:tcPr>
          <w:p w14:paraId="6EE28621" w14:textId="314FB2D9" w:rsidR="00BD6BDC" w:rsidRPr="009847D2" w:rsidRDefault="00BD6BDC" w:rsidP="00B22948">
            <w:pPr>
              <w:pStyle w:val="aff5"/>
              <w:spacing w:afterLines="50" w:after="180" w:line="360" w:lineRule="exact"/>
              <w:rPr>
                <w:rFonts w:ascii="メイリオ" w:eastAsia="メイリオ"/>
                <w:color w:val="000000" w:themeColor="text1"/>
              </w:rPr>
            </w:pPr>
            <w:r w:rsidRPr="009847D2">
              <w:rPr>
                <w:rFonts w:ascii="メイリオ" w:eastAsia="メイリオ" w:hint="eastAsia"/>
                <w:color w:val="000000" w:themeColor="text1"/>
              </w:rPr>
              <w:t>除伐、下刈りなど</w:t>
            </w:r>
          </w:p>
        </w:tc>
      </w:tr>
      <w:tr w:rsidR="009847D2" w:rsidRPr="009847D2" w14:paraId="190EE4A4" w14:textId="77777777" w:rsidTr="00BD6BDC">
        <w:tc>
          <w:tcPr>
            <w:tcW w:w="1668" w:type="dxa"/>
            <w:shd w:val="clear" w:color="auto" w:fill="D9D9D9" w:themeFill="background1" w:themeFillShade="D9"/>
            <w:vAlign w:val="center"/>
          </w:tcPr>
          <w:p w14:paraId="6142CA10" w14:textId="77777777" w:rsidR="00BD6BDC" w:rsidRPr="009847D2" w:rsidRDefault="00BD6BDC" w:rsidP="009D7508">
            <w:pPr>
              <w:pStyle w:val="aff5"/>
              <w:rPr>
                <w:rFonts w:ascii="メイリオ" w:eastAsia="メイリオ"/>
                <w:color w:val="000000" w:themeColor="text1"/>
              </w:rPr>
            </w:pPr>
            <w:r w:rsidRPr="009847D2">
              <w:rPr>
                <w:rFonts w:ascii="メイリオ" w:eastAsia="メイリオ" w:hint="eastAsia"/>
                <w:color w:val="000000" w:themeColor="text1"/>
              </w:rPr>
              <w:t>調査区の</w:t>
            </w:r>
            <w:r w:rsidR="00CC49BA" w:rsidRPr="009847D2">
              <w:rPr>
                <w:rFonts w:ascii="メイリオ" w:eastAsia="メイリオ" w:hint="eastAsia"/>
                <w:color w:val="000000" w:themeColor="text1"/>
              </w:rPr>
              <w:t>設定</w:t>
            </w:r>
          </w:p>
        </w:tc>
        <w:tc>
          <w:tcPr>
            <w:tcW w:w="7034" w:type="dxa"/>
            <w:vAlign w:val="center"/>
          </w:tcPr>
          <w:p w14:paraId="5A4EB8A8" w14:textId="6D915A7D" w:rsidR="00BD6BDC" w:rsidRPr="009847D2" w:rsidRDefault="00BD6BDC" w:rsidP="00B22948">
            <w:pPr>
              <w:pStyle w:val="aff5"/>
              <w:spacing w:afterLines="50" w:after="180" w:line="360" w:lineRule="exact"/>
              <w:rPr>
                <w:rFonts w:ascii="メイリオ" w:eastAsia="メイリオ"/>
                <w:color w:val="000000" w:themeColor="text1"/>
              </w:rPr>
            </w:pPr>
            <w:r w:rsidRPr="009847D2">
              <w:rPr>
                <w:rFonts w:ascii="メイリオ" w:eastAsia="メイリオ" w:hint="eastAsia"/>
                <w:color w:val="000000" w:themeColor="text1"/>
              </w:rPr>
              <w:t>100㎡</w:t>
            </w:r>
            <w:r w:rsidR="00A62B59" w:rsidRPr="009847D2">
              <w:rPr>
                <w:rFonts w:ascii="メイリオ" w:eastAsia="メイリオ" w:hint="eastAsia"/>
                <w:color w:val="000000" w:themeColor="text1"/>
              </w:rPr>
              <w:t>（</w:t>
            </w:r>
            <w:r w:rsidR="00B371B9" w:rsidRPr="00847DAE">
              <w:rPr>
                <w:rFonts w:ascii="メイリオ" w:eastAsia="メイリオ" w:hint="eastAsia"/>
                <w:color w:val="000000" w:themeColor="text1"/>
              </w:rPr>
              <w:t>5</w:t>
            </w:r>
            <w:r w:rsidR="00A073EA">
              <w:rPr>
                <w:rFonts w:ascii="メイリオ" w:eastAsia="メイリオ" w:hint="eastAsia"/>
                <w:color w:val="000000" w:themeColor="text1"/>
              </w:rPr>
              <w:t>0</w:t>
            </w:r>
            <w:r w:rsidR="007C2E8F" w:rsidRPr="009847D2">
              <w:rPr>
                <w:rFonts w:ascii="メイリオ" w:eastAsia="メイリオ" w:hint="eastAsia"/>
                <w:color w:val="000000" w:themeColor="text1"/>
              </w:rPr>
              <w:t>ページ</w:t>
            </w:r>
            <w:r w:rsidR="00EA5F73" w:rsidRPr="009847D2">
              <w:rPr>
                <w:rFonts w:ascii="メイリオ" w:eastAsia="メイリオ" w:hint="eastAsia"/>
                <w:color w:val="000000" w:themeColor="text1"/>
              </w:rPr>
              <w:t>参照</w:t>
            </w:r>
            <w:r w:rsidR="00797305" w:rsidRPr="009847D2">
              <w:rPr>
                <w:rFonts w:ascii="メイリオ" w:eastAsia="メイリオ" w:hint="eastAsia"/>
                <w:color w:val="000000" w:themeColor="text1"/>
              </w:rPr>
              <w:t>）</w:t>
            </w:r>
          </w:p>
        </w:tc>
      </w:tr>
      <w:tr w:rsidR="009847D2" w:rsidRPr="009847D2" w14:paraId="5F43809E" w14:textId="77777777" w:rsidTr="00BD6BDC">
        <w:tc>
          <w:tcPr>
            <w:tcW w:w="1668" w:type="dxa"/>
            <w:shd w:val="clear" w:color="auto" w:fill="D9D9D9" w:themeFill="background1" w:themeFillShade="D9"/>
            <w:vAlign w:val="center"/>
          </w:tcPr>
          <w:p w14:paraId="6B6638B9" w14:textId="77777777" w:rsidR="00BD6BDC" w:rsidRPr="009847D2" w:rsidRDefault="00BD6BDC" w:rsidP="009D7508">
            <w:pPr>
              <w:pStyle w:val="aff5"/>
              <w:rPr>
                <w:rFonts w:ascii="メイリオ" w:eastAsia="メイリオ"/>
                <w:color w:val="000000" w:themeColor="text1"/>
              </w:rPr>
            </w:pPr>
            <w:r w:rsidRPr="009847D2">
              <w:rPr>
                <w:rFonts w:ascii="メイリオ" w:eastAsia="メイリオ" w:hint="eastAsia"/>
                <w:color w:val="000000" w:themeColor="text1"/>
              </w:rPr>
              <w:t>調査方法</w:t>
            </w:r>
          </w:p>
        </w:tc>
        <w:tc>
          <w:tcPr>
            <w:tcW w:w="7034" w:type="dxa"/>
            <w:vAlign w:val="center"/>
          </w:tcPr>
          <w:p w14:paraId="0C42EA6F" w14:textId="77777777" w:rsidR="0058404A" w:rsidRPr="009847D2" w:rsidRDefault="0058404A" w:rsidP="00B22948">
            <w:pPr>
              <w:pStyle w:val="aff5"/>
              <w:spacing w:afterLines="50" w:after="180" w:line="360" w:lineRule="exact"/>
              <w:rPr>
                <w:rFonts w:ascii="メイリオ" w:eastAsia="メイリオ"/>
                <w:color w:val="000000" w:themeColor="text1"/>
              </w:rPr>
            </w:pPr>
            <w:r w:rsidRPr="009847D2">
              <w:rPr>
                <w:rFonts w:ascii="メイリオ" w:eastAsia="メイリオ" w:hint="eastAsia"/>
                <w:color w:val="000000" w:themeColor="text1"/>
              </w:rPr>
              <w:t>【初回調査】</w:t>
            </w:r>
          </w:p>
          <w:p w14:paraId="6BC03086" w14:textId="035F1CAA" w:rsidR="0058404A" w:rsidRPr="009847D2" w:rsidRDefault="0058404A" w:rsidP="00B22948">
            <w:pPr>
              <w:pStyle w:val="affa"/>
              <w:spacing w:afterLines="50" w:after="180" w:line="360" w:lineRule="exact"/>
              <w:ind w:leftChars="100" w:left="240" w:firstLine="210"/>
              <w:rPr>
                <w:rFonts w:ascii="メイリオ" w:eastAsia="メイリオ"/>
                <w:color w:val="000000" w:themeColor="text1"/>
              </w:rPr>
            </w:pPr>
            <w:r w:rsidRPr="009847D2">
              <w:rPr>
                <w:rFonts w:ascii="メイリオ" w:eastAsia="メイリオ" w:hint="eastAsia"/>
                <w:color w:val="000000" w:themeColor="text1"/>
              </w:rPr>
              <w:t>調査区内の低木（~３m</w:t>
            </w:r>
            <w:r w:rsidRPr="009847D2">
              <w:rPr>
                <w:rFonts w:ascii="メイリオ" w:eastAsia="メイリオ"/>
                <w:color w:val="000000" w:themeColor="text1"/>
              </w:rPr>
              <w:t>）</w:t>
            </w:r>
            <w:r w:rsidRPr="009847D2">
              <w:rPr>
                <w:rFonts w:ascii="メイリオ" w:eastAsia="メイリオ" w:hint="eastAsia"/>
                <w:color w:val="000000" w:themeColor="text1"/>
              </w:rPr>
              <w:t>、亜高木（3ｍ~10ｍ）、高木（10ｍ~）の樹木の本数を数えます。数えた樹木の</w:t>
            </w:r>
            <w:r w:rsidR="004660D6" w:rsidRPr="009847D2">
              <w:rPr>
                <w:rFonts w:ascii="メイリオ" w:eastAsia="メイリオ" w:hint="eastAsia"/>
                <w:color w:val="000000" w:themeColor="text1"/>
              </w:rPr>
              <w:t>うち</w:t>
            </w:r>
            <w:r w:rsidRPr="009847D2">
              <w:rPr>
                <w:rFonts w:ascii="メイリオ" w:eastAsia="メイリオ" w:hint="eastAsia"/>
                <w:color w:val="000000" w:themeColor="text1"/>
              </w:rPr>
              <w:t>、交付金利用期間に伐採する樹木</w:t>
            </w:r>
            <w:r w:rsidR="004660D6" w:rsidRPr="009847D2">
              <w:rPr>
                <w:rFonts w:ascii="メイリオ" w:eastAsia="メイリオ" w:hint="eastAsia"/>
                <w:color w:val="000000" w:themeColor="text1"/>
              </w:rPr>
              <w:t>の</w:t>
            </w:r>
            <w:r w:rsidRPr="009847D2">
              <w:rPr>
                <w:rFonts w:ascii="メイリオ" w:eastAsia="メイリオ" w:hint="eastAsia"/>
                <w:color w:val="000000" w:themeColor="text1"/>
              </w:rPr>
              <w:t>本数と、残す樹木の本数を分けて数えて、面積</w:t>
            </w:r>
            <w:r w:rsidR="00695EF6" w:rsidRPr="009847D2">
              <w:rPr>
                <w:rFonts w:ascii="メイリオ" w:eastAsia="メイリオ" w:hint="eastAsia"/>
                <w:color w:val="000000" w:themeColor="text1"/>
              </w:rPr>
              <w:t>当たり</w:t>
            </w:r>
            <w:r w:rsidRPr="009847D2">
              <w:rPr>
                <w:rFonts w:ascii="メイリオ" w:eastAsia="メイリオ" w:hint="eastAsia"/>
                <w:color w:val="000000" w:themeColor="text1"/>
              </w:rPr>
              <w:t>の低木・亜高木・高木それぞれの伐採する本数と伐採率（伐採する本数÷数える対象とした樹木の本数）を、数値目標として設定します。</w:t>
            </w:r>
          </w:p>
          <w:p w14:paraId="47126F9A" w14:textId="163C4F31" w:rsidR="0058404A" w:rsidRPr="009847D2" w:rsidRDefault="0058404A" w:rsidP="00B22948">
            <w:pPr>
              <w:pStyle w:val="affa"/>
              <w:numPr>
                <w:ilvl w:val="0"/>
                <w:numId w:val="17"/>
              </w:numPr>
              <w:spacing w:afterLines="50" w:after="180" w:line="360" w:lineRule="exact"/>
              <w:ind w:firstLineChars="0"/>
              <w:rPr>
                <w:rFonts w:ascii="メイリオ" w:eastAsia="メイリオ"/>
                <w:color w:val="000000" w:themeColor="text1"/>
              </w:rPr>
            </w:pPr>
            <w:r w:rsidRPr="009847D2">
              <w:rPr>
                <w:rFonts w:ascii="メイリオ" w:eastAsia="メイリオ" w:hint="eastAsia"/>
                <w:color w:val="000000" w:themeColor="text1"/>
              </w:rPr>
              <w:t>調査区を設定する際に、その境界に当たるか当たらないかの木は</w:t>
            </w:r>
            <w:r w:rsidR="009B01E2" w:rsidRPr="009847D2">
              <w:rPr>
                <w:rFonts w:ascii="メイリオ" w:eastAsia="メイリオ" w:hint="eastAsia"/>
                <w:color w:val="000000" w:themeColor="text1"/>
              </w:rPr>
              <w:t>、</w:t>
            </w:r>
            <w:r w:rsidR="009B01E2" w:rsidRPr="009847D2">
              <w:rPr>
                <w:rFonts w:ascii="メイリオ" w:eastAsia="メイリオ"/>
                <w:color w:val="000000" w:themeColor="text1"/>
              </w:rPr>
              <w:t>調査対象木として</w:t>
            </w:r>
            <w:r w:rsidRPr="009847D2">
              <w:rPr>
                <w:rFonts w:ascii="メイリオ" w:eastAsia="メイリオ" w:hint="eastAsia"/>
                <w:color w:val="000000" w:themeColor="text1"/>
              </w:rPr>
              <w:t>本数に数えないでください。</w:t>
            </w:r>
          </w:p>
          <w:p w14:paraId="07FD233F" w14:textId="72DB691E" w:rsidR="0058404A" w:rsidRPr="009847D2" w:rsidRDefault="0058404A" w:rsidP="00B22948">
            <w:pPr>
              <w:pStyle w:val="affa"/>
              <w:numPr>
                <w:ilvl w:val="0"/>
                <w:numId w:val="17"/>
              </w:numPr>
              <w:spacing w:afterLines="50" w:after="180" w:line="360" w:lineRule="exact"/>
              <w:ind w:firstLineChars="0"/>
              <w:rPr>
                <w:rFonts w:ascii="メイリオ" w:eastAsia="メイリオ"/>
                <w:color w:val="000000" w:themeColor="text1"/>
              </w:rPr>
            </w:pPr>
            <w:r w:rsidRPr="009847D2">
              <w:rPr>
                <w:rFonts w:ascii="メイリオ" w:eastAsia="メイリオ" w:hint="eastAsia"/>
                <w:color w:val="000000" w:themeColor="text1"/>
              </w:rPr>
              <w:t>枯損木の場合も設定した樹高以上であれば本数に数えてください。</w:t>
            </w:r>
          </w:p>
          <w:p w14:paraId="153DD452" w14:textId="77777777" w:rsidR="0058404A" w:rsidRPr="009847D2" w:rsidRDefault="0058404A" w:rsidP="00B22948">
            <w:pPr>
              <w:pStyle w:val="aff5"/>
              <w:spacing w:afterLines="50" w:after="180" w:line="360" w:lineRule="exact"/>
              <w:rPr>
                <w:rFonts w:ascii="メイリオ" w:eastAsia="メイリオ"/>
                <w:color w:val="000000" w:themeColor="text1"/>
              </w:rPr>
            </w:pPr>
            <w:r w:rsidRPr="009847D2">
              <w:rPr>
                <w:rFonts w:ascii="メイリオ" w:eastAsia="メイリオ" w:hint="eastAsia"/>
                <w:color w:val="000000" w:themeColor="text1"/>
              </w:rPr>
              <w:t>【年次調査】</w:t>
            </w:r>
          </w:p>
          <w:p w14:paraId="5FD0907A" w14:textId="7A85C710" w:rsidR="00D51067" w:rsidRPr="009847D2" w:rsidRDefault="0058404A" w:rsidP="00B22948">
            <w:pPr>
              <w:pStyle w:val="affa"/>
              <w:spacing w:afterLines="50" w:after="180" w:line="360" w:lineRule="exact"/>
              <w:ind w:leftChars="100" w:left="240" w:firstLine="210"/>
              <w:rPr>
                <w:rFonts w:ascii="メイリオ" w:eastAsia="メイリオ"/>
                <w:color w:val="000000" w:themeColor="text1"/>
              </w:rPr>
            </w:pPr>
            <w:r w:rsidRPr="009847D2">
              <w:rPr>
                <w:rFonts w:ascii="メイリオ" w:eastAsia="メイリオ" w:hint="eastAsia"/>
                <w:color w:val="000000" w:themeColor="text1"/>
              </w:rPr>
              <w:t>調査区内の設定した樹木の本数と伐採率を数えます。</w:t>
            </w:r>
          </w:p>
        </w:tc>
      </w:tr>
      <w:tr w:rsidR="00463418" w:rsidRPr="00463418" w14:paraId="0C1C5C10" w14:textId="77777777" w:rsidTr="00BD6BDC">
        <w:tc>
          <w:tcPr>
            <w:tcW w:w="1668" w:type="dxa"/>
            <w:shd w:val="clear" w:color="auto" w:fill="D9D9D9" w:themeFill="background1" w:themeFillShade="D9"/>
            <w:vAlign w:val="center"/>
          </w:tcPr>
          <w:p w14:paraId="3BAA279B" w14:textId="0E1946B3" w:rsidR="00BD6BDC" w:rsidRPr="00DB6B83" w:rsidRDefault="00180E02" w:rsidP="009D7508">
            <w:pPr>
              <w:pStyle w:val="aff5"/>
              <w:rPr>
                <w:rFonts w:ascii="メイリオ" w:eastAsia="メイリオ"/>
              </w:rPr>
            </w:pPr>
            <w:r w:rsidRPr="00DB6B83">
              <w:rPr>
                <w:rFonts w:ascii="メイリオ" w:eastAsia="メイリオ" w:hint="eastAsia"/>
              </w:rPr>
              <w:t>目標設定の目安と</w:t>
            </w:r>
            <w:r w:rsidR="00BD6BDC" w:rsidRPr="00DB6B83">
              <w:rPr>
                <w:rFonts w:ascii="メイリオ" w:eastAsia="メイリオ" w:hint="eastAsia"/>
              </w:rPr>
              <w:t>留意点など</w:t>
            </w:r>
          </w:p>
        </w:tc>
        <w:tc>
          <w:tcPr>
            <w:tcW w:w="7034" w:type="dxa"/>
            <w:vAlign w:val="center"/>
          </w:tcPr>
          <w:p w14:paraId="17D6F2DC" w14:textId="5874D28A" w:rsidR="0058404A" w:rsidRPr="00463418" w:rsidRDefault="009B01E2" w:rsidP="00B22948">
            <w:pPr>
              <w:pStyle w:val="affa"/>
              <w:spacing w:afterLines="50" w:after="180" w:line="360" w:lineRule="exact"/>
              <w:ind w:firstLine="210"/>
              <w:rPr>
                <w:rFonts w:ascii="メイリオ" w:eastAsia="メイリオ"/>
              </w:rPr>
            </w:pPr>
            <w:r w:rsidRPr="00463418">
              <w:rPr>
                <w:rFonts w:ascii="メイリオ" w:eastAsia="メイリオ" w:hint="eastAsia"/>
              </w:rPr>
              <w:t>この調査方法は</w:t>
            </w:r>
            <w:r w:rsidRPr="00463418">
              <w:rPr>
                <w:rFonts w:ascii="メイリオ" w:eastAsia="メイリオ"/>
              </w:rPr>
              <w:t>、</w:t>
            </w:r>
            <w:r w:rsidR="0058404A" w:rsidRPr="00463418">
              <w:rPr>
                <w:rFonts w:ascii="メイリオ" w:eastAsia="メイリオ" w:hint="eastAsia"/>
              </w:rPr>
              <w:t>除伐等による森林管理</w:t>
            </w:r>
            <w:r w:rsidR="0058404A" w:rsidRPr="00463418">
              <w:rPr>
                <w:rFonts w:ascii="メイリオ" w:eastAsia="メイリオ" w:hint="eastAsia"/>
                <w:vertAlign w:val="superscript"/>
              </w:rPr>
              <w:t>※</w:t>
            </w:r>
            <w:r w:rsidR="0058404A" w:rsidRPr="00463418">
              <w:rPr>
                <w:rFonts w:ascii="メイリオ" w:eastAsia="メイリオ" w:hint="eastAsia"/>
              </w:rPr>
              <w:t>を行うようなケースを想定しています。</w:t>
            </w:r>
          </w:p>
          <w:p w14:paraId="39551249" w14:textId="665C890D" w:rsidR="0058404A" w:rsidRPr="009847D2" w:rsidRDefault="0058404A" w:rsidP="00B22948">
            <w:pPr>
              <w:pStyle w:val="affa"/>
              <w:spacing w:afterLines="50" w:after="180" w:line="360" w:lineRule="exact"/>
              <w:ind w:leftChars="253" w:left="817" w:hangingChars="100" w:hanging="210"/>
              <w:rPr>
                <w:rFonts w:ascii="メイリオ" w:eastAsia="メイリオ"/>
                <w:color w:val="000000" w:themeColor="text1"/>
              </w:rPr>
            </w:pPr>
            <w:r w:rsidRPr="00463418">
              <w:rPr>
                <w:rFonts w:ascii="メイリオ" w:eastAsia="メイリオ" w:hint="eastAsia"/>
              </w:rPr>
              <w:t>※森林の下層～中</w:t>
            </w:r>
            <w:r w:rsidRPr="009847D2">
              <w:rPr>
                <w:rFonts w:ascii="メイリオ" w:eastAsia="メイリオ" w:hint="eastAsia"/>
                <w:color w:val="000000" w:themeColor="text1"/>
              </w:rPr>
              <w:t>層のヒサカキ、カシ類など除伐による林相転換（例えば常緑樹林から落葉樹林へ）のための除伐など。</w:t>
            </w:r>
          </w:p>
          <w:p w14:paraId="0FAB59FB" w14:textId="500B5B16" w:rsidR="0058404A" w:rsidRPr="00DB6B83" w:rsidRDefault="0058404A" w:rsidP="00B22948">
            <w:pPr>
              <w:pStyle w:val="affa"/>
              <w:spacing w:afterLines="50" w:after="180" w:line="360" w:lineRule="exact"/>
              <w:ind w:firstLine="210"/>
              <w:rPr>
                <w:rFonts w:ascii="メイリオ" w:eastAsia="メイリオ"/>
              </w:rPr>
            </w:pPr>
            <w:r w:rsidRPr="009847D2">
              <w:rPr>
                <w:rFonts w:ascii="メイリオ" w:eastAsia="メイリオ" w:hint="eastAsia"/>
                <w:color w:val="000000" w:themeColor="text1"/>
              </w:rPr>
              <w:t>刈払機を使った作業（サ</w:t>
            </w:r>
            <w:r w:rsidRPr="00DB6B83">
              <w:rPr>
                <w:rFonts w:ascii="メイリオ" w:eastAsia="メイリオ" w:hint="eastAsia"/>
              </w:rPr>
              <w:t>サの刈払いなど）がメインになるケースなど、本数調査が適さない場合</w:t>
            </w:r>
            <w:r w:rsidR="009B01E2" w:rsidRPr="00DB6B83">
              <w:rPr>
                <w:rFonts w:ascii="メイリオ" w:eastAsia="メイリオ" w:hint="eastAsia"/>
              </w:rPr>
              <w:t>に</w:t>
            </w:r>
            <w:r w:rsidRPr="00DB6B83">
              <w:rPr>
                <w:rFonts w:ascii="メイリオ" w:eastAsia="メイリオ" w:hint="eastAsia"/>
              </w:rPr>
              <w:t>は</w:t>
            </w:r>
            <w:r w:rsidR="00B371B9" w:rsidRPr="00847DAE">
              <w:rPr>
                <w:rFonts w:ascii="メイリオ" w:eastAsia="メイリオ" w:hint="eastAsia"/>
                <w:color w:val="000000" w:themeColor="text1"/>
              </w:rPr>
              <w:t>3</w:t>
            </w:r>
            <w:r w:rsidR="00A073EA">
              <w:rPr>
                <w:rFonts w:ascii="メイリオ" w:eastAsia="メイリオ" w:hint="eastAsia"/>
                <w:color w:val="000000" w:themeColor="text1"/>
              </w:rPr>
              <w:t>0</w:t>
            </w:r>
            <w:r w:rsidR="00736ABC" w:rsidRPr="00DB6B83">
              <w:rPr>
                <w:rFonts w:ascii="メイリオ" w:eastAsia="メイリオ" w:hint="eastAsia"/>
              </w:rPr>
              <w:t>ページの</w:t>
            </w:r>
            <w:r w:rsidRPr="00DB6B83">
              <w:rPr>
                <w:rFonts w:ascii="メイリオ" w:eastAsia="メイリオ" w:hint="eastAsia"/>
              </w:rPr>
              <w:t>「</w:t>
            </w:r>
            <w:r w:rsidR="00DA26CB" w:rsidRPr="00DB6B83">
              <w:rPr>
                <w:rFonts w:ascii="メイリオ" w:eastAsia="メイリオ" w:hint="eastAsia"/>
              </w:rPr>
              <w:t>⑤</w:t>
            </w:r>
            <w:r w:rsidRPr="00DB6B83">
              <w:rPr>
                <w:rFonts w:ascii="メイリオ" w:eastAsia="メイリオ" w:hint="eastAsia"/>
              </w:rPr>
              <w:t>見通し調査」等での実施</w:t>
            </w:r>
            <w:r w:rsidR="009B01E2" w:rsidRPr="00DB6B83">
              <w:rPr>
                <w:rFonts w:ascii="メイリオ" w:eastAsia="メイリオ" w:hint="eastAsia"/>
              </w:rPr>
              <w:t>を</w:t>
            </w:r>
            <w:r w:rsidR="009B01E2" w:rsidRPr="00DB6B83">
              <w:rPr>
                <w:rFonts w:ascii="メイリオ" w:eastAsia="メイリオ"/>
              </w:rPr>
              <w:t>検討してください</w:t>
            </w:r>
            <w:r w:rsidRPr="00DB6B83">
              <w:rPr>
                <w:rFonts w:ascii="メイリオ" w:eastAsia="メイリオ" w:hint="eastAsia"/>
              </w:rPr>
              <w:t>。</w:t>
            </w:r>
          </w:p>
          <w:p w14:paraId="2C9931E8" w14:textId="575B9A07" w:rsidR="00C731A6" w:rsidRPr="00463418" w:rsidRDefault="0058404A" w:rsidP="00B22948">
            <w:pPr>
              <w:pStyle w:val="affa"/>
              <w:spacing w:afterLines="50" w:after="180" w:line="360" w:lineRule="exact"/>
              <w:ind w:firstLineChars="83" w:firstLine="174"/>
              <w:rPr>
                <w:rFonts w:ascii="メイリオ" w:eastAsia="メイリオ"/>
              </w:rPr>
            </w:pPr>
            <w:r w:rsidRPr="00DB6B83">
              <w:rPr>
                <w:rFonts w:ascii="メイリオ" w:eastAsia="メイリオ" w:hint="eastAsia"/>
              </w:rPr>
              <w:t>中低木よりも高木（10m以上の木）の密度が高くて林床が暗い場合は、</w:t>
            </w:r>
            <w:r w:rsidR="00B371B9" w:rsidRPr="00847DAE">
              <w:rPr>
                <w:rFonts w:ascii="メイリオ" w:eastAsia="メイリオ" w:hint="eastAsia"/>
                <w:color w:val="000000" w:themeColor="text1"/>
              </w:rPr>
              <w:t>2</w:t>
            </w:r>
            <w:r w:rsidR="00A073EA">
              <w:rPr>
                <w:rFonts w:ascii="メイリオ" w:eastAsia="メイリオ" w:hint="eastAsia"/>
                <w:color w:val="000000" w:themeColor="text1"/>
              </w:rPr>
              <w:t>5</w:t>
            </w:r>
            <w:r w:rsidR="00736ABC" w:rsidRPr="00DB6B83">
              <w:rPr>
                <w:rFonts w:ascii="メイリオ" w:eastAsia="メイリオ" w:hint="eastAsia"/>
              </w:rPr>
              <w:t>ページの</w:t>
            </w:r>
            <w:r w:rsidRPr="00DB6B83">
              <w:rPr>
                <w:rFonts w:ascii="メイリオ" w:eastAsia="メイリオ" w:hint="eastAsia"/>
              </w:rPr>
              <w:t>「</w:t>
            </w:r>
            <w:r w:rsidRPr="00DB6B83">
              <w:rPr>
                <w:rFonts w:ascii="メイリオ" w:eastAsia="メイリオ" w:hint="eastAsia"/>
                <w:color w:val="000000" w:themeColor="text1"/>
              </w:rPr>
              <w:t>②木の混み具合調査（胸高断面積調査）」を参照してください。</w:t>
            </w:r>
          </w:p>
        </w:tc>
      </w:tr>
    </w:tbl>
    <w:p w14:paraId="45126731" w14:textId="4EFB2C3D" w:rsidR="005A6314" w:rsidRPr="009847D2" w:rsidRDefault="007B4917" w:rsidP="00B22948">
      <w:pPr>
        <w:pStyle w:val="af9"/>
        <w:ind w:firstLineChars="0" w:firstLine="0"/>
        <w:rPr>
          <w:rFonts w:ascii="メイリオ" w:eastAsia="メイリオ"/>
          <w:color w:val="000000" w:themeColor="text1"/>
        </w:rPr>
      </w:pPr>
      <w:bookmarkStart w:id="7" w:name="_Ref501638467"/>
      <w:r w:rsidRPr="009847D2">
        <w:rPr>
          <w:rFonts w:ascii="メイリオ" w:eastAsia="メイリオ" w:cs="ＭＳ 明朝" w:hint="eastAsia"/>
          <w:color w:val="000000" w:themeColor="text1"/>
        </w:rPr>
        <w:lastRenderedPageBreak/>
        <w:t>⑤</w:t>
      </w:r>
      <w:r w:rsidR="009703E7" w:rsidRPr="009847D2">
        <w:rPr>
          <w:rFonts w:ascii="メイリオ" w:eastAsia="メイリオ" w:hint="eastAsia"/>
          <w:color w:val="000000" w:themeColor="text1"/>
        </w:rPr>
        <w:t>見通し調査</w:t>
      </w:r>
      <w:bookmarkEnd w:id="7"/>
    </w:p>
    <w:tbl>
      <w:tblPr>
        <w:tblStyle w:val="a9"/>
        <w:tblW w:w="0" w:type="auto"/>
        <w:tblLook w:val="04A0" w:firstRow="1" w:lastRow="0" w:firstColumn="1" w:lastColumn="0" w:noHBand="0" w:noVBand="1"/>
      </w:tblPr>
      <w:tblGrid>
        <w:gridCol w:w="1603"/>
        <w:gridCol w:w="6892"/>
      </w:tblGrid>
      <w:tr w:rsidR="009847D2" w:rsidRPr="009847D2" w14:paraId="481D5CA9" w14:textId="77777777" w:rsidTr="00207BD2">
        <w:tc>
          <w:tcPr>
            <w:tcW w:w="1668" w:type="dxa"/>
            <w:shd w:val="clear" w:color="auto" w:fill="D9D9D9" w:themeFill="background1" w:themeFillShade="D9"/>
            <w:vAlign w:val="center"/>
          </w:tcPr>
          <w:p w14:paraId="6E0D9272" w14:textId="77777777" w:rsidR="005A6314" w:rsidRPr="009847D2" w:rsidRDefault="005A6314" w:rsidP="009D7508">
            <w:pPr>
              <w:pStyle w:val="aff5"/>
              <w:rPr>
                <w:rFonts w:ascii="メイリオ" w:eastAsia="メイリオ"/>
                <w:color w:val="000000" w:themeColor="text1"/>
              </w:rPr>
            </w:pPr>
            <w:r w:rsidRPr="009847D2">
              <w:rPr>
                <w:rFonts w:ascii="メイリオ" w:eastAsia="メイリオ" w:hint="eastAsia"/>
                <w:color w:val="000000" w:themeColor="text1"/>
              </w:rPr>
              <w:t>調査名</w:t>
            </w:r>
          </w:p>
        </w:tc>
        <w:tc>
          <w:tcPr>
            <w:tcW w:w="7034" w:type="dxa"/>
            <w:vAlign w:val="center"/>
          </w:tcPr>
          <w:p w14:paraId="19B822D7" w14:textId="77777777" w:rsidR="005A6314" w:rsidRPr="009847D2" w:rsidRDefault="005A6314" w:rsidP="009D7508">
            <w:pPr>
              <w:pStyle w:val="aff5"/>
              <w:rPr>
                <w:rFonts w:ascii="メイリオ" w:eastAsia="メイリオ"/>
                <w:color w:val="000000" w:themeColor="text1"/>
              </w:rPr>
            </w:pPr>
            <w:r w:rsidRPr="009847D2">
              <w:rPr>
                <w:rFonts w:ascii="メイリオ" w:eastAsia="メイリオ" w:hint="eastAsia"/>
                <w:color w:val="000000" w:themeColor="text1"/>
              </w:rPr>
              <w:t>見通し調査</w:t>
            </w:r>
          </w:p>
        </w:tc>
      </w:tr>
      <w:tr w:rsidR="009847D2" w:rsidRPr="009847D2" w14:paraId="6ABB7DF6" w14:textId="77777777" w:rsidTr="00207BD2">
        <w:tc>
          <w:tcPr>
            <w:tcW w:w="1668" w:type="dxa"/>
            <w:shd w:val="clear" w:color="auto" w:fill="D9D9D9" w:themeFill="background1" w:themeFillShade="D9"/>
            <w:vAlign w:val="center"/>
          </w:tcPr>
          <w:p w14:paraId="29788EF8" w14:textId="77777777" w:rsidR="00207BD2" w:rsidRPr="009847D2" w:rsidRDefault="00207BD2" w:rsidP="009D7508">
            <w:pPr>
              <w:pStyle w:val="aff5"/>
              <w:rPr>
                <w:rFonts w:ascii="メイリオ" w:eastAsia="メイリオ"/>
                <w:color w:val="000000" w:themeColor="text1"/>
              </w:rPr>
            </w:pPr>
            <w:r w:rsidRPr="009847D2">
              <w:rPr>
                <w:rFonts w:ascii="メイリオ" w:eastAsia="メイリオ" w:hint="eastAsia"/>
                <w:color w:val="000000" w:themeColor="text1"/>
              </w:rPr>
              <w:t>調査のねらい</w:t>
            </w:r>
          </w:p>
        </w:tc>
        <w:tc>
          <w:tcPr>
            <w:tcW w:w="7034" w:type="dxa"/>
            <w:vAlign w:val="center"/>
          </w:tcPr>
          <w:p w14:paraId="11119631" w14:textId="5A8A009A" w:rsidR="00207BD2" w:rsidRPr="009847D2" w:rsidRDefault="009B01E2" w:rsidP="00B22948">
            <w:pPr>
              <w:pStyle w:val="aff5"/>
              <w:spacing w:afterLines="50" w:after="180" w:line="360" w:lineRule="exact"/>
              <w:ind w:firstLineChars="100" w:firstLine="210"/>
              <w:rPr>
                <w:rFonts w:ascii="メイリオ" w:eastAsia="メイリオ"/>
                <w:color w:val="000000" w:themeColor="text1"/>
              </w:rPr>
            </w:pPr>
            <w:r w:rsidRPr="009847D2">
              <w:rPr>
                <w:rFonts w:ascii="メイリオ" w:eastAsia="メイリオ" w:hint="eastAsia"/>
                <w:color w:val="000000" w:themeColor="text1"/>
              </w:rPr>
              <w:t>灌木やササ等が密集した森林で除伐</w:t>
            </w:r>
            <w:r w:rsidR="00207BD2" w:rsidRPr="009847D2">
              <w:rPr>
                <w:rFonts w:ascii="メイリオ" w:eastAsia="メイリオ" w:hint="eastAsia"/>
                <w:color w:val="000000" w:themeColor="text1"/>
              </w:rPr>
              <w:t>作業を行う</w:t>
            </w:r>
            <w:r w:rsidRPr="009847D2">
              <w:rPr>
                <w:rFonts w:ascii="メイリオ" w:eastAsia="メイリオ" w:hint="eastAsia"/>
                <w:color w:val="000000" w:themeColor="text1"/>
              </w:rPr>
              <w:t>ような</w:t>
            </w:r>
            <w:r w:rsidR="00207BD2" w:rsidRPr="009847D2">
              <w:rPr>
                <w:rFonts w:ascii="メイリオ" w:eastAsia="メイリオ" w:hint="eastAsia"/>
                <w:color w:val="000000" w:themeColor="text1"/>
              </w:rPr>
              <w:t>場合</w:t>
            </w:r>
            <w:r w:rsidRPr="009847D2">
              <w:rPr>
                <w:rFonts w:ascii="メイリオ" w:eastAsia="メイリオ" w:hint="eastAsia"/>
                <w:color w:val="000000" w:themeColor="text1"/>
              </w:rPr>
              <w:t>で</w:t>
            </w:r>
            <w:r w:rsidR="00207BD2" w:rsidRPr="009847D2">
              <w:rPr>
                <w:rFonts w:ascii="メイリオ" w:eastAsia="メイリオ" w:hint="eastAsia"/>
                <w:color w:val="000000" w:themeColor="text1"/>
              </w:rPr>
              <w:t>、初回調査時に草本や</w:t>
            </w:r>
            <w:r w:rsidR="009B09B4" w:rsidRPr="009847D2">
              <w:rPr>
                <w:rFonts w:ascii="メイリオ" w:eastAsia="メイリオ" w:hint="eastAsia"/>
                <w:color w:val="000000" w:themeColor="text1"/>
              </w:rPr>
              <w:t>灌木の</w:t>
            </w:r>
            <w:r w:rsidR="00207BD2" w:rsidRPr="009847D2">
              <w:rPr>
                <w:rFonts w:ascii="メイリオ" w:eastAsia="メイリオ" w:hint="eastAsia"/>
                <w:color w:val="000000" w:themeColor="text1"/>
              </w:rPr>
              <w:t>本数調査を行うこと</w:t>
            </w:r>
            <w:r w:rsidR="009B09B4" w:rsidRPr="009847D2">
              <w:rPr>
                <w:rFonts w:ascii="メイリオ" w:eastAsia="メイリオ" w:hint="eastAsia"/>
                <w:color w:val="000000" w:themeColor="text1"/>
              </w:rPr>
              <w:t>が困難な場合等、林縁部からの視認距離の改善</w:t>
            </w:r>
            <w:r w:rsidR="00D51067" w:rsidRPr="009847D2">
              <w:rPr>
                <w:rFonts w:ascii="メイリオ" w:eastAsia="メイリオ" w:hint="eastAsia"/>
                <w:color w:val="000000" w:themeColor="text1"/>
              </w:rPr>
              <w:t>状況</w:t>
            </w:r>
            <w:r w:rsidR="009B09B4" w:rsidRPr="009847D2">
              <w:rPr>
                <w:rFonts w:ascii="メイリオ" w:eastAsia="メイリオ" w:hint="eastAsia"/>
                <w:color w:val="000000" w:themeColor="text1"/>
              </w:rPr>
              <w:t>を</w:t>
            </w:r>
            <w:r w:rsidR="0059478D" w:rsidRPr="009847D2">
              <w:rPr>
                <w:rFonts w:ascii="メイリオ" w:eastAsia="メイリオ" w:hint="eastAsia"/>
                <w:color w:val="000000" w:themeColor="text1"/>
              </w:rPr>
              <w:t>調べます</w:t>
            </w:r>
            <w:r w:rsidR="009B09B4" w:rsidRPr="009847D2">
              <w:rPr>
                <w:rFonts w:ascii="メイリオ" w:eastAsia="メイリオ" w:hint="eastAsia"/>
                <w:color w:val="000000" w:themeColor="text1"/>
              </w:rPr>
              <w:t>。</w:t>
            </w:r>
            <w:r w:rsidRPr="009847D2">
              <w:rPr>
                <w:rFonts w:ascii="メイリオ" w:eastAsia="メイリオ" w:hint="eastAsia"/>
                <w:color w:val="000000" w:themeColor="text1"/>
              </w:rPr>
              <w:t>林内の見通し改善や生物多様性の向上などの成果を確認する際に適した調査です。</w:t>
            </w:r>
          </w:p>
        </w:tc>
      </w:tr>
      <w:tr w:rsidR="009847D2" w:rsidRPr="009847D2" w14:paraId="7698135E" w14:textId="77777777" w:rsidTr="00207BD2">
        <w:tc>
          <w:tcPr>
            <w:tcW w:w="1668" w:type="dxa"/>
            <w:shd w:val="clear" w:color="auto" w:fill="D9D9D9" w:themeFill="background1" w:themeFillShade="D9"/>
            <w:vAlign w:val="center"/>
          </w:tcPr>
          <w:p w14:paraId="35DC2DFE" w14:textId="77777777" w:rsidR="000220CB" w:rsidRPr="009847D2" w:rsidRDefault="000220CB" w:rsidP="009D7508">
            <w:pPr>
              <w:pStyle w:val="aff5"/>
              <w:rPr>
                <w:rFonts w:ascii="メイリオ" w:eastAsia="メイリオ"/>
                <w:color w:val="000000" w:themeColor="text1"/>
              </w:rPr>
            </w:pPr>
            <w:r w:rsidRPr="009847D2">
              <w:rPr>
                <w:rFonts w:ascii="メイリオ" w:eastAsia="メイリオ" w:hint="eastAsia"/>
                <w:color w:val="000000" w:themeColor="text1"/>
              </w:rPr>
              <w:t>想定作業</w:t>
            </w:r>
          </w:p>
        </w:tc>
        <w:tc>
          <w:tcPr>
            <w:tcW w:w="7034" w:type="dxa"/>
            <w:vAlign w:val="center"/>
          </w:tcPr>
          <w:p w14:paraId="5ADD4B21" w14:textId="598D0AD8" w:rsidR="000220CB" w:rsidRPr="009847D2" w:rsidRDefault="00B4210E" w:rsidP="00B22948">
            <w:pPr>
              <w:pStyle w:val="aff5"/>
              <w:spacing w:afterLines="50" w:after="180" w:line="360" w:lineRule="exact"/>
              <w:rPr>
                <w:rFonts w:ascii="メイリオ" w:eastAsia="メイリオ"/>
                <w:color w:val="000000" w:themeColor="text1"/>
              </w:rPr>
            </w:pPr>
            <w:r w:rsidRPr="009847D2">
              <w:rPr>
                <w:rFonts w:ascii="メイリオ" w:eastAsia="メイリオ" w:hint="eastAsia"/>
                <w:color w:val="000000" w:themeColor="text1"/>
              </w:rPr>
              <w:t>ササ</w:t>
            </w:r>
            <w:r w:rsidR="000220CB" w:rsidRPr="009847D2">
              <w:rPr>
                <w:rFonts w:ascii="メイリオ" w:eastAsia="メイリオ" w:hint="eastAsia"/>
                <w:color w:val="000000" w:themeColor="text1"/>
              </w:rPr>
              <w:t>刈り、</w:t>
            </w:r>
            <w:r w:rsidRPr="009847D2">
              <w:rPr>
                <w:rFonts w:ascii="メイリオ" w:eastAsia="メイリオ" w:hint="eastAsia"/>
                <w:color w:val="000000" w:themeColor="text1"/>
              </w:rPr>
              <w:t>除伐</w:t>
            </w:r>
            <w:r w:rsidR="00FE272C" w:rsidRPr="009847D2">
              <w:rPr>
                <w:rFonts w:ascii="メイリオ" w:eastAsia="メイリオ" w:hint="eastAsia"/>
                <w:color w:val="000000" w:themeColor="text1"/>
              </w:rPr>
              <w:t>など</w:t>
            </w:r>
          </w:p>
        </w:tc>
      </w:tr>
      <w:tr w:rsidR="009847D2" w:rsidRPr="009847D2" w14:paraId="4452C8DB" w14:textId="77777777" w:rsidTr="00207BD2">
        <w:tc>
          <w:tcPr>
            <w:tcW w:w="1668" w:type="dxa"/>
            <w:shd w:val="clear" w:color="auto" w:fill="D9D9D9" w:themeFill="background1" w:themeFillShade="D9"/>
            <w:vAlign w:val="center"/>
          </w:tcPr>
          <w:p w14:paraId="432BE9F2" w14:textId="77777777" w:rsidR="005A6314" w:rsidRPr="009847D2" w:rsidRDefault="005A6314" w:rsidP="009D7508">
            <w:pPr>
              <w:pStyle w:val="aff5"/>
              <w:rPr>
                <w:rFonts w:ascii="メイリオ" w:eastAsia="メイリオ"/>
                <w:color w:val="000000" w:themeColor="text1"/>
              </w:rPr>
            </w:pPr>
            <w:r w:rsidRPr="009847D2">
              <w:rPr>
                <w:rFonts w:ascii="メイリオ" w:eastAsia="メイリオ" w:hint="eastAsia"/>
                <w:color w:val="000000" w:themeColor="text1"/>
              </w:rPr>
              <w:t>調査区の</w:t>
            </w:r>
            <w:r w:rsidR="00CC49BA" w:rsidRPr="009847D2">
              <w:rPr>
                <w:rFonts w:ascii="メイリオ" w:eastAsia="メイリオ" w:hint="eastAsia"/>
                <w:color w:val="000000" w:themeColor="text1"/>
              </w:rPr>
              <w:t>設定</w:t>
            </w:r>
          </w:p>
        </w:tc>
        <w:tc>
          <w:tcPr>
            <w:tcW w:w="7034" w:type="dxa"/>
            <w:vAlign w:val="center"/>
          </w:tcPr>
          <w:p w14:paraId="06BAB8DE" w14:textId="34986DCF" w:rsidR="005A6314" w:rsidRPr="009847D2" w:rsidRDefault="005A6314" w:rsidP="00B22948">
            <w:pPr>
              <w:pStyle w:val="aff5"/>
              <w:spacing w:afterLines="50" w:after="180" w:line="360" w:lineRule="exact"/>
              <w:rPr>
                <w:rFonts w:ascii="メイリオ" w:eastAsia="メイリオ"/>
                <w:color w:val="000000" w:themeColor="text1"/>
              </w:rPr>
            </w:pPr>
            <w:r w:rsidRPr="009847D2">
              <w:rPr>
                <w:rFonts w:ascii="メイリオ" w:eastAsia="メイリオ" w:hint="eastAsia"/>
                <w:color w:val="000000" w:themeColor="text1"/>
              </w:rPr>
              <w:t>定点調査</w:t>
            </w:r>
            <w:r w:rsidR="00EA5F73" w:rsidRPr="009847D2">
              <w:rPr>
                <w:rFonts w:ascii="メイリオ" w:eastAsia="メイリオ" w:hint="eastAsia"/>
                <w:color w:val="000000" w:themeColor="text1"/>
              </w:rPr>
              <w:t xml:space="preserve">　</w:t>
            </w:r>
            <w:r w:rsidR="00797305" w:rsidRPr="009847D2">
              <w:rPr>
                <w:rFonts w:ascii="メイリオ" w:eastAsia="メイリオ" w:hint="eastAsia"/>
                <w:color w:val="000000" w:themeColor="text1"/>
              </w:rPr>
              <w:t>(</w:t>
            </w:r>
            <w:r w:rsidR="00B371B9" w:rsidRPr="00847DAE">
              <w:rPr>
                <w:rFonts w:ascii="メイリオ" w:eastAsia="メイリオ" w:hint="eastAsia"/>
                <w:color w:val="000000" w:themeColor="text1"/>
              </w:rPr>
              <w:t>5</w:t>
            </w:r>
            <w:r w:rsidR="00A073EA">
              <w:rPr>
                <w:rFonts w:ascii="メイリオ" w:eastAsia="メイリオ" w:hint="eastAsia"/>
                <w:color w:val="000000" w:themeColor="text1"/>
              </w:rPr>
              <w:t>2</w:t>
            </w:r>
            <w:r w:rsidR="009E517C" w:rsidRPr="009847D2">
              <w:rPr>
                <w:rFonts w:ascii="メイリオ" w:eastAsia="メイリオ" w:hint="eastAsia"/>
                <w:color w:val="000000" w:themeColor="text1"/>
              </w:rPr>
              <w:t>ページ</w:t>
            </w:r>
            <w:r w:rsidR="00EA5F73" w:rsidRPr="009847D2">
              <w:rPr>
                <w:rFonts w:ascii="メイリオ" w:eastAsia="メイリオ" w:hint="eastAsia"/>
                <w:color w:val="000000" w:themeColor="text1"/>
              </w:rPr>
              <w:t>参照</w:t>
            </w:r>
            <w:r w:rsidR="00797305" w:rsidRPr="009847D2">
              <w:rPr>
                <w:rFonts w:ascii="メイリオ" w:eastAsia="メイリオ" w:hint="eastAsia"/>
                <w:color w:val="000000" w:themeColor="text1"/>
              </w:rPr>
              <w:t>)</w:t>
            </w:r>
          </w:p>
        </w:tc>
      </w:tr>
      <w:tr w:rsidR="009847D2" w:rsidRPr="009847D2" w14:paraId="49387A30" w14:textId="77777777" w:rsidTr="008152D8">
        <w:tc>
          <w:tcPr>
            <w:tcW w:w="1668" w:type="dxa"/>
            <w:shd w:val="clear" w:color="auto" w:fill="D9D9D9" w:themeFill="background1" w:themeFillShade="D9"/>
          </w:tcPr>
          <w:p w14:paraId="36F059D8" w14:textId="77777777" w:rsidR="005A6314" w:rsidRPr="009847D2" w:rsidRDefault="005A6314" w:rsidP="009D7508">
            <w:pPr>
              <w:pStyle w:val="aff5"/>
              <w:rPr>
                <w:rFonts w:ascii="メイリオ" w:eastAsia="メイリオ"/>
                <w:color w:val="000000" w:themeColor="text1"/>
              </w:rPr>
            </w:pPr>
            <w:r w:rsidRPr="009847D2">
              <w:rPr>
                <w:rFonts w:ascii="メイリオ" w:eastAsia="メイリオ" w:hint="eastAsia"/>
                <w:color w:val="000000" w:themeColor="text1"/>
              </w:rPr>
              <w:t>調査</w:t>
            </w:r>
            <w:r w:rsidR="00846ABB" w:rsidRPr="009847D2">
              <w:rPr>
                <w:rFonts w:ascii="メイリオ" w:eastAsia="メイリオ" w:hint="eastAsia"/>
                <w:color w:val="000000" w:themeColor="text1"/>
              </w:rPr>
              <w:t>方法</w:t>
            </w:r>
          </w:p>
        </w:tc>
        <w:tc>
          <w:tcPr>
            <w:tcW w:w="7034" w:type="dxa"/>
          </w:tcPr>
          <w:p w14:paraId="4ABB7E08" w14:textId="77777777" w:rsidR="008152D8" w:rsidRPr="009847D2" w:rsidRDefault="008152D8" w:rsidP="00B22948">
            <w:pPr>
              <w:pStyle w:val="aff5"/>
              <w:spacing w:line="360" w:lineRule="exact"/>
              <w:rPr>
                <w:rFonts w:ascii="メイリオ" w:eastAsia="メイリオ"/>
                <w:color w:val="000000" w:themeColor="text1"/>
              </w:rPr>
            </w:pPr>
            <w:r w:rsidRPr="009847D2">
              <w:rPr>
                <w:rFonts w:ascii="メイリオ" w:eastAsia="メイリオ" w:hint="eastAsia"/>
                <w:color w:val="000000" w:themeColor="text1"/>
              </w:rPr>
              <w:t>【初回調査】</w:t>
            </w:r>
          </w:p>
          <w:p w14:paraId="1F273512" w14:textId="6B9D1C2A" w:rsidR="000440D6" w:rsidRPr="009847D2" w:rsidRDefault="000440D6" w:rsidP="00B22948">
            <w:pPr>
              <w:pStyle w:val="affa"/>
              <w:spacing w:afterLines="50" w:after="180" w:line="360" w:lineRule="exact"/>
              <w:ind w:leftChars="100" w:left="240" w:firstLine="210"/>
              <w:rPr>
                <w:rFonts w:ascii="メイリオ" w:eastAsia="メイリオ"/>
                <w:color w:val="000000" w:themeColor="text1"/>
              </w:rPr>
            </w:pPr>
            <w:r w:rsidRPr="009847D2">
              <w:rPr>
                <w:rFonts w:ascii="メイリオ" w:eastAsia="メイリオ" w:hint="eastAsia"/>
                <w:color w:val="000000" w:themeColor="text1"/>
              </w:rPr>
              <w:t>対象森林の林縁部に定点調査地を3</w:t>
            </w:r>
            <w:r w:rsidR="009B01E2" w:rsidRPr="009847D2">
              <w:rPr>
                <w:rFonts w:ascii="メイリオ" w:eastAsia="メイリオ" w:hint="eastAsia"/>
                <w:color w:val="000000" w:themeColor="text1"/>
              </w:rPr>
              <w:t>か所</w:t>
            </w:r>
            <w:r w:rsidRPr="009847D2">
              <w:rPr>
                <w:rFonts w:ascii="メイリオ" w:eastAsia="メイリオ" w:hint="eastAsia"/>
                <w:color w:val="000000" w:themeColor="text1"/>
              </w:rPr>
              <w:t>以上設置し、各調査地から森林の中央部に向かって視認できる距離（林縁部からの見通し距離）をメートル単位で計測し、写真を撮影します。</w:t>
            </w:r>
          </w:p>
          <w:p w14:paraId="2E0F53B6" w14:textId="6CDA7574" w:rsidR="00502EFA" w:rsidRPr="009847D2" w:rsidRDefault="004A7981" w:rsidP="00B22948">
            <w:pPr>
              <w:pStyle w:val="affa"/>
              <w:spacing w:afterLines="50" w:after="180" w:line="360" w:lineRule="exact"/>
              <w:ind w:leftChars="100" w:left="240" w:firstLine="210"/>
              <w:rPr>
                <w:rFonts w:ascii="メイリオ" w:eastAsia="メイリオ"/>
                <w:color w:val="000000" w:themeColor="text1"/>
              </w:rPr>
            </w:pPr>
            <w:r w:rsidRPr="009847D2">
              <w:rPr>
                <w:rFonts w:ascii="メイリオ" w:eastAsia="メイリオ" w:hint="eastAsia"/>
                <w:color w:val="000000" w:themeColor="text1"/>
              </w:rPr>
              <w:t>見通</w:t>
            </w:r>
            <w:r w:rsidR="00C01A53" w:rsidRPr="009847D2">
              <w:rPr>
                <w:rFonts w:ascii="メイリオ" w:eastAsia="メイリオ" w:hint="eastAsia"/>
                <w:color w:val="000000" w:themeColor="text1"/>
              </w:rPr>
              <w:t>しを確認する高さ（地上高（ｃｍ））は</w:t>
            </w:r>
            <w:r w:rsidRPr="009847D2">
              <w:rPr>
                <w:rFonts w:ascii="メイリオ" w:eastAsia="メイリオ" w:hint="eastAsia"/>
                <w:color w:val="000000" w:themeColor="text1"/>
              </w:rPr>
              <w:t>、不法投棄防止や獣害防止などの目的に応じて決めます。</w:t>
            </w:r>
          </w:p>
          <w:p w14:paraId="3791B97B" w14:textId="6C858371" w:rsidR="00390DAE" w:rsidRPr="009847D2" w:rsidRDefault="003555B3" w:rsidP="00B22948">
            <w:pPr>
              <w:pStyle w:val="affa"/>
              <w:spacing w:afterLines="100" w:after="360" w:line="360" w:lineRule="exact"/>
              <w:ind w:leftChars="100" w:left="870" w:hangingChars="300" w:hanging="630"/>
              <w:rPr>
                <w:rFonts w:ascii="メイリオ" w:eastAsia="メイリオ"/>
                <w:color w:val="000000" w:themeColor="text1"/>
              </w:rPr>
            </w:pPr>
            <w:r w:rsidRPr="009847D2">
              <w:rPr>
                <w:rFonts w:ascii="メイリオ" w:eastAsia="メイリオ" w:hint="eastAsia"/>
                <w:color w:val="000000" w:themeColor="text1"/>
              </w:rPr>
              <w:t>見通すことのできる距離</w:t>
            </w:r>
            <w:r w:rsidR="005F6410" w:rsidRPr="009847D2">
              <w:rPr>
                <w:rFonts w:ascii="メイリオ" w:eastAsia="メイリオ" w:hint="eastAsia"/>
                <w:color w:val="000000" w:themeColor="text1"/>
              </w:rPr>
              <w:t>（視認距離）</w:t>
            </w:r>
            <w:r w:rsidRPr="009847D2">
              <w:rPr>
                <w:rFonts w:ascii="メイリオ" w:eastAsia="メイリオ" w:hint="eastAsia"/>
                <w:color w:val="000000" w:themeColor="text1"/>
              </w:rPr>
              <w:t>：</w:t>
            </w:r>
            <w:r w:rsidR="005A6314" w:rsidRPr="009847D2">
              <w:rPr>
                <w:rFonts w:ascii="メイリオ" w:eastAsia="メイリオ" w:hint="eastAsia"/>
                <w:color w:val="000000" w:themeColor="text1"/>
              </w:rPr>
              <w:t>林縁部から林内を何</w:t>
            </w:r>
            <w:r w:rsidR="009B01E2" w:rsidRPr="009847D2">
              <w:rPr>
                <w:rFonts w:ascii="メイリオ" w:eastAsia="メイリオ" w:hint="eastAsia"/>
                <w:color w:val="000000" w:themeColor="text1"/>
              </w:rPr>
              <w:t>メートル</w:t>
            </w:r>
            <w:r w:rsidR="005A6314" w:rsidRPr="009847D2">
              <w:rPr>
                <w:rFonts w:ascii="メイリオ" w:eastAsia="メイリオ" w:hint="eastAsia"/>
                <w:color w:val="000000" w:themeColor="text1"/>
              </w:rPr>
              <w:t>奥まで見通すことができるか</w:t>
            </w:r>
            <w:r w:rsidRPr="009847D2">
              <w:rPr>
                <w:rFonts w:ascii="メイリオ" w:eastAsia="メイリオ" w:hint="eastAsia"/>
                <w:color w:val="000000" w:themeColor="text1"/>
              </w:rPr>
              <w:t>を測</w:t>
            </w:r>
            <w:r w:rsidR="00FE272C" w:rsidRPr="009847D2">
              <w:rPr>
                <w:rFonts w:ascii="メイリオ" w:eastAsia="メイリオ" w:hint="eastAsia"/>
                <w:color w:val="000000" w:themeColor="text1"/>
              </w:rPr>
              <w:t>ります</w:t>
            </w:r>
            <w:r w:rsidRPr="009847D2">
              <w:rPr>
                <w:rFonts w:ascii="メイリオ" w:eastAsia="メイリオ" w:hint="eastAsia"/>
                <w:color w:val="000000" w:themeColor="text1"/>
              </w:rPr>
              <w:t>。</w:t>
            </w:r>
          </w:p>
          <w:p w14:paraId="3E48C328" w14:textId="48E64840" w:rsidR="004F6929" w:rsidRPr="009847D2" w:rsidRDefault="004F6929" w:rsidP="00B22948">
            <w:pPr>
              <w:spacing w:afterLines="50" w:after="180" w:line="360" w:lineRule="exact"/>
              <w:ind w:left="210" w:hangingChars="100" w:hanging="210"/>
              <w:rPr>
                <w:rFonts w:ascii="メイリオ" w:eastAsia="メイリオ"/>
                <w:color w:val="000000" w:themeColor="text1"/>
                <w:sz w:val="21"/>
                <w:szCs w:val="21"/>
              </w:rPr>
            </w:pPr>
            <w:r w:rsidRPr="009847D2">
              <w:rPr>
                <w:rFonts w:ascii="メイリオ" w:eastAsia="メイリオ" w:hint="eastAsia"/>
                <w:color w:val="000000" w:themeColor="text1"/>
                <w:sz w:val="21"/>
                <w:szCs w:val="21"/>
              </w:rPr>
              <w:t>（具体的な計測方法</w:t>
            </w:r>
            <w:r w:rsidR="00F6286E" w:rsidRPr="009847D2">
              <w:rPr>
                <w:rFonts w:ascii="メイリオ" w:eastAsia="メイリオ" w:hint="eastAsia"/>
                <w:color w:val="000000" w:themeColor="text1"/>
                <w:sz w:val="21"/>
                <w:szCs w:val="21"/>
              </w:rPr>
              <w:t>の一例</w:t>
            </w:r>
            <w:r w:rsidRPr="009847D2">
              <w:rPr>
                <w:rFonts w:ascii="メイリオ" w:eastAsia="メイリオ" w:hint="eastAsia"/>
                <w:color w:val="000000" w:themeColor="text1"/>
                <w:sz w:val="21"/>
                <w:szCs w:val="21"/>
              </w:rPr>
              <w:t>）</w:t>
            </w:r>
          </w:p>
          <w:p w14:paraId="7E823807" w14:textId="3180D197" w:rsidR="0021413B" w:rsidRPr="009847D2" w:rsidRDefault="0021413B" w:rsidP="00B22948">
            <w:pPr>
              <w:spacing w:afterLines="50" w:after="180" w:line="360" w:lineRule="exact"/>
              <w:ind w:leftChars="100" w:left="240" w:rightChars="1426" w:right="3422" w:firstLineChars="100" w:firstLine="240"/>
              <w:rPr>
                <w:rFonts w:ascii="メイリオ" w:eastAsia="メイリオ"/>
                <w:color w:val="000000" w:themeColor="text1"/>
                <w:sz w:val="21"/>
                <w:szCs w:val="21"/>
              </w:rPr>
            </w:pPr>
            <w:r w:rsidRPr="009847D2">
              <w:rPr>
                <w:rFonts w:ascii="メイリオ" w:eastAsia="メイリオ"/>
                <w:noProof/>
                <w:color w:val="000000" w:themeColor="text1"/>
              </w:rPr>
              <w:drawing>
                <wp:anchor distT="0" distB="0" distL="114300" distR="114300" simplePos="0" relativeHeight="251862016" behindDoc="0" locked="0" layoutInCell="1" allowOverlap="1" wp14:anchorId="49523EC3" wp14:editId="366DFFB0">
                  <wp:simplePos x="0" y="0"/>
                  <wp:positionH relativeFrom="column">
                    <wp:posOffset>2271043</wp:posOffset>
                  </wp:positionH>
                  <wp:positionV relativeFrom="paragraph">
                    <wp:posOffset>25400</wp:posOffset>
                  </wp:positionV>
                  <wp:extent cx="1930743" cy="1524000"/>
                  <wp:effectExtent l="0" t="0" r="0" b="0"/>
                  <wp:wrapNone/>
                  <wp:docPr id="14" name="図 14" descr="C:\Users\t_noguchi\Desktop\0226後改訂\測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_noguchi\Desktop\0226後改訂\測量.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4700" cy="1527123"/>
                          </a:xfrm>
                          <a:prstGeom prst="rect">
                            <a:avLst/>
                          </a:prstGeom>
                          <a:noFill/>
                          <a:ln>
                            <a:noFill/>
                          </a:ln>
                        </pic:spPr>
                      </pic:pic>
                    </a:graphicData>
                  </a:graphic>
                  <wp14:sizeRelH relativeFrom="page">
                    <wp14:pctWidth>0</wp14:pctWidth>
                  </wp14:sizeRelH>
                  <wp14:sizeRelV relativeFrom="page">
                    <wp14:pctHeight>0</wp14:pctHeight>
                  </wp14:sizeRelV>
                </wp:anchor>
              </w:drawing>
            </w:r>
            <w:r w:rsidR="004F6929" w:rsidRPr="009847D2">
              <w:rPr>
                <w:rFonts w:ascii="メイリオ" w:eastAsia="メイリオ" w:hint="eastAsia"/>
                <w:color w:val="000000" w:themeColor="text1"/>
                <w:sz w:val="21"/>
                <w:szCs w:val="21"/>
              </w:rPr>
              <w:t>計測は2名以上で行います。1名（ポールマン）は赤白ポールと巻尺の一端を持って定点から森林中央部へ進入します。他の1名は、定点からポールマンを観察し、ポールマンが視認困難な地点まで到達した地点でポール</w:t>
            </w:r>
          </w:p>
          <w:p w14:paraId="087399B8" w14:textId="1CE45449" w:rsidR="004F6929" w:rsidRPr="009847D2" w:rsidRDefault="004F6929" w:rsidP="00B22948">
            <w:pPr>
              <w:spacing w:afterLines="50" w:after="180" w:line="360" w:lineRule="exact"/>
              <w:ind w:leftChars="100" w:left="240"/>
              <w:rPr>
                <w:rFonts w:ascii="メイリオ" w:eastAsia="メイリオ"/>
                <w:color w:val="000000" w:themeColor="text1"/>
                <w:sz w:val="21"/>
                <w:szCs w:val="21"/>
              </w:rPr>
            </w:pPr>
            <w:r w:rsidRPr="009847D2">
              <w:rPr>
                <w:rFonts w:ascii="メイリオ" w:eastAsia="メイリオ" w:hint="eastAsia"/>
                <w:color w:val="000000" w:themeColor="text1"/>
                <w:sz w:val="21"/>
                <w:szCs w:val="21"/>
              </w:rPr>
              <w:t>マンを停止させ、巻尺の目盛りから定点とポールマンの距離を計測するとともに、ポールマンの写真を撮影します。</w:t>
            </w:r>
          </w:p>
          <w:p w14:paraId="42049A7D" w14:textId="5F86AD27" w:rsidR="008152D8" w:rsidRPr="009847D2" w:rsidRDefault="008152D8" w:rsidP="00B22948">
            <w:pPr>
              <w:pStyle w:val="aff5"/>
              <w:spacing w:line="360" w:lineRule="exact"/>
              <w:rPr>
                <w:rFonts w:ascii="メイリオ" w:eastAsia="メイリオ"/>
                <w:color w:val="000000" w:themeColor="text1"/>
              </w:rPr>
            </w:pPr>
            <w:r w:rsidRPr="009847D2">
              <w:rPr>
                <w:rFonts w:ascii="メイリオ" w:eastAsia="メイリオ" w:hint="eastAsia"/>
                <w:color w:val="000000" w:themeColor="text1"/>
              </w:rPr>
              <w:t>【年次調査】</w:t>
            </w:r>
          </w:p>
          <w:p w14:paraId="45A79629" w14:textId="4CFB2829" w:rsidR="00502EFA" w:rsidRPr="009847D2" w:rsidRDefault="008152D8" w:rsidP="00B22948">
            <w:pPr>
              <w:pStyle w:val="affa"/>
              <w:spacing w:line="360" w:lineRule="exact"/>
              <w:ind w:leftChars="100" w:left="240" w:firstLine="210"/>
              <w:rPr>
                <w:rFonts w:ascii="メイリオ" w:eastAsia="メイリオ"/>
                <w:color w:val="000000" w:themeColor="text1"/>
              </w:rPr>
            </w:pPr>
            <w:r w:rsidRPr="009847D2">
              <w:rPr>
                <w:rFonts w:ascii="メイリオ" w:eastAsia="メイリオ" w:hint="eastAsia"/>
                <w:color w:val="000000" w:themeColor="text1"/>
              </w:rPr>
              <w:t>（作業完了後に）初回調査で確認した場所</w:t>
            </w:r>
            <w:r w:rsidR="000440D6" w:rsidRPr="009847D2">
              <w:rPr>
                <w:rFonts w:ascii="メイリオ" w:eastAsia="メイリオ" w:hint="eastAsia"/>
                <w:color w:val="000000" w:themeColor="text1"/>
              </w:rPr>
              <w:t>から、森林の中央部に向かって</w:t>
            </w:r>
            <w:r w:rsidR="002B06AD" w:rsidRPr="009847D2">
              <w:rPr>
                <w:rFonts w:ascii="メイリオ" w:eastAsia="メイリオ" w:hint="eastAsia"/>
                <w:color w:val="000000" w:themeColor="text1"/>
              </w:rPr>
              <w:t>見通すことのできる距離（視認距離）</w:t>
            </w:r>
            <w:r w:rsidR="003555B3" w:rsidRPr="009847D2">
              <w:rPr>
                <w:rFonts w:ascii="メイリオ" w:eastAsia="メイリオ" w:hint="eastAsia"/>
                <w:color w:val="000000" w:themeColor="text1"/>
              </w:rPr>
              <w:t>を測る</w:t>
            </w:r>
            <w:r w:rsidR="00EE7752" w:rsidRPr="009847D2">
              <w:rPr>
                <w:rFonts w:ascii="メイリオ" w:eastAsia="メイリオ" w:hint="eastAsia"/>
                <w:color w:val="000000" w:themeColor="text1"/>
              </w:rPr>
              <w:t>と同時に</w:t>
            </w:r>
            <w:r w:rsidR="003555B3" w:rsidRPr="009847D2">
              <w:rPr>
                <w:rFonts w:ascii="メイリオ" w:eastAsia="メイリオ" w:hint="eastAsia"/>
                <w:color w:val="000000" w:themeColor="text1"/>
              </w:rPr>
              <w:t>、</w:t>
            </w:r>
            <w:r w:rsidR="00EE7752" w:rsidRPr="009847D2">
              <w:rPr>
                <w:rFonts w:ascii="メイリオ" w:eastAsia="メイリオ" w:hint="eastAsia"/>
                <w:color w:val="000000" w:themeColor="text1"/>
              </w:rPr>
              <w:t>その見通しの改善状況を</w:t>
            </w:r>
            <w:r w:rsidR="003555B3" w:rsidRPr="009847D2">
              <w:rPr>
                <w:rFonts w:ascii="メイリオ" w:eastAsia="メイリオ" w:hint="eastAsia"/>
                <w:color w:val="000000" w:themeColor="text1"/>
              </w:rPr>
              <w:t>証明するための写真を</w:t>
            </w:r>
            <w:r w:rsidR="000440D6" w:rsidRPr="009847D2">
              <w:rPr>
                <w:rFonts w:ascii="メイリオ" w:eastAsia="メイリオ" w:hint="eastAsia"/>
                <w:color w:val="000000" w:themeColor="text1"/>
              </w:rPr>
              <w:t>撮影</w:t>
            </w:r>
            <w:r w:rsidR="003555B3" w:rsidRPr="009847D2">
              <w:rPr>
                <w:rFonts w:ascii="メイリオ" w:eastAsia="メイリオ" w:hint="eastAsia"/>
                <w:color w:val="000000" w:themeColor="text1"/>
              </w:rPr>
              <w:t>してください。</w:t>
            </w:r>
          </w:p>
        </w:tc>
      </w:tr>
      <w:tr w:rsidR="00463418" w:rsidRPr="00463418" w14:paraId="7C9A715A" w14:textId="77777777" w:rsidTr="008152D8">
        <w:tc>
          <w:tcPr>
            <w:tcW w:w="1668" w:type="dxa"/>
            <w:shd w:val="clear" w:color="auto" w:fill="D9D9D9" w:themeFill="background1" w:themeFillShade="D9"/>
          </w:tcPr>
          <w:p w14:paraId="16B44E5E" w14:textId="7AB9E8E3" w:rsidR="005A6314" w:rsidRPr="00463418" w:rsidRDefault="00180E02" w:rsidP="009D7508">
            <w:pPr>
              <w:pStyle w:val="aff5"/>
              <w:rPr>
                <w:rFonts w:ascii="メイリオ" w:eastAsia="メイリオ"/>
              </w:rPr>
            </w:pPr>
            <w:r w:rsidRPr="008D7E75">
              <w:rPr>
                <w:rFonts w:ascii="メイリオ" w:eastAsia="メイリオ" w:hint="eastAsia"/>
              </w:rPr>
              <w:lastRenderedPageBreak/>
              <w:t>目標設定の目安と</w:t>
            </w:r>
            <w:r w:rsidR="004A546C" w:rsidRPr="008D7E75">
              <w:rPr>
                <w:rFonts w:ascii="メイリオ" w:eastAsia="メイリオ" w:hint="eastAsia"/>
              </w:rPr>
              <w:t>留意点</w:t>
            </w:r>
            <w:r w:rsidR="005F5380" w:rsidRPr="008D7E75">
              <w:rPr>
                <w:rFonts w:ascii="メイリオ" w:eastAsia="メイリオ" w:hint="eastAsia"/>
              </w:rPr>
              <w:t>など</w:t>
            </w:r>
          </w:p>
        </w:tc>
        <w:tc>
          <w:tcPr>
            <w:tcW w:w="7034" w:type="dxa"/>
          </w:tcPr>
          <w:p w14:paraId="083A59E1" w14:textId="4CD25B18" w:rsidR="00F62A8C" w:rsidRPr="00463418" w:rsidRDefault="00F62A8C" w:rsidP="00D65733">
            <w:pPr>
              <w:pStyle w:val="affa"/>
              <w:ind w:leftChars="-10" w:left="-24" w:firstLineChars="0" w:firstLine="0"/>
              <w:rPr>
                <w:rFonts w:ascii="メイリオ" w:eastAsia="メイリオ"/>
              </w:rPr>
            </w:pPr>
            <w:r w:rsidRPr="00463418">
              <w:rPr>
                <w:rFonts w:ascii="メイリオ" w:eastAsia="メイリオ" w:hint="eastAsia"/>
              </w:rPr>
              <w:t>【調査の実施に当たっての留意点】</w:t>
            </w:r>
          </w:p>
          <w:p w14:paraId="72457914" w14:textId="289E4178" w:rsidR="00C01A53" w:rsidRPr="00463418" w:rsidRDefault="005F6410" w:rsidP="00D65733">
            <w:pPr>
              <w:pStyle w:val="affa"/>
              <w:ind w:leftChars="100" w:left="240" w:firstLine="210"/>
              <w:rPr>
                <w:rFonts w:ascii="メイリオ" w:eastAsia="メイリオ"/>
              </w:rPr>
            </w:pPr>
            <w:r w:rsidRPr="00463418">
              <w:rPr>
                <w:rFonts w:ascii="メイリオ" w:eastAsia="メイリオ" w:hint="eastAsia"/>
              </w:rPr>
              <w:t>定点</w:t>
            </w:r>
            <w:r w:rsidR="000440D6" w:rsidRPr="00463418">
              <w:rPr>
                <w:rFonts w:ascii="メイリオ" w:eastAsia="メイリオ" w:hint="eastAsia"/>
              </w:rPr>
              <w:t>調査地は</w:t>
            </w:r>
            <w:r w:rsidRPr="00463418">
              <w:rPr>
                <w:rFonts w:ascii="メイリオ" w:eastAsia="メイリオ" w:hint="eastAsia"/>
              </w:rPr>
              <w:t>、</w:t>
            </w:r>
            <w:r w:rsidRPr="00463418">
              <w:rPr>
                <w:rFonts w:ascii="メイリオ" w:eastAsia="メイリオ" w:hint="eastAsia"/>
                <w:u w:val="single"/>
              </w:rPr>
              <w:t>最低3</w:t>
            </w:r>
            <w:r w:rsidR="009B01E2" w:rsidRPr="00463418">
              <w:rPr>
                <w:rFonts w:ascii="メイリオ" w:eastAsia="メイリオ" w:hint="eastAsia"/>
                <w:u w:val="single"/>
              </w:rPr>
              <w:t>か所</w:t>
            </w:r>
            <w:r w:rsidR="000440D6" w:rsidRPr="00463418">
              <w:rPr>
                <w:rFonts w:ascii="メイリオ" w:eastAsia="メイリオ" w:hint="eastAsia"/>
                <w:u w:val="single"/>
              </w:rPr>
              <w:t>に設置して</w:t>
            </w:r>
            <w:r w:rsidR="008D4A09" w:rsidRPr="00463418">
              <w:rPr>
                <w:rFonts w:ascii="メイリオ" w:eastAsia="メイリオ" w:hint="eastAsia"/>
                <w:u w:val="single"/>
              </w:rPr>
              <w:t>くだ</w:t>
            </w:r>
            <w:r w:rsidR="000440D6" w:rsidRPr="00463418">
              <w:rPr>
                <w:rFonts w:ascii="メイリオ" w:eastAsia="メイリオ" w:hint="eastAsia"/>
                <w:u w:val="single"/>
              </w:rPr>
              <w:t>さい。</w:t>
            </w:r>
          </w:p>
          <w:p w14:paraId="02D8CC9C" w14:textId="73282E4E" w:rsidR="00AB032F" w:rsidRPr="00463418" w:rsidRDefault="00AB032F" w:rsidP="00D65733">
            <w:pPr>
              <w:pStyle w:val="affa"/>
              <w:ind w:leftChars="100" w:left="240" w:firstLine="210"/>
              <w:rPr>
                <w:rFonts w:ascii="メイリオ" w:eastAsia="メイリオ"/>
              </w:rPr>
            </w:pPr>
            <w:r w:rsidRPr="00463418">
              <w:rPr>
                <w:rFonts w:ascii="メイリオ" w:eastAsia="メイリオ"/>
                <w:noProof/>
              </w:rPr>
              <w:drawing>
                <wp:anchor distT="0" distB="0" distL="114300" distR="114300" simplePos="0" relativeHeight="251857920" behindDoc="0" locked="0" layoutInCell="1" allowOverlap="1" wp14:anchorId="4141636E" wp14:editId="34F6C5A0">
                  <wp:simplePos x="0" y="0"/>
                  <wp:positionH relativeFrom="column">
                    <wp:posOffset>581660</wp:posOffset>
                  </wp:positionH>
                  <wp:positionV relativeFrom="paragraph">
                    <wp:posOffset>130175</wp:posOffset>
                  </wp:positionV>
                  <wp:extent cx="2771937" cy="2581275"/>
                  <wp:effectExtent l="0" t="0" r="9525" b="0"/>
                  <wp:wrapNone/>
                  <wp:docPr id="68" name="図 68" descr="C:\Users\t_noguchi\Desktop\0226後改訂\定点撮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_noguchi\Desktop\0226後改訂\定点撮影.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1937"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CD333" w14:textId="4C4BE913" w:rsidR="00AB032F" w:rsidRPr="00463418" w:rsidRDefault="00AB032F" w:rsidP="00D65733">
            <w:pPr>
              <w:pStyle w:val="affa"/>
              <w:ind w:leftChars="100" w:left="240" w:firstLine="210"/>
              <w:rPr>
                <w:rFonts w:ascii="メイリオ" w:eastAsia="メイリオ"/>
              </w:rPr>
            </w:pPr>
          </w:p>
          <w:p w14:paraId="35368C8F" w14:textId="13FB06ED" w:rsidR="00AB032F" w:rsidRPr="00463418" w:rsidRDefault="00AB032F" w:rsidP="00D65733">
            <w:pPr>
              <w:pStyle w:val="affa"/>
              <w:ind w:leftChars="100" w:left="240" w:firstLine="210"/>
              <w:rPr>
                <w:rFonts w:ascii="メイリオ" w:eastAsia="メイリオ"/>
              </w:rPr>
            </w:pPr>
          </w:p>
          <w:p w14:paraId="1AE4E543" w14:textId="3866E5B4" w:rsidR="00AB032F" w:rsidRPr="00463418" w:rsidRDefault="00AB032F" w:rsidP="00D65733">
            <w:pPr>
              <w:pStyle w:val="affa"/>
              <w:ind w:leftChars="100" w:left="240" w:firstLine="210"/>
              <w:rPr>
                <w:rFonts w:ascii="メイリオ" w:eastAsia="メイリオ"/>
              </w:rPr>
            </w:pPr>
          </w:p>
          <w:p w14:paraId="759ECAA6" w14:textId="77777777" w:rsidR="00AB032F" w:rsidRPr="00463418" w:rsidRDefault="00AB032F" w:rsidP="00D65733">
            <w:pPr>
              <w:pStyle w:val="affa"/>
              <w:ind w:leftChars="100" w:left="240" w:firstLine="210"/>
              <w:rPr>
                <w:rFonts w:ascii="メイリオ" w:eastAsia="メイリオ"/>
              </w:rPr>
            </w:pPr>
          </w:p>
          <w:p w14:paraId="1A77A195" w14:textId="285D6DFB" w:rsidR="00AB032F" w:rsidRPr="00463418" w:rsidRDefault="00AB032F" w:rsidP="00D65733">
            <w:pPr>
              <w:pStyle w:val="affa"/>
              <w:ind w:leftChars="100" w:left="240" w:firstLine="210"/>
              <w:rPr>
                <w:rFonts w:ascii="メイリオ" w:eastAsia="メイリオ"/>
              </w:rPr>
            </w:pPr>
          </w:p>
          <w:p w14:paraId="05A1E96C" w14:textId="208FB76E" w:rsidR="00AB032F" w:rsidRPr="00463418" w:rsidRDefault="00AB032F" w:rsidP="00D65733">
            <w:pPr>
              <w:pStyle w:val="affa"/>
              <w:ind w:leftChars="100" w:left="240" w:firstLine="210"/>
              <w:rPr>
                <w:rFonts w:ascii="メイリオ" w:eastAsia="メイリオ"/>
              </w:rPr>
            </w:pPr>
          </w:p>
          <w:p w14:paraId="04C28199" w14:textId="77777777" w:rsidR="00AB032F" w:rsidRPr="00463418" w:rsidRDefault="00AB032F" w:rsidP="00D65733">
            <w:pPr>
              <w:pStyle w:val="affa"/>
              <w:ind w:leftChars="100" w:left="240" w:firstLine="210"/>
              <w:rPr>
                <w:rFonts w:ascii="メイリオ" w:eastAsia="メイリオ"/>
              </w:rPr>
            </w:pPr>
          </w:p>
          <w:p w14:paraId="19F213ED" w14:textId="73CAEEAA" w:rsidR="00AB032F" w:rsidRPr="00463418" w:rsidRDefault="00AB032F" w:rsidP="00D65733">
            <w:pPr>
              <w:pStyle w:val="affa"/>
              <w:ind w:leftChars="100" w:left="240" w:firstLine="210"/>
              <w:rPr>
                <w:rFonts w:ascii="メイリオ" w:eastAsia="メイリオ"/>
              </w:rPr>
            </w:pPr>
          </w:p>
          <w:p w14:paraId="50E75BE2" w14:textId="03B32B4D" w:rsidR="00AB032F" w:rsidRPr="00463418" w:rsidRDefault="00AB032F" w:rsidP="00D65733">
            <w:pPr>
              <w:pStyle w:val="affa"/>
              <w:ind w:leftChars="100" w:left="240" w:firstLine="210"/>
              <w:rPr>
                <w:rFonts w:ascii="メイリオ" w:eastAsia="メイリオ"/>
              </w:rPr>
            </w:pPr>
          </w:p>
          <w:p w14:paraId="47912C88" w14:textId="77777777" w:rsidR="00DC71EC" w:rsidRPr="00463418" w:rsidRDefault="00DC71EC" w:rsidP="00D65733">
            <w:pPr>
              <w:pStyle w:val="affa"/>
              <w:ind w:leftChars="100" w:left="240" w:firstLine="210"/>
              <w:rPr>
                <w:rFonts w:ascii="メイリオ" w:eastAsia="メイリオ"/>
              </w:rPr>
            </w:pPr>
          </w:p>
          <w:p w14:paraId="7F103198" w14:textId="77777777" w:rsidR="00DC71EC" w:rsidRPr="00463418" w:rsidRDefault="00AB032F" w:rsidP="00D65733">
            <w:pPr>
              <w:pStyle w:val="affa"/>
              <w:ind w:leftChars="100" w:left="240" w:firstLine="210"/>
              <w:rPr>
                <w:rFonts w:ascii="メイリオ" w:eastAsia="メイリオ"/>
              </w:rPr>
            </w:pPr>
            <w:r w:rsidRPr="00463418">
              <w:rPr>
                <w:rFonts w:ascii="メイリオ" w:eastAsia="メイリオ" w:hint="eastAsia"/>
              </w:rPr>
              <w:t>図　定点調査のイメージ</w:t>
            </w:r>
          </w:p>
          <w:p w14:paraId="0A1F6D79" w14:textId="33D149FD" w:rsidR="00AB032F" w:rsidRPr="00463418" w:rsidRDefault="00AB032F" w:rsidP="00D65733">
            <w:pPr>
              <w:pStyle w:val="affa"/>
              <w:ind w:leftChars="100" w:left="240" w:firstLineChars="300" w:firstLine="630"/>
              <w:rPr>
                <w:rFonts w:ascii="メイリオ" w:eastAsia="メイリオ"/>
              </w:rPr>
            </w:pPr>
            <w:r w:rsidRPr="00463418">
              <w:rPr>
                <w:rFonts w:ascii="メイリオ" w:eastAsia="メイリオ" w:hint="eastAsia"/>
              </w:rPr>
              <w:t>（3か所を</w:t>
            </w:r>
            <w:r w:rsidR="00DC71EC" w:rsidRPr="00463418">
              <w:rPr>
                <w:rFonts w:ascii="メイリオ" w:eastAsia="メイリオ" w:hint="eastAsia"/>
              </w:rPr>
              <w:t>3人で</w:t>
            </w:r>
            <w:r w:rsidRPr="00463418">
              <w:rPr>
                <w:rFonts w:ascii="メイリオ" w:eastAsia="メイリオ" w:hint="eastAsia"/>
              </w:rPr>
              <w:t>同時に調査する</w:t>
            </w:r>
            <w:r w:rsidR="00DC71EC" w:rsidRPr="00463418">
              <w:rPr>
                <w:rFonts w:ascii="メイリオ" w:eastAsia="メイリオ" w:hint="eastAsia"/>
              </w:rPr>
              <w:t>必要はありません）</w:t>
            </w:r>
          </w:p>
          <w:p w14:paraId="3EC1F3FF" w14:textId="77777777" w:rsidR="00AB032F" w:rsidRPr="009847D2" w:rsidRDefault="00AB032F" w:rsidP="00D65733">
            <w:pPr>
              <w:pStyle w:val="affa"/>
              <w:ind w:leftChars="100" w:left="240" w:firstLine="210"/>
              <w:rPr>
                <w:rFonts w:ascii="メイリオ" w:eastAsia="メイリオ"/>
                <w:color w:val="000000" w:themeColor="text1"/>
              </w:rPr>
            </w:pPr>
          </w:p>
          <w:p w14:paraId="53EBC907" w14:textId="3F5C6A49" w:rsidR="00F62A8C" w:rsidRPr="00463418" w:rsidRDefault="000440D6" w:rsidP="00D65733">
            <w:pPr>
              <w:pStyle w:val="affa"/>
              <w:ind w:leftChars="100" w:left="240" w:firstLine="210"/>
              <w:rPr>
                <w:rFonts w:ascii="メイリオ" w:eastAsia="メイリオ"/>
              </w:rPr>
            </w:pPr>
            <w:r w:rsidRPr="009847D2">
              <w:rPr>
                <w:rFonts w:ascii="メイリオ" w:eastAsia="メイリオ" w:hint="eastAsia"/>
                <w:color w:val="000000" w:themeColor="text1"/>
              </w:rPr>
              <w:t>視認できる距離は、調査を行う季節、時間、天候等の影響を大きく受けるので、これらの条件を可能な限り一致させてください。</w:t>
            </w:r>
            <w:r w:rsidR="008B7F29" w:rsidRPr="009847D2">
              <w:rPr>
                <w:rFonts w:ascii="メイリオ" w:eastAsia="メイリオ" w:hint="eastAsia"/>
                <w:color w:val="000000" w:themeColor="text1"/>
              </w:rPr>
              <w:t xml:space="preserve">　　　（</w:t>
            </w:r>
            <w:r w:rsidR="00B371B9" w:rsidRPr="00847DAE">
              <w:rPr>
                <w:rFonts w:ascii="メイリオ" w:eastAsia="メイリオ" w:hint="eastAsia"/>
                <w:color w:val="000000" w:themeColor="text1"/>
              </w:rPr>
              <w:t>1</w:t>
            </w:r>
            <w:r w:rsidR="00A073EA">
              <w:rPr>
                <w:rFonts w:ascii="メイリオ" w:eastAsia="メイリオ" w:hint="eastAsia"/>
                <w:color w:val="000000" w:themeColor="text1"/>
              </w:rPr>
              <w:t>1</w:t>
            </w:r>
            <w:r w:rsidRPr="009847D2">
              <w:rPr>
                <w:rFonts w:ascii="メイリオ" w:eastAsia="メイリオ" w:hint="eastAsia"/>
                <w:color w:val="000000" w:themeColor="text1"/>
              </w:rPr>
              <w:t>ペー</w:t>
            </w:r>
            <w:r w:rsidRPr="00463418">
              <w:rPr>
                <w:rFonts w:ascii="メイリオ" w:eastAsia="メイリオ" w:hint="eastAsia"/>
              </w:rPr>
              <w:t>ジのＱ１参照。</w:t>
            </w:r>
            <w:r w:rsidR="008B7F29" w:rsidRPr="00463418">
              <w:rPr>
                <w:rFonts w:ascii="メイリオ" w:eastAsia="メイリオ" w:hint="eastAsia"/>
              </w:rPr>
              <w:t>）</w:t>
            </w:r>
          </w:p>
          <w:p w14:paraId="59ACBB6E" w14:textId="77777777" w:rsidR="00C731A6" w:rsidRPr="00463418" w:rsidRDefault="00C731A6" w:rsidP="00D65733">
            <w:pPr>
              <w:pStyle w:val="affa"/>
              <w:ind w:leftChars="100" w:left="282" w:hangingChars="20" w:hanging="42"/>
              <w:rPr>
                <w:rFonts w:ascii="メイリオ" w:eastAsia="メイリオ"/>
              </w:rPr>
            </w:pPr>
          </w:p>
          <w:p w14:paraId="11622D5A" w14:textId="37FB46AD" w:rsidR="00F62A8C" w:rsidRPr="00463418" w:rsidRDefault="00F62A8C" w:rsidP="00C01A53">
            <w:pPr>
              <w:pStyle w:val="affa"/>
              <w:ind w:firstLineChars="0" w:firstLine="0"/>
              <w:rPr>
                <w:rFonts w:ascii="メイリオ" w:eastAsia="メイリオ"/>
              </w:rPr>
            </w:pPr>
            <w:r w:rsidRPr="00463418">
              <w:rPr>
                <w:rFonts w:ascii="メイリオ" w:eastAsia="メイリオ" w:hint="eastAsia"/>
              </w:rPr>
              <w:t>【調査に当たって想定する活動】</w:t>
            </w:r>
          </w:p>
          <w:p w14:paraId="048BA9AA" w14:textId="5A41A760" w:rsidR="00502EFA" w:rsidRPr="00463418" w:rsidRDefault="00C01A53" w:rsidP="00D65733">
            <w:pPr>
              <w:pStyle w:val="affa"/>
              <w:spacing w:afterLines="50" w:after="180"/>
              <w:ind w:firstLineChars="200" w:firstLine="420"/>
              <w:rPr>
                <w:rFonts w:ascii="メイリオ" w:eastAsia="メイリオ"/>
              </w:rPr>
            </w:pPr>
            <w:r w:rsidRPr="00463418">
              <w:rPr>
                <w:rFonts w:ascii="メイリオ" w:eastAsia="メイリオ" w:hint="eastAsia"/>
              </w:rPr>
              <w:t>この調査方法は、次のような活動を想定しています。</w:t>
            </w:r>
          </w:p>
          <w:p w14:paraId="5CB70097" w14:textId="23BEED30" w:rsidR="00C01A53" w:rsidRPr="00463418" w:rsidRDefault="00C01A53" w:rsidP="00B22948">
            <w:pPr>
              <w:pStyle w:val="affa"/>
              <w:numPr>
                <w:ilvl w:val="1"/>
                <w:numId w:val="33"/>
              </w:numPr>
              <w:spacing w:afterLines="50" w:after="180" w:line="360" w:lineRule="exact"/>
              <w:ind w:firstLineChars="0"/>
              <w:rPr>
                <w:rFonts w:ascii="メイリオ" w:eastAsia="メイリオ"/>
              </w:rPr>
            </w:pPr>
            <w:r w:rsidRPr="00463418">
              <w:rPr>
                <w:rFonts w:ascii="メイリオ" w:eastAsia="メイリオ" w:hint="eastAsia"/>
              </w:rPr>
              <w:t>林内の見通し改善や生物多様性の向上などを目的に、林内に侵入しているササの刈払いや、林内の灌木などを除伐する作業。</w:t>
            </w:r>
          </w:p>
          <w:p w14:paraId="6EC3BBFB" w14:textId="2E869921" w:rsidR="00502EFA" w:rsidRPr="00463418" w:rsidRDefault="00C731A6" w:rsidP="00B22948">
            <w:pPr>
              <w:pStyle w:val="affa"/>
              <w:numPr>
                <w:ilvl w:val="1"/>
                <w:numId w:val="33"/>
              </w:numPr>
              <w:spacing w:afterLines="50" w:after="180" w:line="360" w:lineRule="exact"/>
              <w:ind w:firstLineChars="0"/>
              <w:rPr>
                <w:rFonts w:ascii="メイリオ" w:eastAsia="メイリオ"/>
              </w:rPr>
            </w:pPr>
            <w:r w:rsidRPr="00463418">
              <w:rPr>
                <w:rFonts w:ascii="メイリオ" w:eastAsia="メイリオ" w:hint="eastAsia"/>
              </w:rPr>
              <w:t>健全な人工林の維持造成</w:t>
            </w:r>
            <w:r w:rsidR="00C01A53" w:rsidRPr="00463418">
              <w:rPr>
                <w:rFonts w:ascii="メイリオ" w:eastAsia="メイリオ" w:hint="eastAsia"/>
              </w:rPr>
              <w:t>などを目的とする刈払い・除伐・枝打ち・間伐等の作業。</w:t>
            </w:r>
          </w:p>
          <w:p w14:paraId="08749C3C" w14:textId="2C2A4040" w:rsidR="00C731A6" w:rsidRPr="00463418" w:rsidRDefault="00C731A6" w:rsidP="00D65733">
            <w:pPr>
              <w:pStyle w:val="affa"/>
              <w:spacing w:beforeLines="50" w:before="180"/>
              <w:ind w:leftChars="100" w:left="240" w:firstLineChars="0" w:firstLine="102"/>
              <w:rPr>
                <w:rFonts w:ascii="メイリオ" w:eastAsia="メイリオ"/>
              </w:rPr>
            </w:pPr>
            <w:r w:rsidRPr="00463418">
              <w:rPr>
                <w:rFonts w:ascii="メイリオ" w:eastAsia="メイリオ" w:hint="eastAsia"/>
              </w:rPr>
              <w:t>２年</w:t>
            </w:r>
            <w:r w:rsidR="009B01E2" w:rsidRPr="00463418">
              <w:rPr>
                <w:rFonts w:ascii="メイリオ" w:eastAsia="メイリオ" w:hint="eastAsia"/>
              </w:rPr>
              <w:t>目</w:t>
            </w:r>
            <w:r w:rsidRPr="00463418">
              <w:rPr>
                <w:rFonts w:ascii="メイリオ" w:eastAsia="メイリオ" w:hint="eastAsia"/>
              </w:rPr>
              <w:t>以降に間伐を行う場合は、間伐</w:t>
            </w:r>
            <w:r w:rsidR="009B01E2" w:rsidRPr="00463418">
              <w:rPr>
                <w:rFonts w:ascii="メイリオ" w:eastAsia="メイリオ" w:hint="eastAsia"/>
              </w:rPr>
              <w:t>を</w:t>
            </w:r>
            <w:r w:rsidRPr="00463418">
              <w:rPr>
                <w:rFonts w:ascii="メイリオ" w:eastAsia="メイリオ" w:hint="eastAsia"/>
              </w:rPr>
              <w:t>実施</w:t>
            </w:r>
            <w:r w:rsidR="009B01E2" w:rsidRPr="00463418">
              <w:rPr>
                <w:rFonts w:ascii="メイリオ" w:eastAsia="メイリオ" w:hint="eastAsia"/>
              </w:rPr>
              <w:t>する</w:t>
            </w:r>
            <w:r w:rsidRPr="00463418">
              <w:rPr>
                <w:rFonts w:ascii="メイリオ" w:eastAsia="メイリオ" w:hint="eastAsia"/>
              </w:rPr>
              <w:t>年度</w:t>
            </w:r>
            <w:r w:rsidR="009B01E2" w:rsidRPr="00463418">
              <w:rPr>
                <w:rFonts w:ascii="メイリオ" w:eastAsia="メイリオ" w:hint="eastAsia"/>
              </w:rPr>
              <w:t>から</w:t>
            </w:r>
            <w:r w:rsidRPr="00463418">
              <w:rPr>
                <w:rFonts w:ascii="メイリオ" w:eastAsia="メイリオ" w:hint="eastAsia"/>
              </w:rPr>
              <w:t>相対幹距比等によ</w:t>
            </w:r>
            <w:r w:rsidR="009B01E2" w:rsidRPr="00463418">
              <w:rPr>
                <w:rFonts w:ascii="メイリオ" w:eastAsia="メイリオ" w:hint="eastAsia"/>
              </w:rPr>
              <w:t>り</w:t>
            </w:r>
            <w:r w:rsidRPr="00463418">
              <w:rPr>
                <w:rFonts w:ascii="メイリオ" w:eastAsia="メイリオ" w:hint="eastAsia"/>
              </w:rPr>
              <w:t>数値目標を設定するようにしてください。</w:t>
            </w:r>
          </w:p>
        </w:tc>
      </w:tr>
      <w:tr w:rsidR="00463418" w:rsidRPr="00463418" w14:paraId="1E8FE985" w14:textId="77777777" w:rsidTr="008152D8">
        <w:tc>
          <w:tcPr>
            <w:tcW w:w="1668" w:type="dxa"/>
            <w:shd w:val="clear" w:color="auto" w:fill="D9D9D9" w:themeFill="background1" w:themeFillShade="D9"/>
          </w:tcPr>
          <w:p w14:paraId="4BFB7571" w14:textId="77777777" w:rsidR="005A6314" w:rsidRPr="00463418" w:rsidRDefault="005A6314" w:rsidP="009D7508">
            <w:pPr>
              <w:pStyle w:val="aff5"/>
              <w:rPr>
                <w:rFonts w:ascii="メイリオ" w:eastAsia="メイリオ"/>
              </w:rPr>
            </w:pPr>
            <w:r w:rsidRPr="00463418">
              <w:rPr>
                <w:rFonts w:ascii="メイリオ" w:eastAsia="メイリオ" w:hint="eastAsia"/>
              </w:rPr>
              <w:t>調査を行う上での工夫例</w:t>
            </w:r>
          </w:p>
        </w:tc>
        <w:tc>
          <w:tcPr>
            <w:tcW w:w="7034" w:type="dxa"/>
          </w:tcPr>
          <w:p w14:paraId="7AAB740C" w14:textId="0FF8B85E" w:rsidR="005A6314" w:rsidRPr="00463418" w:rsidRDefault="0059478D" w:rsidP="00965F61">
            <w:pPr>
              <w:pStyle w:val="affa"/>
              <w:ind w:firstLine="210"/>
              <w:rPr>
                <w:rFonts w:ascii="メイリオ" w:eastAsia="メイリオ"/>
              </w:rPr>
            </w:pPr>
            <w:r w:rsidRPr="00463418">
              <w:rPr>
                <w:rFonts w:ascii="メイリオ" w:eastAsia="メイリオ" w:hint="eastAsia"/>
              </w:rPr>
              <w:t>数値目標は</w:t>
            </w:r>
            <w:r w:rsidR="009B01E2" w:rsidRPr="00463418">
              <w:rPr>
                <w:rFonts w:ascii="メイリオ" w:eastAsia="メイリオ" w:hint="eastAsia"/>
              </w:rPr>
              <w:t>、</w:t>
            </w:r>
            <w:r w:rsidRPr="00463418">
              <w:rPr>
                <w:rFonts w:ascii="メイリオ" w:eastAsia="メイリオ" w:hint="eastAsia"/>
              </w:rPr>
              <w:t>例えば、クマ・イノシシなどとの予期せぬ遭遇を防ぐため、林縁部から５ｍ見渡せるようにする、といった数値目標の示し方などが考えられます。</w:t>
            </w:r>
          </w:p>
        </w:tc>
      </w:tr>
    </w:tbl>
    <w:p w14:paraId="670ABC15" w14:textId="0321E29F" w:rsidR="000E2850" w:rsidRPr="009847D2" w:rsidRDefault="007B4917" w:rsidP="00B22948">
      <w:pPr>
        <w:pStyle w:val="3"/>
        <w:rPr>
          <w:rFonts w:ascii="メイリオ" w:eastAsia="メイリオ"/>
          <w:color w:val="000000" w:themeColor="text1"/>
        </w:rPr>
      </w:pPr>
      <w:bookmarkStart w:id="8" w:name="_Ref501638512"/>
      <w:r w:rsidRPr="009847D2">
        <w:rPr>
          <w:rFonts w:ascii="メイリオ" w:eastAsia="メイリオ" w:cs="ＭＳ 明朝" w:hint="eastAsia"/>
          <w:color w:val="000000" w:themeColor="text1"/>
        </w:rPr>
        <w:lastRenderedPageBreak/>
        <w:t>⑥</w:t>
      </w:r>
      <w:r w:rsidR="00B44569" w:rsidRPr="009847D2">
        <w:rPr>
          <w:rFonts w:ascii="メイリオ" w:eastAsia="メイリオ" w:hint="eastAsia"/>
          <w:color w:val="000000" w:themeColor="text1"/>
        </w:rPr>
        <w:t>苗木の</w:t>
      </w:r>
      <w:r w:rsidR="000E2850" w:rsidRPr="009847D2">
        <w:rPr>
          <w:rFonts w:ascii="メイリオ" w:eastAsia="メイリオ" w:hint="eastAsia"/>
          <w:color w:val="000000" w:themeColor="text1"/>
        </w:rPr>
        <w:t>活着</w:t>
      </w:r>
      <w:r w:rsidR="00122357" w:rsidRPr="009847D2">
        <w:rPr>
          <w:rFonts w:ascii="メイリオ" w:eastAsia="メイリオ" w:hint="eastAsia"/>
          <w:color w:val="000000" w:themeColor="text1"/>
        </w:rPr>
        <w:t>状況</w:t>
      </w:r>
      <w:r w:rsidR="00B44569" w:rsidRPr="009847D2">
        <w:rPr>
          <w:rFonts w:ascii="メイリオ" w:eastAsia="メイリオ" w:hint="eastAsia"/>
          <w:color w:val="000000" w:themeColor="text1"/>
        </w:rPr>
        <w:t>調査</w:t>
      </w:r>
      <w:bookmarkEnd w:id="8"/>
    </w:p>
    <w:tbl>
      <w:tblPr>
        <w:tblStyle w:val="a9"/>
        <w:tblW w:w="0" w:type="auto"/>
        <w:tblLook w:val="04A0" w:firstRow="1" w:lastRow="0" w:firstColumn="1" w:lastColumn="0" w:noHBand="0" w:noVBand="1"/>
      </w:tblPr>
      <w:tblGrid>
        <w:gridCol w:w="1634"/>
        <w:gridCol w:w="6861"/>
      </w:tblGrid>
      <w:tr w:rsidR="009847D2" w:rsidRPr="009847D2" w14:paraId="603BB07B" w14:textId="77777777" w:rsidTr="00D65733">
        <w:tc>
          <w:tcPr>
            <w:tcW w:w="1634" w:type="dxa"/>
            <w:shd w:val="clear" w:color="auto" w:fill="D9D9D9" w:themeFill="background1" w:themeFillShade="D9"/>
            <w:vAlign w:val="center"/>
          </w:tcPr>
          <w:p w14:paraId="21DE653F" w14:textId="77777777" w:rsidR="003F1682" w:rsidRPr="009847D2" w:rsidRDefault="003F1682" w:rsidP="009D7508">
            <w:pPr>
              <w:pStyle w:val="aff5"/>
              <w:rPr>
                <w:rFonts w:ascii="メイリオ" w:eastAsia="メイリオ"/>
                <w:color w:val="000000" w:themeColor="text1"/>
              </w:rPr>
            </w:pPr>
            <w:r w:rsidRPr="009847D2">
              <w:rPr>
                <w:rFonts w:ascii="メイリオ" w:eastAsia="メイリオ" w:hint="eastAsia"/>
                <w:color w:val="000000" w:themeColor="text1"/>
              </w:rPr>
              <w:t>調査名</w:t>
            </w:r>
          </w:p>
        </w:tc>
        <w:tc>
          <w:tcPr>
            <w:tcW w:w="6861" w:type="dxa"/>
            <w:vAlign w:val="center"/>
          </w:tcPr>
          <w:p w14:paraId="6BDEDFC6" w14:textId="77777777" w:rsidR="003F1682" w:rsidRPr="009847D2" w:rsidRDefault="000E2850" w:rsidP="009D7508">
            <w:pPr>
              <w:pStyle w:val="aff5"/>
              <w:rPr>
                <w:rFonts w:ascii="メイリオ" w:eastAsia="メイリオ"/>
                <w:color w:val="000000" w:themeColor="text1"/>
              </w:rPr>
            </w:pPr>
            <w:r w:rsidRPr="009847D2">
              <w:rPr>
                <w:rFonts w:ascii="メイリオ" w:eastAsia="メイリオ" w:hint="eastAsia"/>
                <w:color w:val="000000" w:themeColor="text1"/>
              </w:rPr>
              <w:t>苗木の活着</w:t>
            </w:r>
            <w:r w:rsidR="00122357" w:rsidRPr="009847D2">
              <w:rPr>
                <w:rFonts w:ascii="メイリオ" w:eastAsia="メイリオ" w:hint="eastAsia"/>
                <w:color w:val="000000" w:themeColor="text1"/>
              </w:rPr>
              <w:t>状況</w:t>
            </w:r>
            <w:r w:rsidR="003F1682" w:rsidRPr="009847D2">
              <w:rPr>
                <w:rFonts w:ascii="メイリオ" w:eastAsia="メイリオ" w:hint="eastAsia"/>
                <w:color w:val="000000" w:themeColor="text1"/>
              </w:rPr>
              <w:t>調査</w:t>
            </w:r>
          </w:p>
        </w:tc>
      </w:tr>
      <w:tr w:rsidR="009847D2" w:rsidRPr="009847D2" w14:paraId="72D444CD" w14:textId="77777777" w:rsidTr="00D65733">
        <w:tc>
          <w:tcPr>
            <w:tcW w:w="1634" w:type="dxa"/>
            <w:shd w:val="clear" w:color="auto" w:fill="D9D9D9" w:themeFill="background1" w:themeFillShade="D9"/>
            <w:vAlign w:val="center"/>
          </w:tcPr>
          <w:p w14:paraId="6CEE3AC5" w14:textId="77777777" w:rsidR="003D2364" w:rsidRPr="009847D2" w:rsidRDefault="003D2364" w:rsidP="009D7508">
            <w:pPr>
              <w:pStyle w:val="aff5"/>
              <w:rPr>
                <w:rFonts w:ascii="メイリオ" w:eastAsia="メイリオ"/>
                <w:color w:val="000000" w:themeColor="text1"/>
              </w:rPr>
            </w:pPr>
            <w:r w:rsidRPr="009847D2">
              <w:rPr>
                <w:rFonts w:ascii="メイリオ" w:eastAsia="メイリオ" w:hint="eastAsia"/>
                <w:color w:val="000000" w:themeColor="text1"/>
              </w:rPr>
              <w:t>調査のねらい</w:t>
            </w:r>
          </w:p>
        </w:tc>
        <w:tc>
          <w:tcPr>
            <w:tcW w:w="6861" w:type="dxa"/>
            <w:vAlign w:val="center"/>
          </w:tcPr>
          <w:p w14:paraId="0A517A7A" w14:textId="77777777" w:rsidR="003D2364" w:rsidRPr="009847D2" w:rsidRDefault="0001336F" w:rsidP="005B264C">
            <w:pPr>
              <w:pStyle w:val="aff5"/>
              <w:ind w:firstLineChars="100" w:firstLine="210"/>
              <w:rPr>
                <w:rFonts w:ascii="メイリオ" w:eastAsia="メイリオ"/>
                <w:color w:val="000000" w:themeColor="text1"/>
              </w:rPr>
            </w:pPr>
            <w:r w:rsidRPr="009847D2">
              <w:rPr>
                <w:rFonts w:ascii="メイリオ" w:eastAsia="メイリオ" w:hint="eastAsia"/>
                <w:color w:val="000000" w:themeColor="text1"/>
              </w:rPr>
              <w:t>森林再生のための植栽木（苗木）の活着状況を</w:t>
            </w:r>
            <w:r w:rsidR="0059478D" w:rsidRPr="009847D2">
              <w:rPr>
                <w:rFonts w:ascii="メイリオ" w:eastAsia="メイリオ" w:hint="eastAsia"/>
                <w:color w:val="000000" w:themeColor="text1"/>
              </w:rPr>
              <w:t>調べます</w:t>
            </w:r>
            <w:r w:rsidR="00A14777" w:rsidRPr="009847D2">
              <w:rPr>
                <w:rFonts w:ascii="メイリオ" w:eastAsia="メイリオ" w:hint="eastAsia"/>
                <w:color w:val="000000" w:themeColor="text1"/>
              </w:rPr>
              <w:t>。</w:t>
            </w:r>
          </w:p>
        </w:tc>
      </w:tr>
      <w:tr w:rsidR="009847D2" w:rsidRPr="009847D2" w14:paraId="147E47FF" w14:textId="77777777" w:rsidTr="00D65733">
        <w:tc>
          <w:tcPr>
            <w:tcW w:w="1634" w:type="dxa"/>
            <w:shd w:val="clear" w:color="auto" w:fill="D9D9D9" w:themeFill="background1" w:themeFillShade="D9"/>
            <w:vAlign w:val="center"/>
          </w:tcPr>
          <w:p w14:paraId="54606C4D" w14:textId="77777777" w:rsidR="003F1682" w:rsidRPr="009847D2" w:rsidRDefault="003F1682" w:rsidP="009D7508">
            <w:pPr>
              <w:pStyle w:val="aff5"/>
              <w:rPr>
                <w:rFonts w:ascii="メイリオ" w:eastAsia="メイリオ"/>
                <w:color w:val="000000" w:themeColor="text1"/>
              </w:rPr>
            </w:pPr>
            <w:r w:rsidRPr="009847D2">
              <w:rPr>
                <w:rFonts w:ascii="メイリオ" w:eastAsia="メイリオ" w:hint="eastAsia"/>
                <w:color w:val="000000" w:themeColor="text1"/>
              </w:rPr>
              <w:t>想定作業</w:t>
            </w:r>
          </w:p>
        </w:tc>
        <w:tc>
          <w:tcPr>
            <w:tcW w:w="6861" w:type="dxa"/>
            <w:vAlign w:val="center"/>
          </w:tcPr>
          <w:p w14:paraId="12279B52" w14:textId="12E5DC69" w:rsidR="003F1682" w:rsidRPr="009847D2" w:rsidRDefault="000E2850" w:rsidP="00E73D53">
            <w:pPr>
              <w:pStyle w:val="aff5"/>
              <w:rPr>
                <w:rFonts w:ascii="メイリオ" w:eastAsia="メイリオ"/>
                <w:color w:val="000000" w:themeColor="text1"/>
              </w:rPr>
            </w:pPr>
            <w:r w:rsidRPr="009847D2">
              <w:rPr>
                <w:rFonts w:ascii="メイリオ" w:eastAsia="メイリオ" w:hint="eastAsia"/>
                <w:color w:val="000000" w:themeColor="text1"/>
              </w:rPr>
              <w:t>植栽、除伐、間伐など</w:t>
            </w:r>
          </w:p>
        </w:tc>
      </w:tr>
      <w:tr w:rsidR="009847D2" w:rsidRPr="009847D2" w14:paraId="3847FD5F" w14:textId="77777777" w:rsidTr="00D65733">
        <w:tc>
          <w:tcPr>
            <w:tcW w:w="1634" w:type="dxa"/>
            <w:shd w:val="clear" w:color="auto" w:fill="D9D9D9" w:themeFill="background1" w:themeFillShade="D9"/>
            <w:vAlign w:val="center"/>
          </w:tcPr>
          <w:p w14:paraId="4B9CC5BF" w14:textId="77777777" w:rsidR="003F1682" w:rsidRPr="009847D2" w:rsidRDefault="003F1682" w:rsidP="009D7508">
            <w:pPr>
              <w:pStyle w:val="aff5"/>
              <w:rPr>
                <w:rFonts w:ascii="メイリオ" w:eastAsia="メイリオ"/>
                <w:color w:val="000000" w:themeColor="text1"/>
              </w:rPr>
            </w:pPr>
            <w:r w:rsidRPr="009847D2">
              <w:rPr>
                <w:rFonts w:ascii="メイリオ" w:eastAsia="メイリオ" w:hint="eastAsia"/>
                <w:color w:val="000000" w:themeColor="text1"/>
              </w:rPr>
              <w:t>調査区の</w:t>
            </w:r>
            <w:r w:rsidR="00CC49BA" w:rsidRPr="009847D2">
              <w:rPr>
                <w:rFonts w:ascii="メイリオ" w:eastAsia="メイリオ" w:hint="eastAsia"/>
                <w:color w:val="000000" w:themeColor="text1"/>
              </w:rPr>
              <w:t>設定</w:t>
            </w:r>
          </w:p>
        </w:tc>
        <w:tc>
          <w:tcPr>
            <w:tcW w:w="6861" w:type="dxa"/>
            <w:vAlign w:val="center"/>
          </w:tcPr>
          <w:p w14:paraId="585B0E7F" w14:textId="3427B9C4" w:rsidR="003F1682" w:rsidRPr="009847D2" w:rsidRDefault="000E2850" w:rsidP="008B1627">
            <w:pPr>
              <w:pStyle w:val="aff5"/>
              <w:rPr>
                <w:rFonts w:ascii="メイリオ" w:eastAsia="メイリオ"/>
                <w:color w:val="000000" w:themeColor="text1"/>
              </w:rPr>
            </w:pPr>
            <w:r w:rsidRPr="009847D2">
              <w:rPr>
                <w:rFonts w:ascii="メイリオ" w:eastAsia="メイリオ" w:hint="eastAsia"/>
                <w:color w:val="000000" w:themeColor="text1"/>
              </w:rPr>
              <w:t>100㎡</w:t>
            </w:r>
            <w:r w:rsidR="001254FF" w:rsidRPr="009847D2">
              <w:rPr>
                <w:rFonts w:ascii="メイリオ" w:eastAsia="メイリオ" w:hint="eastAsia"/>
                <w:color w:val="000000" w:themeColor="text1"/>
              </w:rPr>
              <w:t>（</w:t>
            </w:r>
            <w:r w:rsidR="00B371B9" w:rsidRPr="00847DAE">
              <w:rPr>
                <w:rFonts w:ascii="メイリオ" w:eastAsia="メイリオ" w:hint="eastAsia"/>
                <w:color w:val="000000" w:themeColor="text1"/>
              </w:rPr>
              <w:t>5</w:t>
            </w:r>
            <w:r w:rsidR="00A073EA">
              <w:rPr>
                <w:rFonts w:ascii="メイリオ" w:eastAsia="メイリオ" w:hint="eastAsia"/>
                <w:color w:val="000000" w:themeColor="text1"/>
              </w:rPr>
              <w:t>0</w:t>
            </w:r>
            <w:r w:rsidR="007C2E8F" w:rsidRPr="009847D2">
              <w:rPr>
                <w:rFonts w:ascii="メイリオ" w:eastAsia="メイリオ" w:hint="eastAsia"/>
                <w:color w:val="000000" w:themeColor="text1"/>
              </w:rPr>
              <w:t>ページ</w:t>
            </w:r>
            <w:r w:rsidR="00EA5F73" w:rsidRPr="009847D2">
              <w:rPr>
                <w:rFonts w:ascii="メイリオ" w:eastAsia="メイリオ" w:hint="eastAsia"/>
                <w:color w:val="000000" w:themeColor="text1"/>
              </w:rPr>
              <w:t>参照</w:t>
            </w:r>
            <w:r w:rsidR="00797305" w:rsidRPr="009847D2">
              <w:rPr>
                <w:rFonts w:ascii="メイリオ" w:eastAsia="メイリオ" w:hint="eastAsia"/>
                <w:color w:val="000000" w:themeColor="text1"/>
              </w:rPr>
              <w:t>）</w:t>
            </w:r>
          </w:p>
        </w:tc>
      </w:tr>
      <w:tr w:rsidR="009847D2" w:rsidRPr="009847D2" w14:paraId="478E5BFA" w14:textId="77777777" w:rsidTr="00D65733">
        <w:tc>
          <w:tcPr>
            <w:tcW w:w="1634" w:type="dxa"/>
            <w:shd w:val="clear" w:color="auto" w:fill="D9D9D9" w:themeFill="background1" w:themeFillShade="D9"/>
          </w:tcPr>
          <w:p w14:paraId="3CCFFA2E" w14:textId="77777777" w:rsidR="003F1682" w:rsidRPr="009847D2" w:rsidRDefault="003F1682" w:rsidP="009D7508">
            <w:pPr>
              <w:pStyle w:val="aff5"/>
              <w:rPr>
                <w:rFonts w:ascii="メイリオ" w:eastAsia="メイリオ"/>
                <w:color w:val="000000" w:themeColor="text1"/>
              </w:rPr>
            </w:pPr>
            <w:r w:rsidRPr="009847D2">
              <w:rPr>
                <w:rFonts w:ascii="メイリオ" w:eastAsia="メイリオ" w:hint="eastAsia"/>
                <w:color w:val="000000" w:themeColor="text1"/>
              </w:rPr>
              <w:t>調査</w:t>
            </w:r>
            <w:r w:rsidR="00846ABB" w:rsidRPr="009847D2">
              <w:rPr>
                <w:rFonts w:ascii="メイリオ" w:eastAsia="メイリオ" w:hint="eastAsia"/>
                <w:color w:val="000000" w:themeColor="text1"/>
              </w:rPr>
              <w:t>方法</w:t>
            </w:r>
          </w:p>
        </w:tc>
        <w:tc>
          <w:tcPr>
            <w:tcW w:w="6861" w:type="dxa"/>
          </w:tcPr>
          <w:p w14:paraId="11BD9A4B" w14:textId="77777777" w:rsidR="003F1682" w:rsidRPr="009847D2" w:rsidRDefault="003F1682" w:rsidP="009D7508">
            <w:pPr>
              <w:pStyle w:val="aff5"/>
              <w:rPr>
                <w:rFonts w:ascii="メイリオ" w:eastAsia="メイリオ"/>
                <w:color w:val="000000" w:themeColor="text1"/>
              </w:rPr>
            </w:pPr>
            <w:r w:rsidRPr="009847D2">
              <w:rPr>
                <w:rFonts w:ascii="メイリオ" w:eastAsia="メイリオ" w:hint="eastAsia"/>
                <w:color w:val="000000" w:themeColor="text1"/>
              </w:rPr>
              <w:t>【初回調査】</w:t>
            </w:r>
          </w:p>
          <w:p w14:paraId="31D4F215" w14:textId="25A7F8CC" w:rsidR="003F1682" w:rsidRPr="009847D2" w:rsidRDefault="000E2850" w:rsidP="00D64AEA">
            <w:pPr>
              <w:pStyle w:val="affc"/>
              <w:ind w:leftChars="100" w:left="1290" w:hanging="1050"/>
              <w:rPr>
                <w:rFonts w:ascii="メイリオ" w:eastAsia="メイリオ"/>
                <w:color w:val="000000" w:themeColor="text1"/>
              </w:rPr>
            </w:pPr>
            <w:r w:rsidRPr="009847D2">
              <w:rPr>
                <w:rFonts w:ascii="メイリオ" w:eastAsia="メイリオ" w:hint="eastAsia"/>
                <w:color w:val="000000" w:themeColor="text1"/>
              </w:rPr>
              <w:t>苗</w:t>
            </w:r>
            <w:r w:rsidR="003F1682" w:rsidRPr="009847D2">
              <w:rPr>
                <w:rFonts w:ascii="メイリオ" w:eastAsia="メイリオ" w:hint="eastAsia"/>
                <w:color w:val="000000" w:themeColor="text1"/>
              </w:rPr>
              <w:t>木の本数：</w:t>
            </w:r>
            <w:r w:rsidRPr="009847D2">
              <w:rPr>
                <w:rFonts w:ascii="メイリオ" w:eastAsia="メイリオ" w:hint="eastAsia"/>
                <w:color w:val="000000" w:themeColor="text1"/>
              </w:rPr>
              <w:t>現在の森林の状態を確認し、単位面積当たりの植栽本数</w:t>
            </w:r>
            <w:r w:rsidR="002B06AD" w:rsidRPr="009847D2">
              <w:rPr>
                <w:rFonts w:ascii="メイリオ" w:eastAsia="メイリオ" w:hint="eastAsia"/>
                <w:color w:val="000000" w:themeColor="text1"/>
              </w:rPr>
              <w:t>・場所</w:t>
            </w:r>
            <w:r w:rsidRPr="009847D2">
              <w:rPr>
                <w:rFonts w:ascii="メイリオ" w:eastAsia="メイリオ" w:hint="eastAsia"/>
                <w:color w:val="000000" w:themeColor="text1"/>
              </w:rPr>
              <w:t>を決めます。</w:t>
            </w:r>
          </w:p>
          <w:p w14:paraId="5157EA5E" w14:textId="77777777" w:rsidR="003F1682" w:rsidRPr="009847D2" w:rsidRDefault="003F1682" w:rsidP="009D7508">
            <w:pPr>
              <w:pStyle w:val="aff5"/>
              <w:rPr>
                <w:rFonts w:ascii="メイリオ" w:eastAsia="メイリオ"/>
                <w:color w:val="000000" w:themeColor="text1"/>
              </w:rPr>
            </w:pPr>
          </w:p>
          <w:p w14:paraId="34C6F0B7" w14:textId="77777777" w:rsidR="003F1682" w:rsidRPr="009847D2" w:rsidRDefault="003F1682" w:rsidP="009D7508">
            <w:pPr>
              <w:pStyle w:val="aff5"/>
              <w:rPr>
                <w:rFonts w:ascii="メイリオ" w:eastAsia="メイリオ"/>
                <w:color w:val="000000" w:themeColor="text1"/>
              </w:rPr>
            </w:pPr>
            <w:r w:rsidRPr="009847D2">
              <w:rPr>
                <w:rFonts w:ascii="メイリオ" w:eastAsia="メイリオ" w:hint="eastAsia"/>
                <w:color w:val="000000" w:themeColor="text1"/>
              </w:rPr>
              <w:t>【年次調査】</w:t>
            </w:r>
          </w:p>
          <w:p w14:paraId="4F0D6AC8" w14:textId="77777777" w:rsidR="003F1682" w:rsidRPr="009847D2" w:rsidRDefault="00993FF7" w:rsidP="00B22948">
            <w:pPr>
              <w:pStyle w:val="affc"/>
              <w:tabs>
                <w:tab w:val="clear" w:pos="1200"/>
                <w:tab w:val="left" w:pos="1804"/>
              </w:tabs>
              <w:ind w:leftChars="100" w:left="1710" w:hangingChars="700" w:hanging="1470"/>
              <w:rPr>
                <w:rFonts w:ascii="メイリオ" w:eastAsia="メイリオ"/>
                <w:color w:val="000000" w:themeColor="text1"/>
              </w:rPr>
            </w:pPr>
            <w:r w:rsidRPr="009847D2">
              <w:rPr>
                <w:rFonts w:ascii="メイリオ" w:eastAsia="メイリオ" w:hint="eastAsia"/>
                <w:color w:val="000000" w:themeColor="text1"/>
              </w:rPr>
              <w:t>活着</w:t>
            </w:r>
            <w:r w:rsidR="003F1682" w:rsidRPr="009847D2">
              <w:rPr>
                <w:rFonts w:ascii="メイリオ" w:eastAsia="メイリオ" w:hint="eastAsia"/>
                <w:color w:val="000000" w:themeColor="text1"/>
              </w:rPr>
              <w:t>した</w:t>
            </w:r>
            <w:r w:rsidRPr="009847D2">
              <w:rPr>
                <w:rFonts w:ascii="メイリオ" w:eastAsia="メイリオ" w:hint="eastAsia"/>
                <w:color w:val="000000" w:themeColor="text1"/>
              </w:rPr>
              <w:t>苗木</w:t>
            </w:r>
            <w:r w:rsidR="003F1682" w:rsidRPr="009847D2">
              <w:rPr>
                <w:rFonts w:ascii="メイリオ" w:eastAsia="メイリオ" w:hint="eastAsia"/>
                <w:color w:val="000000" w:themeColor="text1"/>
              </w:rPr>
              <w:t>数：</w:t>
            </w:r>
            <w:r w:rsidRPr="009847D2">
              <w:rPr>
                <w:rFonts w:ascii="メイリオ" w:eastAsia="メイリオ" w:hint="eastAsia"/>
                <w:color w:val="000000" w:themeColor="text1"/>
              </w:rPr>
              <w:t>植栽した苗木の状況を確認し、その時点で活着している苗木の数を数えます。</w:t>
            </w:r>
          </w:p>
          <w:p w14:paraId="50C64D60" w14:textId="77777777" w:rsidR="00D64AEA" w:rsidRPr="009847D2" w:rsidRDefault="00D64AEA" w:rsidP="00D64AEA">
            <w:pPr>
              <w:pStyle w:val="affc"/>
              <w:ind w:leftChars="100" w:left="1290" w:hanging="1050"/>
              <w:rPr>
                <w:rFonts w:ascii="メイリオ" w:eastAsia="メイリオ"/>
                <w:color w:val="000000" w:themeColor="text1"/>
              </w:rPr>
            </w:pPr>
          </w:p>
          <w:p w14:paraId="0CE9E13D" w14:textId="77777777" w:rsidR="003F1682" w:rsidRPr="009847D2" w:rsidRDefault="00993FF7" w:rsidP="00D64AEA">
            <w:pPr>
              <w:pStyle w:val="aff5"/>
              <w:jc w:val="center"/>
              <w:rPr>
                <w:rFonts w:ascii="メイリオ" w:eastAsia="メイリオ"/>
                <w:color w:val="000000" w:themeColor="text1"/>
              </w:rPr>
            </w:pPr>
            <w:r w:rsidRPr="009847D2">
              <w:rPr>
                <w:rFonts w:ascii="メイリオ" w:eastAsia="メイリオ" w:hint="eastAsia"/>
                <w:color w:val="000000" w:themeColor="text1"/>
              </w:rPr>
              <w:t>活着率＝（活着している苗木の数）／（植栽した苗木の数）</w:t>
            </w:r>
          </w:p>
          <w:p w14:paraId="62934A18" w14:textId="6BED6288" w:rsidR="00502EFA" w:rsidRPr="009847D2" w:rsidRDefault="00502EFA" w:rsidP="00D64AEA">
            <w:pPr>
              <w:pStyle w:val="aff5"/>
              <w:jc w:val="center"/>
              <w:rPr>
                <w:rFonts w:ascii="メイリオ" w:eastAsia="メイリオ"/>
                <w:color w:val="000000" w:themeColor="text1"/>
              </w:rPr>
            </w:pPr>
          </w:p>
        </w:tc>
      </w:tr>
      <w:tr w:rsidR="00463418" w:rsidRPr="00463418" w14:paraId="69F72120" w14:textId="77777777" w:rsidTr="00D65733">
        <w:tc>
          <w:tcPr>
            <w:tcW w:w="1634" w:type="dxa"/>
            <w:shd w:val="clear" w:color="auto" w:fill="D9D9D9" w:themeFill="background1" w:themeFillShade="D9"/>
          </w:tcPr>
          <w:p w14:paraId="3B6B56D2" w14:textId="49283E95" w:rsidR="003F1682" w:rsidRPr="008D7E75" w:rsidRDefault="00180E02" w:rsidP="009D7508">
            <w:pPr>
              <w:pStyle w:val="aff5"/>
              <w:rPr>
                <w:rFonts w:ascii="メイリオ" w:eastAsia="メイリオ"/>
              </w:rPr>
            </w:pPr>
            <w:r w:rsidRPr="008D7E75">
              <w:rPr>
                <w:rFonts w:ascii="メイリオ" w:eastAsia="メイリオ" w:hint="eastAsia"/>
              </w:rPr>
              <w:t>目標設定の目安と</w:t>
            </w:r>
            <w:r w:rsidR="003F1682" w:rsidRPr="008D7E75">
              <w:rPr>
                <w:rFonts w:ascii="メイリオ" w:eastAsia="メイリオ" w:hint="eastAsia"/>
              </w:rPr>
              <w:t>留意点</w:t>
            </w:r>
          </w:p>
        </w:tc>
        <w:tc>
          <w:tcPr>
            <w:tcW w:w="6861" w:type="dxa"/>
          </w:tcPr>
          <w:p w14:paraId="30EB4489" w14:textId="380060E2" w:rsidR="00141184" w:rsidRPr="00463418" w:rsidRDefault="00141184" w:rsidP="00602B7F">
            <w:pPr>
              <w:pStyle w:val="affa"/>
              <w:ind w:firstLine="210"/>
              <w:rPr>
                <w:rFonts w:ascii="メイリオ" w:eastAsia="メイリオ"/>
              </w:rPr>
            </w:pPr>
            <w:r w:rsidRPr="00463418">
              <w:rPr>
                <w:rFonts w:ascii="メイリオ" w:eastAsia="メイリオ" w:hint="eastAsia"/>
              </w:rPr>
              <w:t>間伐を進め、空いた空間に広葉樹の苗木を植栽するケースも考えられます。</w:t>
            </w:r>
            <w:r w:rsidR="00C01A53" w:rsidRPr="00463418">
              <w:rPr>
                <w:rFonts w:ascii="メイリオ" w:eastAsia="メイリオ" w:hint="eastAsia"/>
              </w:rPr>
              <w:t>このため、</w:t>
            </w:r>
            <w:r w:rsidRPr="00463418">
              <w:rPr>
                <w:rFonts w:ascii="メイリオ" w:eastAsia="メイリオ" w:hint="eastAsia"/>
              </w:rPr>
              <w:t>間伐実施年度は、</w:t>
            </w:r>
            <w:r w:rsidR="00C01A53" w:rsidRPr="00463418">
              <w:rPr>
                <w:rFonts w:ascii="メイリオ" w:eastAsia="メイリオ" w:hint="eastAsia"/>
              </w:rPr>
              <w:t>前述</w:t>
            </w:r>
            <w:r w:rsidRPr="00463418">
              <w:rPr>
                <w:rFonts w:ascii="メイリオ" w:eastAsia="メイリオ" w:hint="eastAsia"/>
              </w:rPr>
              <w:t>の「木の混み具合調査」などを実施し、植栽開始年度からは活着状況調査で新たに目標設定することも考えられます。</w:t>
            </w:r>
          </w:p>
          <w:p w14:paraId="1FEE7754" w14:textId="2FAD1FDC" w:rsidR="00B4210E" w:rsidRPr="00463418" w:rsidRDefault="00B4210E" w:rsidP="00602B7F">
            <w:pPr>
              <w:pStyle w:val="affa"/>
              <w:ind w:firstLine="210"/>
              <w:rPr>
                <w:rFonts w:ascii="メイリオ" w:eastAsia="メイリオ"/>
              </w:rPr>
            </w:pPr>
            <w:r w:rsidRPr="00463418">
              <w:rPr>
                <w:rFonts w:ascii="メイリオ" w:eastAsia="メイリオ" w:hint="eastAsia"/>
              </w:rPr>
              <w:t>植栽した苗の</w:t>
            </w:r>
            <w:r w:rsidR="003648FE" w:rsidRPr="00463418">
              <w:rPr>
                <w:rFonts w:ascii="メイリオ" w:eastAsia="メイリオ" w:hint="eastAsia"/>
              </w:rPr>
              <w:t>活着状況</w:t>
            </w:r>
            <w:r w:rsidRPr="00463418">
              <w:rPr>
                <w:rFonts w:ascii="メイリオ" w:eastAsia="メイリオ" w:hint="eastAsia"/>
              </w:rPr>
              <w:t>が想定していた場合に比べて低い場合</w:t>
            </w:r>
            <w:r w:rsidR="00C01A53" w:rsidRPr="00463418">
              <w:rPr>
                <w:rFonts w:ascii="メイリオ" w:eastAsia="メイリオ" w:hint="eastAsia"/>
              </w:rPr>
              <w:t>は</w:t>
            </w:r>
            <w:r w:rsidRPr="00463418">
              <w:rPr>
                <w:rFonts w:ascii="メイリオ" w:eastAsia="メイリオ" w:hint="eastAsia"/>
              </w:rPr>
              <w:t>、その枯死した苗木の植栽箇所に補植すること</w:t>
            </w:r>
            <w:r w:rsidR="009B01E2" w:rsidRPr="00463418">
              <w:rPr>
                <w:rFonts w:ascii="メイリオ" w:eastAsia="メイリオ" w:hint="eastAsia"/>
              </w:rPr>
              <w:t>も検討してください</w:t>
            </w:r>
            <w:r w:rsidRPr="00463418">
              <w:rPr>
                <w:rFonts w:ascii="メイリオ" w:eastAsia="メイリオ" w:hint="eastAsia"/>
              </w:rPr>
              <w:t>。</w:t>
            </w:r>
          </w:p>
          <w:p w14:paraId="1A649E78" w14:textId="1FAC0CF8" w:rsidR="003F1682" w:rsidRPr="00463418" w:rsidRDefault="000E2850" w:rsidP="00602B7F">
            <w:pPr>
              <w:pStyle w:val="affa"/>
              <w:ind w:firstLine="210"/>
              <w:rPr>
                <w:rFonts w:ascii="メイリオ" w:eastAsia="メイリオ"/>
              </w:rPr>
            </w:pPr>
            <w:r w:rsidRPr="00463418">
              <w:rPr>
                <w:rFonts w:ascii="メイリオ" w:eastAsia="メイリオ" w:hint="eastAsia"/>
              </w:rPr>
              <w:t>苗木は、遺伝子資源の維持の観点から、できる限り苗木の植栽予定地</w:t>
            </w:r>
            <w:r w:rsidR="00C01A53" w:rsidRPr="00463418">
              <w:rPr>
                <w:rFonts w:ascii="メイリオ" w:eastAsia="メイリオ" w:hint="eastAsia"/>
              </w:rPr>
              <w:t>又は</w:t>
            </w:r>
            <w:r w:rsidR="00B4210E" w:rsidRPr="00463418">
              <w:rPr>
                <w:rFonts w:ascii="メイリオ" w:eastAsia="メイリオ" w:hint="eastAsia"/>
              </w:rPr>
              <w:t>近隣</w:t>
            </w:r>
            <w:r w:rsidRPr="00463418">
              <w:rPr>
                <w:rFonts w:ascii="メイリオ" w:eastAsia="メイリオ" w:hint="eastAsia"/>
              </w:rPr>
              <w:t>で採取された実生を利用するようにし</w:t>
            </w:r>
            <w:r w:rsidR="00B4210E" w:rsidRPr="00463418">
              <w:rPr>
                <w:rFonts w:ascii="メイリオ" w:eastAsia="メイリオ" w:hint="eastAsia"/>
              </w:rPr>
              <w:t>ます</w:t>
            </w:r>
            <w:r w:rsidRPr="00463418">
              <w:rPr>
                <w:rFonts w:ascii="メイリオ" w:eastAsia="メイリオ" w:hint="eastAsia"/>
              </w:rPr>
              <w:t>。</w:t>
            </w:r>
          </w:p>
          <w:p w14:paraId="3A3D27FA" w14:textId="77777777" w:rsidR="00B4210E" w:rsidRPr="00463418" w:rsidRDefault="00B4210E" w:rsidP="00602B7F">
            <w:pPr>
              <w:pStyle w:val="affa"/>
              <w:ind w:firstLine="210"/>
              <w:rPr>
                <w:rFonts w:ascii="メイリオ" w:eastAsia="メイリオ"/>
              </w:rPr>
            </w:pPr>
            <w:r w:rsidRPr="00463418">
              <w:rPr>
                <w:rFonts w:ascii="メイリオ" w:eastAsia="メイリオ" w:hint="eastAsia"/>
              </w:rPr>
              <w:t>植栽した苗木が活着しなかった場合、</w:t>
            </w:r>
            <w:r w:rsidR="00BE6D8B" w:rsidRPr="00463418">
              <w:rPr>
                <w:rFonts w:ascii="メイリオ" w:eastAsia="メイリオ" w:hint="eastAsia"/>
              </w:rPr>
              <w:t>その原因（シカ等の食害、水分・土壌条件、日照条件など）を</w:t>
            </w:r>
            <w:r w:rsidRPr="00463418">
              <w:rPr>
                <w:rFonts w:ascii="メイリオ" w:eastAsia="メイリオ" w:hint="eastAsia"/>
              </w:rPr>
              <w:t>検証するとよいでしょう。</w:t>
            </w:r>
          </w:p>
          <w:p w14:paraId="212029FA" w14:textId="329FDF10" w:rsidR="00DC71EC" w:rsidRPr="00463418" w:rsidRDefault="00DC71EC" w:rsidP="00602B7F">
            <w:pPr>
              <w:pStyle w:val="affa"/>
              <w:ind w:firstLine="210"/>
              <w:rPr>
                <w:rFonts w:ascii="メイリオ" w:eastAsia="メイリオ"/>
              </w:rPr>
            </w:pPr>
          </w:p>
        </w:tc>
      </w:tr>
    </w:tbl>
    <w:p w14:paraId="63379990" w14:textId="77777777" w:rsidR="005F6410" w:rsidRPr="00463418" w:rsidRDefault="005F6410" w:rsidP="00BA2A42">
      <w:pPr>
        <w:ind w:left="240"/>
        <w:rPr>
          <w:rFonts w:ascii="メイリオ" w:eastAsia="メイリオ"/>
        </w:rPr>
      </w:pPr>
      <w:r w:rsidRPr="00463418">
        <w:rPr>
          <w:rFonts w:ascii="メイリオ" w:eastAsia="メイリオ"/>
        </w:rPr>
        <w:br w:type="page"/>
      </w:r>
    </w:p>
    <w:p w14:paraId="670B2218" w14:textId="1FEF2383" w:rsidR="009703E7" w:rsidRPr="009847D2" w:rsidRDefault="007B4917" w:rsidP="00166429">
      <w:pPr>
        <w:pStyle w:val="3"/>
        <w:rPr>
          <w:rFonts w:ascii="メイリオ" w:eastAsia="メイリオ"/>
          <w:color w:val="000000" w:themeColor="text1"/>
        </w:rPr>
      </w:pPr>
      <w:bookmarkStart w:id="9" w:name="_Ref501638551"/>
      <w:r w:rsidRPr="009847D2">
        <w:rPr>
          <w:rFonts w:ascii="メイリオ" w:eastAsia="メイリオ" w:cs="ＭＳ 明朝" w:hint="eastAsia"/>
          <w:color w:val="000000" w:themeColor="text1"/>
        </w:rPr>
        <w:lastRenderedPageBreak/>
        <w:t>⑦</w:t>
      </w:r>
      <w:r w:rsidR="009703E7" w:rsidRPr="009847D2">
        <w:rPr>
          <w:rFonts w:ascii="メイリオ" w:eastAsia="メイリオ" w:hint="eastAsia"/>
          <w:color w:val="000000" w:themeColor="text1"/>
        </w:rPr>
        <w:t>竹の本数調査（本数）</w:t>
      </w:r>
      <w:bookmarkEnd w:id="9"/>
    </w:p>
    <w:tbl>
      <w:tblPr>
        <w:tblStyle w:val="a9"/>
        <w:tblW w:w="0" w:type="auto"/>
        <w:tblLook w:val="04A0" w:firstRow="1" w:lastRow="0" w:firstColumn="1" w:lastColumn="0" w:noHBand="0" w:noVBand="1"/>
      </w:tblPr>
      <w:tblGrid>
        <w:gridCol w:w="1628"/>
        <w:gridCol w:w="6867"/>
      </w:tblGrid>
      <w:tr w:rsidR="009847D2" w:rsidRPr="009847D2" w14:paraId="331D271B" w14:textId="77777777" w:rsidTr="0001336F">
        <w:tc>
          <w:tcPr>
            <w:tcW w:w="1668" w:type="dxa"/>
            <w:shd w:val="clear" w:color="auto" w:fill="D9D9D9" w:themeFill="background1" w:themeFillShade="D9"/>
            <w:vAlign w:val="center"/>
          </w:tcPr>
          <w:p w14:paraId="3127EB6E" w14:textId="77777777" w:rsidR="003F1682" w:rsidRPr="009847D2" w:rsidRDefault="003F1682" w:rsidP="009D7508">
            <w:pPr>
              <w:pStyle w:val="aff5"/>
              <w:rPr>
                <w:rFonts w:ascii="メイリオ" w:eastAsia="メイリオ"/>
                <w:color w:val="000000" w:themeColor="text1"/>
              </w:rPr>
            </w:pPr>
            <w:r w:rsidRPr="009847D2">
              <w:rPr>
                <w:rFonts w:ascii="メイリオ" w:eastAsia="メイリオ" w:hint="eastAsia"/>
                <w:color w:val="000000" w:themeColor="text1"/>
              </w:rPr>
              <w:t>調査名</w:t>
            </w:r>
          </w:p>
        </w:tc>
        <w:tc>
          <w:tcPr>
            <w:tcW w:w="7034" w:type="dxa"/>
            <w:vAlign w:val="center"/>
          </w:tcPr>
          <w:p w14:paraId="637FA656" w14:textId="77777777" w:rsidR="003F1682" w:rsidRPr="009847D2" w:rsidRDefault="00273D65" w:rsidP="009D7508">
            <w:pPr>
              <w:pStyle w:val="aff5"/>
              <w:rPr>
                <w:rFonts w:ascii="メイリオ" w:eastAsia="メイリオ"/>
                <w:color w:val="000000" w:themeColor="text1"/>
              </w:rPr>
            </w:pPr>
            <w:r w:rsidRPr="009847D2">
              <w:rPr>
                <w:rFonts w:ascii="メイリオ" w:eastAsia="メイリオ" w:hint="eastAsia"/>
                <w:color w:val="000000" w:themeColor="text1"/>
              </w:rPr>
              <w:t>竹の本数</w:t>
            </w:r>
            <w:r w:rsidR="003F1682" w:rsidRPr="009847D2">
              <w:rPr>
                <w:rFonts w:ascii="メイリオ" w:eastAsia="メイリオ" w:hint="eastAsia"/>
                <w:color w:val="000000" w:themeColor="text1"/>
              </w:rPr>
              <w:t>調査</w:t>
            </w:r>
          </w:p>
        </w:tc>
      </w:tr>
      <w:tr w:rsidR="009847D2" w:rsidRPr="009847D2" w14:paraId="763306D8" w14:textId="77777777" w:rsidTr="0001336F">
        <w:tc>
          <w:tcPr>
            <w:tcW w:w="1668" w:type="dxa"/>
            <w:shd w:val="clear" w:color="auto" w:fill="D9D9D9" w:themeFill="background1" w:themeFillShade="D9"/>
            <w:vAlign w:val="center"/>
          </w:tcPr>
          <w:p w14:paraId="007205F0" w14:textId="77777777" w:rsidR="0001336F" w:rsidRPr="009847D2" w:rsidRDefault="0001336F" w:rsidP="009D7508">
            <w:pPr>
              <w:pStyle w:val="aff5"/>
              <w:rPr>
                <w:rFonts w:ascii="メイリオ" w:eastAsia="メイリオ"/>
                <w:color w:val="000000" w:themeColor="text1"/>
              </w:rPr>
            </w:pPr>
            <w:r w:rsidRPr="009847D2">
              <w:rPr>
                <w:rFonts w:ascii="メイリオ" w:eastAsia="メイリオ" w:hint="eastAsia"/>
                <w:color w:val="000000" w:themeColor="text1"/>
              </w:rPr>
              <w:t>調査のねらい</w:t>
            </w:r>
          </w:p>
        </w:tc>
        <w:tc>
          <w:tcPr>
            <w:tcW w:w="7034" w:type="dxa"/>
            <w:vAlign w:val="center"/>
          </w:tcPr>
          <w:p w14:paraId="315A7479" w14:textId="7F30D347" w:rsidR="0001336F" w:rsidRPr="009847D2" w:rsidRDefault="00C22A9D" w:rsidP="00C031F1">
            <w:pPr>
              <w:pStyle w:val="aff5"/>
              <w:ind w:firstLineChars="100" w:firstLine="210"/>
              <w:rPr>
                <w:rFonts w:ascii="メイリオ" w:eastAsia="メイリオ"/>
                <w:color w:val="000000" w:themeColor="text1"/>
              </w:rPr>
            </w:pPr>
            <w:r w:rsidRPr="009847D2">
              <w:rPr>
                <w:rFonts w:ascii="メイリオ" w:eastAsia="メイリオ" w:hint="eastAsia"/>
                <w:color w:val="000000" w:themeColor="text1"/>
              </w:rPr>
              <w:t>望ましい竹林の状態の維持や侵入竹の防止に向けて、必要な作業や進展状況を確認するため、</w:t>
            </w:r>
            <w:r w:rsidR="00C031F1" w:rsidRPr="009847D2">
              <w:rPr>
                <w:rFonts w:ascii="メイリオ" w:eastAsia="メイリオ" w:hint="eastAsia"/>
                <w:color w:val="000000" w:themeColor="text1"/>
              </w:rPr>
              <w:t>立竹の本数を数えます。</w:t>
            </w:r>
          </w:p>
        </w:tc>
      </w:tr>
      <w:tr w:rsidR="009847D2" w:rsidRPr="009847D2" w14:paraId="3020B516" w14:textId="77777777" w:rsidTr="0001336F">
        <w:tc>
          <w:tcPr>
            <w:tcW w:w="1668" w:type="dxa"/>
            <w:shd w:val="clear" w:color="auto" w:fill="D9D9D9" w:themeFill="background1" w:themeFillShade="D9"/>
            <w:vAlign w:val="center"/>
          </w:tcPr>
          <w:p w14:paraId="1E9A7D5A" w14:textId="77777777" w:rsidR="003F1682" w:rsidRPr="009847D2" w:rsidRDefault="003F1682" w:rsidP="009D7508">
            <w:pPr>
              <w:pStyle w:val="aff5"/>
              <w:rPr>
                <w:rFonts w:ascii="メイリオ" w:eastAsia="メイリオ"/>
                <w:color w:val="000000" w:themeColor="text1"/>
              </w:rPr>
            </w:pPr>
            <w:r w:rsidRPr="009847D2">
              <w:rPr>
                <w:rFonts w:ascii="メイリオ" w:eastAsia="メイリオ" w:hint="eastAsia"/>
                <w:color w:val="000000" w:themeColor="text1"/>
              </w:rPr>
              <w:t>想定作業</w:t>
            </w:r>
          </w:p>
        </w:tc>
        <w:tc>
          <w:tcPr>
            <w:tcW w:w="7034" w:type="dxa"/>
            <w:vAlign w:val="center"/>
          </w:tcPr>
          <w:p w14:paraId="27C79EB8" w14:textId="174556C1" w:rsidR="003F1682" w:rsidRPr="009847D2" w:rsidRDefault="00273D65" w:rsidP="00E73D53">
            <w:pPr>
              <w:pStyle w:val="aff5"/>
              <w:rPr>
                <w:rFonts w:ascii="メイリオ" w:eastAsia="メイリオ"/>
                <w:color w:val="000000" w:themeColor="text1"/>
              </w:rPr>
            </w:pPr>
            <w:r w:rsidRPr="009847D2">
              <w:rPr>
                <w:rFonts w:ascii="メイリオ" w:eastAsia="メイリオ" w:hint="eastAsia"/>
                <w:color w:val="000000" w:themeColor="text1"/>
              </w:rPr>
              <w:t>間伐、除伐など</w:t>
            </w:r>
          </w:p>
        </w:tc>
      </w:tr>
      <w:tr w:rsidR="009847D2" w:rsidRPr="009847D2" w14:paraId="2EE75114" w14:textId="77777777" w:rsidTr="0001336F">
        <w:tc>
          <w:tcPr>
            <w:tcW w:w="1668" w:type="dxa"/>
            <w:shd w:val="clear" w:color="auto" w:fill="D9D9D9" w:themeFill="background1" w:themeFillShade="D9"/>
            <w:vAlign w:val="center"/>
          </w:tcPr>
          <w:p w14:paraId="71CFE854" w14:textId="77777777" w:rsidR="003F1682" w:rsidRPr="009847D2" w:rsidRDefault="003F1682" w:rsidP="009D7508">
            <w:pPr>
              <w:pStyle w:val="aff5"/>
              <w:rPr>
                <w:rFonts w:ascii="メイリオ" w:eastAsia="メイリオ"/>
                <w:color w:val="000000" w:themeColor="text1"/>
              </w:rPr>
            </w:pPr>
            <w:r w:rsidRPr="009847D2">
              <w:rPr>
                <w:rFonts w:ascii="メイリオ" w:eastAsia="メイリオ" w:hint="eastAsia"/>
                <w:color w:val="000000" w:themeColor="text1"/>
              </w:rPr>
              <w:t>調査区の</w:t>
            </w:r>
            <w:r w:rsidR="00CC49BA" w:rsidRPr="009847D2">
              <w:rPr>
                <w:rFonts w:ascii="メイリオ" w:eastAsia="メイリオ" w:hint="eastAsia"/>
                <w:color w:val="000000" w:themeColor="text1"/>
              </w:rPr>
              <w:t>設定</w:t>
            </w:r>
          </w:p>
        </w:tc>
        <w:tc>
          <w:tcPr>
            <w:tcW w:w="7034" w:type="dxa"/>
            <w:vAlign w:val="center"/>
          </w:tcPr>
          <w:p w14:paraId="5010C877" w14:textId="0DE8E8F8" w:rsidR="003F1682" w:rsidRPr="009847D2" w:rsidRDefault="005B5392" w:rsidP="008B1627">
            <w:pPr>
              <w:pStyle w:val="aff5"/>
              <w:rPr>
                <w:rFonts w:ascii="メイリオ" w:eastAsia="メイリオ"/>
                <w:color w:val="000000" w:themeColor="text1"/>
              </w:rPr>
            </w:pPr>
            <w:r w:rsidRPr="009847D2">
              <w:rPr>
                <w:rFonts w:ascii="メイリオ" w:eastAsia="メイリオ" w:hint="eastAsia"/>
                <w:color w:val="000000" w:themeColor="text1"/>
              </w:rPr>
              <w:t>100㎡</w:t>
            </w:r>
            <w:r w:rsidR="00A62B59" w:rsidRPr="009847D2">
              <w:rPr>
                <w:rFonts w:ascii="メイリオ" w:eastAsia="メイリオ" w:hint="eastAsia"/>
                <w:color w:val="000000" w:themeColor="text1"/>
              </w:rPr>
              <w:t>（</w:t>
            </w:r>
            <w:r w:rsidR="00B371B9" w:rsidRPr="00847DAE">
              <w:rPr>
                <w:rFonts w:ascii="メイリオ" w:eastAsia="メイリオ" w:hint="eastAsia"/>
                <w:color w:val="000000" w:themeColor="text1"/>
              </w:rPr>
              <w:t>5</w:t>
            </w:r>
            <w:r w:rsidR="00A073EA">
              <w:rPr>
                <w:rFonts w:ascii="メイリオ" w:eastAsia="メイリオ" w:hint="eastAsia"/>
                <w:color w:val="000000" w:themeColor="text1"/>
              </w:rPr>
              <w:t>0</w:t>
            </w:r>
            <w:r w:rsidR="007C2E8F" w:rsidRPr="009847D2">
              <w:rPr>
                <w:rFonts w:ascii="メイリオ" w:eastAsia="メイリオ" w:hint="eastAsia"/>
                <w:color w:val="000000" w:themeColor="text1"/>
              </w:rPr>
              <w:t>ページ</w:t>
            </w:r>
            <w:r w:rsidR="00797305" w:rsidRPr="009847D2">
              <w:rPr>
                <w:rFonts w:ascii="メイリオ" w:eastAsia="メイリオ" w:hint="eastAsia"/>
                <w:color w:val="000000" w:themeColor="text1"/>
              </w:rPr>
              <w:t>参照</w:t>
            </w:r>
            <w:r w:rsidR="00A62B59" w:rsidRPr="009847D2">
              <w:rPr>
                <w:rFonts w:ascii="メイリオ" w:eastAsia="メイリオ" w:hint="eastAsia"/>
                <w:color w:val="000000" w:themeColor="text1"/>
              </w:rPr>
              <w:t>）</w:t>
            </w:r>
            <w:r w:rsidR="005342FA" w:rsidRPr="009847D2">
              <w:rPr>
                <w:rFonts w:ascii="メイリオ" w:eastAsia="メイリオ" w:hint="eastAsia"/>
                <w:color w:val="000000" w:themeColor="text1"/>
              </w:rPr>
              <w:t>又</w:t>
            </w:r>
            <w:r w:rsidR="007C4CF7" w:rsidRPr="009847D2">
              <w:rPr>
                <w:rFonts w:ascii="メイリオ" w:eastAsia="メイリオ" w:hint="eastAsia"/>
                <w:color w:val="000000" w:themeColor="text1"/>
              </w:rPr>
              <w:t>は、</w:t>
            </w:r>
            <w:r w:rsidR="007C4CF7" w:rsidRPr="009847D2">
              <w:rPr>
                <w:rFonts w:ascii="メイリオ" w:eastAsia="メイリオ"/>
                <w:color w:val="000000" w:themeColor="text1"/>
              </w:rPr>
              <w:t>25㎡</w:t>
            </w:r>
            <w:r w:rsidR="00A62B59" w:rsidRPr="009847D2">
              <w:rPr>
                <w:rFonts w:ascii="メイリオ" w:eastAsia="メイリオ" w:hint="eastAsia"/>
                <w:color w:val="000000" w:themeColor="text1"/>
              </w:rPr>
              <w:t>（</w:t>
            </w:r>
            <w:r w:rsidR="00B371B9" w:rsidRPr="00847DAE">
              <w:rPr>
                <w:rFonts w:ascii="メイリオ" w:eastAsia="メイリオ" w:hint="eastAsia"/>
                <w:color w:val="000000" w:themeColor="text1"/>
              </w:rPr>
              <w:t>5</w:t>
            </w:r>
            <w:r w:rsidR="00A073EA">
              <w:rPr>
                <w:rFonts w:ascii="メイリオ" w:eastAsia="メイリオ" w:hint="eastAsia"/>
                <w:color w:val="000000" w:themeColor="text1"/>
              </w:rPr>
              <w:t>1</w:t>
            </w:r>
            <w:r w:rsidR="007C2E8F" w:rsidRPr="009847D2">
              <w:rPr>
                <w:rFonts w:ascii="メイリオ" w:eastAsia="メイリオ" w:hint="eastAsia"/>
                <w:color w:val="000000" w:themeColor="text1"/>
              </w:rPr>
              <w:t>ページ</w:t>
            </w:r>
            <w:r w:rsidR="00EA5F73" w:rsidRPr="009847D2">
              <w:rPr>
                <w:rFonts w:ascii="メイリオ" w:eastAsia="メイリオ" w:hint="eastAsia"/>
                <w:color w:val="000000" w:themeColor="text1"/>
              </w:rPr>
              <w:t>参照</w:t>
            </w:r>
            <w:r w:rsidR="00797305" w:rsidRPr="009847D2">
              <w:rPr>
                <w:rFonts w:ascii="メイリオ" w:eastAsia="メイリオ" w:hint="eastAsia"/>
                <w:color w:val="000000" w:themeColor="text1"/>
              </w:rPr>
              <w:t>）</w:t>
            </w:r>
          </w:p>
        </w:tc>
      </w:tr>
      <w:tr w:rsidR="009847D2" w:rsidRPr="009847D2" w14:paraId="22D4940E" w14:textId="77777777" w:rsidTr="00B07EFB">
        <w:tc>
          <w:tcPr>
            <w:tcW w:w="1668" w:type="dxa"/>
            <w:shd w:val="clear" w:color="auto" w:fill="D9D9D9" w:themeFill="background1" w:themeFillShade="D9"/>
          </w:tcPr>
          <w:p w14:paraId="7B1E298E" w14:textId="77777777" w:rsidR="003F1682" w:rsidRPr="009847D2" w:rsidRDefault="003F1682" w:rsidP="009D7508">
            <w:pPr>
              <w:pStyle w:val="aff5"/>
              <w:rPr>
                <w:rFonts w:ascii="メイリオ" w:eastAsia="メイリオ"/>
                <w:color w:val="000000" w:themeColor="text1"/>
              </w:rPr>
            </w:pPr>
            <w:r w:rsidRPr="009847D2">
              <w:rPr>
                <w:rFonts w:ascii="メイリオ" w:eastAsia="メイリオ" w:hint="eastAsia"/>
                <w:color w:val="000000" w:themeColor="text1"/>
              </w:rPr>
              <w:t>調査</w:t>
            </w:r>
            <w:r w:rsidR="00846ABB" w:rsidRPr="009847D2">
              <w:rPr>
                <w:rFonts w:ascii="メイリオ" w:eastAsia="メイリオ" w:hint="eastAsia"/>
                <w:color w:val="000000" w:themeColor="text1"/>
              </w:rPr>
              <w:t>方法</w:t>
            </w:r>
          </w:p>
        </w:tc>
        <w:tc>
          <w:tcPr>
            <w:tcW w:w="7034" w:type="dxa"/>
          </w:tcPr>
          <w:p w14:paraId="4F2D1CC1" w14:textId="77777777" w:rsidR="002F15E4" w:rsidRPr="009847D2" w:rsidRDefault="002F15E4" w:rsidP="009D7508">
            <w:pPr>
              <w:pStyle w:val="aff5"/>
              <w:rPr>
                <w:rFonts w:ascii="メイリオ" w:eastAsia="メイリオ"/>
                <w:color w:val="000000" w:themeColor="text1"/>
              </w:rPr>
            </w:pPr>
            <w:r w:rsidRPr="009847D2">
              <w:rPr>
                <w:rFonts w:ascii="メイリオ" w:eastAsia="メイリオ" w:hint="eastAsia"/>
                <w:color w:val="000000" w:themeColor="text1"/>
              </w:rPr>
              <w:t>Ⅰ．竹林内の間伐ケース</w:t>
            </w:r>
          </w:p>
          <w:p w14:paraId="10B4EECF" w14:textId="77777777" w:rsidR="00273D65" w:rsidRPr="009847D2" w:rsidRDefault="00273D65" w:rsidP="009D7508">
            <w:pPr>
              <w:pStyle w:val="aff5"/>
              <w:rPr>
                <w:rFonts w:ascii="メイリオ" w:eastAsia="メイリオ"/>
                <w:color w:val="000000" w:themeColor="text1"/>
              </w:rPr>
            </w:pPr>
            <w:r w:rsidRPr="009847D2">
              <w:rPr>
                <w:rFonts w:ascii="メイリオ" w:eastAsia="メイリオ" w:hint="eastAsia"/>
                <w:color w:val="000000" w:themeColor="text1"/>
              </w:rPr>
              <w:t>【初回調査】</w:t>
            </w:r>
          </w:p>
          <w:p w14:paraId="424C242A" w14:textId="7C4F58A0" w:rsidR="00216FFE" w:rsidRPr="009847D2" w:rsidRDefault="00273D65" w:rsidP="00D64AEA">
            <w:pPr>
              <w:pStyle w:val="affc"/>
              <w:ind w:leftChars="100" w:left="1290" w:hanging="1050"/>
              <w:rPr>
                <w:rFonts w:ascii="メイリオ" w:eastAsia="メイリオ"/>
                <w:color w:val="000000" w:themeColor="text1"/>
              </w:rPr>
            </w:pPr>
            <w:r w:rsidRPr="009847D2">
              <w:rPr>
                <w:rFonts w:ascii="メイリオ" w:eastAsia="メイリオ" w:hint="eastAsia"/>
                <w:color w:val="000000" w:themeColor="text1"/>
              </w:rPr>
              <w:t>竹の本数：現在の竹林の状態を確認し、</w:t>
            </w:r>
            <w:r w:rsidR="00216FFE" w:rsidRPr="009847D2">
              <w:rPr>
                <w:rFonts w:ascii="メイリオ" w:eastAsia="メイリオ" w:hint="eastAsia"/>
                <w:color w:val="000000" w:themeColor="text1"/>
              </w:rPr>
              <w:t>立竹の</w:t>
            </w:r>
            <w:r w:rsidRPr="009847D2">
              <w:rPr>
                <w:rFonts w:ascii="メイリオ" w:eastAsia="メイリオ" w:hint="eastAsia"/>
                <w:color w:val="000000" w:themeColor="text1"/>
              </w:rPr>
              <w:t>本数を</w:t>
            </w:r>
            <w:r w:rsidR="00C031F1" w:rsidRPr="009847D2">
              <w:rPr>
                <w:rFonts w:ascii="メイリオ" w:eastAsia="メイリオ" w:hint="eastAsia"/>
                <w:color w:val="000000" w:themeColor="text1"/>
              </w:rPr>
              <w:t>数え</w:t>
            </w:r>
            <w:r w:rsidR="00122357" w:rsidRPr="009847D2">
              <w:rPr>
                <w:rFonts w:ascii="メイリオ" w:eastAsia="メイリオ" w:hint="eastAsia"/>
                <w:color w:val="000000" w:themeColor="text1"/>
              </w:rPr>
              <w:t>ます</w:t>
            </w:r>
            <w:r w:rsidRPr="009847D2">
              <w:rPr>
                <w:rFonts w:ascii="メイリオ" w:eastAsia="メイリオ" w:hint="eastAsia"/>
                <w:color w:val="000000" w:themeColor="text1"/>
              </w:rPr>
              <w:t>。</w:t>
            </w:r>
          </w:p>
          <w:p w14:paraId="083A34BF" w14:textId="4B780BCC" w:rsidR="00273D65" w:rsidRPr="009847D2" w:rsidRDefault="00216FFE" w:rsidP="00232497">
            <w:pPr>
              <w:pStyle w:val="affc"/>
              <w:ind w:leftChars="525" w:left="1260" w:firstLineChars="0" w:firstLine="0"/>
              <w:rPr>
                <w:rFonts w:ascii="メイリオ" w:eastAsia="メイリオ"/>
                <w:color w:val="000000" w:themeColor="text1"/>
              </w:rPr>
            </w:pPr>
            <w:r w:rsidRPr="009847D2">
              <w:rPr>
                <w:rFonts w:ascii="メイリオ" w:eastAsia="メイリオ" w:hint="eastAsia"/>
                <w:color w:val="000000" w:themeColor="text1"/>
              </w:rPr>
              <w:t>数値目標は、目標とする竹林の姿に相応しい立竹の本数を定めます。地域や都道府県に立竹本数の目安がある場合は、そちらに従って</w:t>
            </w:r>
            <w:r w:rsidR="008D4A09" w:rsidRPr="009847D2">
              <w:rPr>
                <w:rFonts w:ascii="メイリオ" w:eastAsia="メイリオ" w:hint="eastAsia"/>
                <w:color w:val="000000" w:themeColor="text1"/>
              </w:rPr>
              <w:t>くだ</w:t>
            </w:r>
            <w:r w:rsidRPr="009847D2">
              <w:rPr>
                <w:rFonts w:ascii="メイリオ" w:eastAsia="メイリオ" w:hint="eastAsia"/>
                <w:color w:val="000000" w:themeColor="text1"/>
              </w:rPr>
              <w:t>さい</w:t>
            </w:r>
            <w:r w:rsidR="00122357" w:rsidRPr="009847D2">
              <w:rPr>
                <w:rFonts w:ascii="メイリオ" w:eastAsia="メイリオ" w:hint="eastAsia"/>
                <w:color w:val="000000" w:themeColor="text1"/>
              </w:rPr>
              <w:t>。</w:t>
            </w:r>
          </w:p>
          <w:p w14:paraId="58536CD9" w14:textId="77777777" w:rsidR="00273D65" w:rsidRPr="009847D2" w:rsidRDefault="00273D65" w:rsidP="009D7508">
            <w:pPr>
              <w:pStyle w:val="aff5"/>
              <w:rPr>
                <w:rFonts w:ascii="メイリオ" w:eastAsia="メイリオ"/>
                <w:color w:val="000000" w:themeColor="text1"/>
              </w:rPr>
            </w:pPr>
            <w:r w:rsidRPr="009847D2">
              <w:rPr>
                <w:rFonts w:ascii="メイリオ" w:eastAsia="メイリオ" w:hint="eastAsia"/>
                <w:color w:val="000000" w:themeColor="text1"/>
              </w:rPr>
              <w:t>【年次調査】</w:t>
            </w:r>
          </w:p>
          <w:p w14:paraId="1383AD68" w14:textId="0110AB46" w:rsidR="00273D65" w:rsidRPr="009847D2" w:rsidRDefault="00232497" w:rsidP="005B264C">
            <w:pPr>
              <w:pStyle w:val="aff5"/>
              <w:ind w:firstLineChars="100" w:firstLine="210"/>
              <w:rPr>
                <w:rFonts w:ascii="メイリオ" w:eastAsia="メイリオ"/>
                <w:color w:val="000000" w:themeColor="text1"/>
              </w:rPr>
            </w:pPr>
            <w:r w:rsidRPr="009847D2">
              <w:rPr>
                <w:rFonts w:ascii="メイリオ" w:eastAsia="メイリオ" w:hint="eastAsia"/>
                <w:color w:val="000000" w:themeColor="text1"/>
              </w:rPr>
              <w:t>立</w:t>
            </w:r>
            <w:r w:rsidR="00122357" w:rsidRPr="009847D2">
              <w:rPr>
                <w:rFonts w:ascii="メイリオ" w:eastAsia="メイリオ" w:hint="eastAsia"/>
                <w:color w:val="000000" w:themeColor="text1"/>
              </w:rPr>
              <w:t>竹の</w:t>
            </w:r>
            <w:r w:rsidR="00273D65" w:rsidRPr="009847D2">
              <w:rPr>
                <w:rFonts w:ascii="メイリオ" w:eastAsia="メイリオ" w:hint="eastAsia"/>
                <w:color w:val="000000" w:themeColor="text1"/>
              </w:rPr>
              <w:t>本数を数えます。</w:t>
            </w:r>
          </w:p>
          <w:p w14:paraId="3DA029D3" w14:textId="77777777" w:rsidR="00122357" w:rsidRPr="009847D2" w:rsidRDefault="00122357" w:rsidP="009D7508">
            <w:pPr>
              <w:pStyle w:val="aff5"/>
              <w:rPr>
                <w:rFonts w:ascii="メイリオ" w:eastAsia="メイリオ"/>
                <w:color w:val="000000" w:themeColor="text1"/>
              </w:rPr>
            </w:pPr>
          </w:p>
          <w:p w14:paraId="44716296" w14:textId="77777777" w:rsidR="002F15E4" w:rsidRPr="009847D2" w:rsidRDefault="002F15E4" w:rsidP="009D7508">
            <w:pPr>
              <w:pStyle w:val="aff5"/>
              <w:rPr>
                <w:rFonts w:ascii="メイリオ" w:eastAsia="メイリオ"/>
                <w:color w:val="000000" w:themeColor="text1"/>
              </w:rPr>
            </w:pPr>
            <w:r w:rsidRPr="009847D2">
              <w:rPr>
                <w:rFonts w:ascii="メイリオ" w:eastAsia="メイリオ" w:hint="eastAsia"/>
                <w:color w:val="000000" w:themeColor="text1"/>
              </w:rPr>
              <w:t>Ⅱ．森林内に竹が侵入しているケース</w:t>
            </w:r>
          </w:p>
          <w:p w14:paraId="4CDFF3A7" w14:textId="77777777" w:rsidR="002F15E4" w:rsidRPr="009847D2" w:rsidRDefault="002F15E4" w:rsidP="009D7508">
            <w:pPr>
              <w:pStyle w:val="aff5"/>
              <w:rPr>
                <w:rFonts w:ascii="メイリオ" w:eastAsia="メイリオ"/>
                <w:color w:val="000000" w:themeColor="text1"/>
              </w:rPr>
            </w:pPr>
            <w:r w:rsidRPr="009847D2">
              <w:rPr>
                <w:rFonts w:ascii="メイリオ" w:eastAsia="メイリオ" w:hint="eastAsia"/>
                <w:color w:val="000000" w:themeColor="text1"/>
              </w:rPr>
              <w:t>【初回調査】</w:t>
            </w:r>
          </w:p>
          <w:p w14:paraId="42FBC688" w14:textId="77777777" w:rsidR="00232497" w:rsidRPr="009847D2" w:rsidRDefault="002F15E4" w:rsidP="00D64AEA">
            <w:pPr>
              <w:pStyle w:val="affc"/>
              <w:ind w:leftChars="100" w:left="1290" w:hanging="1050"/>
              <w:rPr>
                <w:rFonts w:ascii="メイリオ" w:eastAsia="メイリオ"/>
                <w:color w:val="000000" w:themeColor="text1"/>
              </w:rPr>
            </w:pPr>
            <w:r w:rsidRPr="009847D2">
              <w:rPr>
                <w:rFonts w:ascii="メイリオ" w:eastAsia="メイリオ" w:hint="eastAsia"/>
                <w:color w:val="000000" w:themeColor="text1"/>
              </w:rPr>
              <w:t>竹の本数：現在の竹の侵入状態を確認し、</w:t>
            </w:r>
            <w:r w:rsidR="00232497" w:rsidRPr="009847D2">
              <w:rPr>
                <w:rFonts w:ascii="メイリオ" w:eastAsia="メイリオ" w:hint="eastAsia"/>
                <w:color w:val="000000" w:themeColor="text1"/>
              </w:rPr>
              <w:t>立竹の本数を調べます。</w:t>
            </w:r>
          </w:p>
          <w:p w14:paraId="4749C6E1" w14:textId="348A7CC0" w:rsidR="000B7DB4" w:rsidRPr="009847D2" w:rsidRDefault="00232497" w:rsidP="00D65733">
            <w:pPr>
              <w:pStyle w:val="affc"/>
              <w:ind w:leftChars="500" w:left="1200" w:firstLineChars="0" w:firstLine="0"/>
              <w:rPr>
                <w:rFonts w:ascii="メイリオ" w:eastAsia="メイリオ"/>
                <w:color w:val="000000" w:themeColor="text1"/>
              </w:rPr>
            </w:pPr>
            <w:r w:rsidRPr="009847D2">
              <w:rPr>
                <w:rFonts w:ascii="メイリオ" w:eastAsia="メイリオ" w:hint="eastAsia"/>
                <w:color w:val="000000" w:themeColor="text1"/>
              </w:rPr>
              <w:t>数値目標は、侵入している竹の除去を目的としているため、原則として立竹本数0本に定めます</w:t>
            </w:r>
            <w:r w:rsidR="00C031F1" w:rsidRPr="009847D2">
              <w:rPr>
                <w:rFonts w:ascii="メイリオ" w:eastAsia="メイリオ" w:hint="eastAsia"/>
                <w:color w:val="000000" w:themeColor="text1"/>
              </w:rPr>
              <w:t>が、</w:t>
            </w:r>
            <w:r w:rsidRPr="009847D2">
              <w:rPr>
                <w:rFonts w:ascii="メイリオ" w:eastAsia="メイリオ" w:hint="eastAsia"/>
                <w:color w:val="000000" w:themeColor="text1"/>
              </w:rPr>
              <w:t>森林の荒廃</w:t>
            </w:r>
            <w:r w:rsidR="00C031F1" w:rsidRPr="009847D2">
              <w:rPr>
                <w:rFonts w:ascii="メイリオ" w:eastAsia="メイリオ" w:hint="eastAsia"/>
                <w:color w:val="000000" w:themeColor="text1"/>
              </w:rPr>
              <w:t>の度合いに応じて、</w:t>
            </w:r>
            <w:r w:rsidRPr="009847D2">
              <w:rPr>
                <w:rFonts w:ascii="メイリオ" w:eastAsia="メイリオ" w:hint="eastAsia"/>
                <w:color w:val="000000" w:themeColor="text1"/>
              </w:rPr>
              <w:t>森林の機能が失われ</w:t>
            </w:r>
            <w:r w:rsidR="00C031F1" w:rsidRPr="009847D2">
              <w:rPr>
                <w:rFonts w:ascii="メイリオ" w:eastAsia="メイリオ" w:hint="eastAsia"/>
                <w:color w:val="000000" w:themeColor="text1"/>
              </w:rPr>
              <w:t>ない程度に定めます。</w:t>
            </w:r>
          </w:p>
          <w:p w14:paraId="1EF889A9" w14:textId="59125EB6" w:rsidR="002F15E4" w:rsidRPr="009847D2" w:rsidRDefault="002F15E4" w:rsidP="009D7508">
            <w:pPr>
              <w:pStyle w:val="aff5"/>
              <w:rPr>
                <w:rFonts w:ascii="メイリオ" w:eastAsia="メイリオ"/>
                <w:color w:val="000000" w:themeColor="text1"/>
              </w:rPr>
            </w:pPr>
            <w:r w:rsidRPr="009847D2">
              <w:rPr>
                <w:rFonts w:ascii="メイリオ" w:eastAsia="メイリオ" w:hint="eastAsia"/>
                <w:color w:val="000000" w:themeColor="text1"/>
              </w:rPr>
              <w:t>【年次調査】</w:t>
            </w:r>
          </w:p>
          <w:p w14:paraId="3FC5D04B" w14:textId="28E7343F" w:rsidR="00A30006" w:rsidRPr="009847D2" w:rsidRDefault="00232497" w:rsidP="00232497">
            <w:pPr>
              <w:pStyle w:val="aff5"/>
              <w:ind w:firstLineChars="100" w:firstLine="210"/>
              <w:rPr>
                <w:rFonts w:ascii="メイリオ" w:eastAsia="メイリオ"/>
                <w:color w:val="000000" w:themeColor="text1"/>
              </w:rPr>
            </w:pPr>
            <w:r w:rsidRPr="009847D2">
              <w:rPr>
                <w:rFonts w:ascii="メイリオ" w:eastAsia="メイリオ" w:hint="eastAsia"/>
                <w:color w:val="000000" w:themeColor="text1"/>
              </w:rPr>
              <w:t>立竹の</w:t>
            </w:r>
            <w:r w:rsidR="002F15E4" w:rsidRPr="009847D2">
              <w:rPr>
                <w:rFonts w:ascii="メイリオ" w:eastAsia="メイリオ" w:hint="eastAsia"/>
                <w:color w:val="000000" w:themeColor="text1"/>
              </w:rPr>
              <w:t>本数を数えます</w:t>
            </w:r>
            <w:r w:rsidR="008C7389" w:rsidRPr="009847D2">
              <w:rPr>
                <w:rFonts w:ascii="メイリオ" w:eastAsia="メイリオ" w:hint="eastAsia"/>
                <w:color w:val="000000" w:themeColor="text1"/>
              </w:rPr>
              <w:t>。</w:t>
            </w:r>
          </w:p>
        </w:tc>
      </w:tr>
      <w:tr w:rsidR="00463418" w:rsidRPr="00463418" w14:paraId="186C6A23" w14:textId="77777777" w:rsidTr="00B07EFB">
        <w:tc>
          <w:tcPr>
            <w:tcW w:w="1668" w:type="dxa"/>
            <w:shd w:val="clear" w:color="auto" w:fill="D9D9D9" w:themeFill="background1" w:themeFillShade="D9"/>
          </w:tcPr>
          <w:p w14:paraId="5040A983" w14:textId="27F5A62F" w:rsidR="003F1682" w:rsidRPr="008D7E75" w:rsidRDefault="00180E02" w:rsidP="009D7508">
            <w:pPr>
              <w:pStyle w:val="aff5"/>
              <w:rPr>
                <w:rFonts w:ascii="メイリオ" w:eastAsia="メイリオ"/>
              </w:rPr>
            </w:pPr>
            <w:r w:rsidRPr="008D7E75">
              <w:rPr>
                <w:rFonts w:ascii="メイリオ" w:eastAsia="メイリオ" w:hint="eastAsia"/>
              </w:rPr>
              <w:t>目標設定の目安と</w:t>
            </w:r>
            <w:r w:rsidR="003F1682" w:rsidRPr="008D7E75">
              <w:rPr>
                <w:rFonts w:ascii="メイリオ" w:eastAsia="メイリオ" w:hint="eastAsia"/>
              </w:rPr>
              <w:t>留意点</w:t>
            </w:r>
            <w:r w:rsidR="00273D65" w:rsidRPr="008D7E75">
              <w:rPr>
                <w:rFonts w:ascii="メイリオ" w:eastAsia="メイリオ" w:hint="eastAsia"/>
              </w:rPr>
              <w:t>など</w:t>
            </w:r>
          </w:p>
        </w:tc>
        <w:tc>
          <w:tcPr>
            <w:tcW w:w="7034" w:type="dxa"/>
          </w:tcPr>
          <w:p w14:paraId="20481B88" w14:textId="57D0F94A" w:rsidR="00AE1DC5" w:rsidRPr="00463418" w:rsidRDefault="005342FA" w:rsidP="00602B7F">
            <w:pPr>
              <w:pStyle w:val="affa"/>
              <w:ind w:firstLine="210"/>
              <w:rPr>
                <w:rFonts w:ascii="メイリオ" w:eastAsia="メイリオ"/>
              </w:rPr>
            </w:pPr>
            <w:r w:rsidRPr="00463418">
              <w:rPr>
                <w:rFonts w:ascii="メイリオ" w:eastAsia="メイリオ" w:hint="eastAsia"/>
              </w:rPr>
              <w:t>竹林整備は</w:t>
            </w:r>
            <w:r w:rsidRPr="00463418">
              <w:rPr>
                <w:rFonts w:ascii="メイリオ" w:eastAsia="メイリオ"/>
              </w:rPr>
              <w:t>、</w:t>
            </w:r>
            <w:r w:rsidR="00AE1DC5" w:rsidRPr="00463418">
              <w:rPr>
                <w:rFonts w:ascii="メイリオ" w:eastAsia="メイリオ" w:hint="eastAsia"/>
              </w:rPr>
              <w:t>ただ本数を減らせばよいというわけではありません。周辺への倒伏被害</w:t>
            </w:r>
            <w:r w:rsidR="00011682" w:rsidRPr="00463418">
              <w:rPr>
                <w:rFonts w:ascii="メイリオ" w:eastAsia="メイリオ" w:hint="eastAsia"/>
              </w:rPr>
              <w:t>を</w:t>
            </w:r>
            <w:r w:rsidR="00011682" w:rsidRPr="00463418">
              <w:rPr>
                <w:rFonts w:ascii="メイリオ" w:eastAsia="メイリオ"/>
              </w:rPr>
              <w:t>防止</w:t>
            </w:r>
            <w:r w:rsidR="00AE1DC5" w:rsidRPr="00463418">
              <w:rPr>
                <w:rFonts w:ascii="メイリオ" w:eastAsia="メイリオ" w:hint="eastAsia"/>
              </w:rPr>
              <w:t>できるよう、病</w:t>
            </w:r>
            <w:r w:rsidR="00B879D8" w:rsidRPr="00463418">
              <w:rPr>
                <w:rFonts w:ascii="メイリオ" w:eastAsia="メイリオ" w:hint="eastAsia"/>
              </w:rPr>
              <w:t>虫</w:t>
            </w:r>
            <w:r w:rsidR="00AE1DC5" w:rsidRPr="00463418">
              <w:rPr>
                <w:rFonts w:ascii="メイリオ" w:eastAsia="メイリオ" w:hint="eastAsia"/>
              </w:rPr>
              <w:t>被害竹、老齢竹、細い竹、隣接しすぎている竹を</w:t>
            </w:r>
            <w:r w:rsidR="007B6AF6" w:rsidRPr="00463418">
              <w:rPr>
                <w:rFonts w:ascii="メイリオ" w:eastAsia="メイリオ" w:hint="eastAsia"/>
              </w:rPr>
              <w:t>優先的に</w:t>
            </w:r>
            <w:r w:rsidR="00AE1DC5" w:rsidRPr="00463418">
              <w:rPr>
                <w:rFonts w:ascii="メイリオ" w:eastAsia="メイリオ" w:hint="eastAsia"/>
              </w:rPr>
              <w:t>伐採するようにしてください。</w:t>
            </w:r>
          </w:p>
          <w:p w14:paraId="0954E1F0" w14:textId="06F87B3B" w:rsidR="003F1682" w:rsidRPr="00463418" w:rsidRDefault="00AE1DC5" w:rsidP="00D65733">
            <w:pPr>
              <w:pStyle w:val="affa"/>
              <w:spacing w:afterLines="50" w:after="180"/>
              <w:ind w:firstLine="210"/>
              <w:rPr>
                <w:rFonts w:ascii="メイリオ" w:eastAsia="メイリオ"/>
              </w:rPr>
            </w:pPr>
            <w:r w:rsidRPr="00463418">
              <w:rPr>
                <w:rFonts w:ascii="メイリオ" w:eastAsia="メイリオ" w:hint="eastAsia"/>
              </w:rPr>
              <w:t>倒伏被害を防止するため、平均直径と立竹本数のバランスを考慮して作業を行うことを推奨します。</w:t>
            </w:r>
          </w:p>
        </w:tc>
      </w:tr>
    </w:tbl>
    <w:p w14:paraId="1230922A" w14:textId="77777777" w:rsidR="005F6410" w:rsidRPr="00463418" w:rsidRDefault="005F6410" w:rsidP="00694E4A">
      <w:pPr>
        <w:pStyle w:val="af9"/>
        <w:ind w:firstLine="240"/>
        <w:rPr>
          <w:rFonts w:ascii="メイリオ" w:eastAsia="メイリオ"/>
        </w:rPr>
      </w:pPr>
      <w:r w:rsidRPr="00463418">
        <w:rPr>
          <w:rFonts w:ascii="メイリオ" w:eastAsia="メイリオ"/>
        </w:rPr>
        <w:br w:type="page"/>
      </w:r>
    </w:p>
    <w:p w14:paraId="6C6419BD" w14:textId="4DB1DF9C" w:rsidR="009703E7" w:rsidRPr="009847D2" w:rsidRDefault="007B4917" w:rsidP="00296C46">
      <w:pPr>
        <w:pStyle w:val="3"/>
        <w:rPr>
          <w:rFonts w:ascii="メイリオ" w:eastAsia="メイリオ"/>
          <w:color w:val="000000" w:themeColor="text1"/>
        </w:rPr>
      </w:pPr>
      <w:bookmarkStart w:id="10" w:name="_Ref501638427"/>
      <w:r w:rsidRPr="009847D2">
        <w:rPr>
          <w:rFonts w:ascii="メイリオ" w:eastAsia="メイリオ" w:hint="eastAsia"/>
          <w:color w:val="000000" w:themeColor="text1"/>
        </w:rPr>
        <w:lastRenderedPageBreak/>
        <w:t>⑧</w:t>
      </w:r>
      <w:r w:rsidR="009703E7" w:rsidRPr="009847D2">
        <w:rPr>
          <w:rFonts w:ascii="メイリオ" w:eastAsia="メイリオ" w:hint="eastAsia"/>
          <w:color w:val="000000" w:themeColor="text1"/>
        </w:rPr>
        <w:t>木材資源利用調査</w:t>
      </w:r>
      <w:bookmarkEnd w:id="10"/>
    </w:p>
    <w:tbl>
      <w:tblPr>
        <w:tblStyle w:val="a9"/>
        <w:tblW w:w="0" w:type="auto"/>
        <w:tblLook w:val="04A0" w:firstRow="1" w:lastRow="0" w:firstColumn="1" w:lastColumn="0" w:noHBand="0" w:noVBand="1"/>
      </w:tblPr>
      <w:tblGrid>
        <w:gridCol w:w="1533"/>
        <w:gridCol w:w="6962"/>
      </w:tblGrid>
      <w:tr w:rsidR="009847D2" w:rsidRPr="009847D2" w14:paraId="0A96452D" w14:textId="77777777" w:rsidTr="00846ABB">
        <w:tc>
          <w:tcPr>
            <w:tcW w:w="1668" w:type="dxa"/>
            <w:shd w:val="clear" w:color="auto" w:fill="D9D9D9" w:themeFill="background1" w:themeFillShade="D9"/>
            <w:vAlign w:val="center"/>
          </w:tcPr>
          <w:p w14:paraId="573C689C" w14:textId="77777777" w:rsidR="003F1682" w:rsidRPr="009847D2" w:rsidRDefault="003F1682" w:rsidP="009D7508">
            <w:pPr>
              <w:pStyle w:val="aff5"/>
              <w:rPr>
                <w:rFonts w:ascii="メイリオ" w:eastAsia="メイリオ"/>
                <w:color w:val="000000" w:themeColor="text1"/>
              </w:rPr>
            </w:pPr>
            <w:r w:rsidRPr="009847D2">
              <w:rPr>
                <w:rFonts w:ascii="メイリオ" w:eastAsia="メイリオ" w:hint="eastAsia"/>
                <w:color w:val="000000" w:themeColor="text1"/>
              </w:rPr>
              <w:t>調査名</w:t>
            </w:r>
          </w:p>
        </w:tc>
        <w:tc>
          <w:tcPr>
            <w:tcW w:w="7034" w:type="dxa"/>
            <w:vAlign w:val="center"/>
          </w:tcPr>
          <w:p w14:paraId="438619BD" w14:textId="77777777" w:rsidR="003F1682" w:rsidRPr="009847D2" w:rsidRDefault="00F2036F" w:rsidP="009D7508">
            <w:pPr>
              <w:pStyle w:val="aff5"/>
              <w:rPr>
                <w:rFonts w:ascii="メイリオ" w:eastAsia="メイリオ"/>
                <w:color w:val="000000" w:themeColor="text1"/>
              </w:rPr>
            </w:pPr>
            <w:r w:rsidRPr="009847D2">
              <w:rPr>
                <w:rFonts w:ascii="メイリオ" w:eastAsia="メイリオ" w:hint="eastAsia"/>
                <w:color w:val="000000" w:themeColor="text1"/>
              </w:rPr>
              <w:t>木材資源利用</w:t>
            </w:r>
            <w:r w:rsidR="003F1682" w:rsidRPr="009847D2">
              <w:rPr>
                <w:rFonts w:ascii="メイリオ" w:eastAsia="メイリオ" w:hint="eastAsia"/>
                <w:color w:val="000000" w:themeColor="text1"/>
              </w:rPr>
              <w:t>調査</w:t>
            </w:r>
          </w:p>
        </w:tc>
      </w:tr>
      <w:tr w:rsidR="009847D2" w:rsidRPr="009847D2" w14:paraId="0C63DD0A" w14:textId="77777777" w:rsidTr="00846ABB">
        <w:tc>
          <w:tcPr>
            <w:tcW w:w="1668" w:type="dxa"/>
            <w:shd w:val="clear" w:color="auto" w:fill="D9D9D9" w:themeFill="background1" w:themeFillShade="D9"/>
            <w:vAlign w:val="center"/>
          </w:tcPr>
          <w:p w14:paraId="41E876D6" w14:textId="77777777" w:rsidR="00846ABB" w:rsidRPr="009847D2" w:rsidRDefault="00846ABB" w:rsidP="009D7508">
            <w:pPr>
              <w:pStyle w:val="aff5"/>
              <w:rPr>
                <w:rFonts w:ascii="メイリオ" w:eastAsia="メイリオ"/>
                <w:color w:val="000000" w:themeColor="text1"/>
              </w:rPr>
            </w:pPr>
            <w:r w:rsidRPr="009847D2">
              <w:rPr>
                <w:rFonts w:ascii="メイリオ" w:eastAsia="メイリオ" w:hint="eastAsia"/>
                <w:color w:val="000000" w:themeColor="text1"/>
              </w:rPr>
              <w:t>調査のねらい</w:t>
            </w:r>
          </w:p>
        </w:tc>
        <w:tc>
          <w:tcPr>
            <w:tcW w:w="7034" w:type="dxa"/>
            <w:vAlign w:val="center"/>
          </w:tcPr>
          <w:p w14:paraId="0E23BF05" w14:textId="1BFE3CA3" w:rsidR="00846ABB" w:rsidRPr="009847D2" w:rsidRDefault="00405229" w:rsidP="005C11A2">
            <w:pPr>
              <w:pStyle w:val="aff5"/>
              <w:ind w:firstLineChars="100" w:firstLine="210"/>
              <w:rPr>
                <w:rFonts w:ascii="メイリオ" w:eastAsia="メイリオ"/>
                <w:color w:val="000000" w:themeColor="text1"/>
              </w:rPr>
            </w:pPr>
            <w:r w:rsidRPr="009847D2">
              <w:rPr>
                <w:rFonts w:ascii="メイリオ" w:eastAsia="メイリオ" w:hint="eastAsia"/>
                <w:color w:val="000000" w:themeColor="text1"/>
              </w:rPr>
              <w:t>伐採した木材を林内から搬出して、木材、薪、燃料などとして利活用する場合</w:t>
            </w:r>
            <w:r w:rsidR="005C11A2" w:rsidRPr="009847D2">
              <w:rPr>
                <w:rFonts w:ascii="メイリオ" w:eastAsia="メイリオ" w:hint="eastAsia"/>
                <w:color w:val="000000" w:themeColor="text1"/>
              </w:rPr>
              <w:t>の</w:t>
            </w:r>
            <w:r w:rsidR="007300DA" w:rsidRPr="009847D2">
              <w:rPr>
                <w:rFonts w:ascii="メイリオ" w:eastAsia="メイリオ" w:hint="eastAsia"/>
                <w:color w:val="000000" w:themeColor="text1"/>
              </w:rPr>
              <w:t>利用実態を把握し、持続的な森林管理</w:t>
            </w:r>
            <w:r w:rsidR="005C11A2" w:rsidRPr="009847D2">
              <w:rPr>
                <w:rFonts w:ascii="メイリオ" w:eastAsia="メイリオ" w:hint="eastAsia"/>
                <w:color w:val="000000" w:themeColor="text1"/>
              </w:rPr>
              <w:t>を行うために</w:t>
            </w:r>
            <w:r w:rsidR="00147A82" w:rsidRPr="009847D2">
              <w:rPr>
                <w:rFonts w:ascii="メイリオ" w:eastAsia="メイリオ" w:hint="eastAsia"/>
                <w:color w:val="000000" w:themeColor="text1"/>
              </w:rPr>
              <w:t>、その搬出量を調べ</w:t>
            </w:r>
            <w:r w:rsidR="007300DA" w:rsidRPr="009847D2">
              <w:rPr>
                <w:rFonts w:ascii="メイリオ" w:eastAsia="メイリオ" w:hint="eastAsia"/>
                <w:color w:val="000000" w:themeColor="text1"/>
              </w:rPr>
              <w:t>ます</w:t>
            </w:r>
            <w:r w:rsidRPr="009847D2">
              <w:rPr>
                <w:rFonts w:ascii="メイリオ" w:eastAsia="メイリオ" w:hint="eastAsia"/>
                <w:color w:val="000000" w:themeColor="text1"/>
              </w:rPr>
              <w:t>。</w:t>
            </w:r>
          </w:p>
        </w:tc>
      </w:tr>
      <w:tr w:rsidR="009847D2" w:rsidRPr="009847D2" w14:paraId="60303563" w14:textId="77777777" w:rsidTr="00846ABB">
        <w:tc>
          <w:tcPr>
            <w:tcW w:w="1668" w:type="dxa"/>
            <w:shd w:val="clear" w:color="auto" w:fill="D9D9D9" w:themeFill="background1" w:themeFillShade="D9"/>
            <w:vAlign w:val="center"/>
          </w:tcPr>
          <w:p w14:paraId="6E238147" w14:textId="77777777" w:rsidR="003F1682" w:rsidRPr="009847D2" w:rsidRDefault="003F1682" w:rsidP="009D7508">
            <w:pPr>
              <w:pStyle w:val="aff5"/>
              <w:rPr>
                <w:rFonts w:ascii="メイリオ" w:eastAsia="メイリオ"/>
                <w:color w:val="000000" w:themeColor="text1"/>
              </w:rPr>
            </w:pPr>
            <w:r w:rsidRPr="009847D2">
              <w:rPr>
                <w:rFonts w:ascii="メイリオ" w:eastAsia="メイリオ" w:hint="eastAsia"/>
                <w:color w:val="000000" w:themeColor="text1"/>
              </w:rPr>
              <w:t>想定作業</w:t>
            </w:r>
          </w:p>
        </w:tc>
        <w:tc>
          <w:tcPr>
            <w:tcW w:w="7034" w:type="dxa"/>
            <w:vAlign w:val="center"/>
          </w:tcPr>
          <w:p w14:paraId="632366EB" w14:textId="5A1DDCD7" w:rsidR="003F1682" w:rsidRPr="009847D2" w:rsidRDefault="001F13BC" w:rsidP="009D7508">
            <w:pPr>
              <w:pStyle w:val="aff5"/>
              <w:rPr>
                <w:rFonts w:ascii="メイリオ" w:eastAsia="メイリオ"/>
                <w:color w:val="000000" w:themeColor="text1"/>
              </w:rPr>
            </w:pPr>
            <w:r w:rsidRPr="009847D2">
              <w:rPr>
                <w:rFonts w:ascii="メイリオ" w:eastAsia="メイリオ" w:hint="eastAsia"/>
                <w:color w:val="000000" w:themeColor="text1"/>
              </w:rPr>
              <w:t>間伐、除伐など</w:t>
            </w:r>
          </w:p>
        </w:tc>
      </w:tr>
      <w:tr w:rsidR="009847D2" w:rsidRPr="009847D2" w14:paraId="613EC3AC" w14:textId="77777777" w:rsidTr="00846ABB">
        <w:tc>
          <w:tcPr>
            <w:tcW w:w="1668" w:type="dxa"/>
            <w:shd w:val="clear" w:color="auto" w:fill="D9D9D9" w:themeFill="background1" w:themeFillShade="D9"/>
            <w:vAlign w:val="center"/>
          </w:tcPr>
          <w:p w14:paraId="347D0602" w14:textId="77777777" w:rsidR="003F1682" w:rsidRPr="009847D2" w:rsidRDefault="003F1682" w:rsidP="009D7508">
            <w:pPr>
              <w:pStyle w:val="aff5"/>
              <w:rPr>
                <w:rFonts w:ascii="メイリオ" w:eastAsia="メイリオ"/>
                <w:color w:val="000000" w:themeColor="text1"/>
              </w:rPr>
            </w:pPr>
            <w:r w:rsidRPr="009847D2">
              <w:rPr>
                <w:rFonts w:ascii="メイリオ" w:eastAsia="メイリオ" w:hint="eastAsia"/>
                <w:color w:val="000000" w:themeColor="text1"/>
              </w:rPr>
              <w:t>調査区の</w:t>
            </w:r>
            <w:r w:rsidR="00B5175E" w:rsidRPr="009847D2">
              <w:rPr>
                <w:rFonts w:ascii="メイリオ" w:eastAsia="メイリオ" w:hint="eastAsia"/>
                <w:color w:val="000000" w:themeColor="text1"/>
              </w:rPr>
              <w:t>設定</w:t>
            </w:r>
          </w:p>
        </w:tc>
        <w:tc>
          <w:tcPr>
            <w:tcW w:w="7034" w:type="dxa"/>
            <w:vAlign w:val="center"/>
          </w:tcPr>
          <w:p w14:paraId="7076CC86" w14:textId="4472D547" w:rsidR="003F1682" w:rsidRPr="009847D2" w:rsidRDefault="008C7389" w:rsidP="008C7389">
            <w:pPr>
              <w:pStyle w:val="aff5"/>
              <w:rPr>
                <w:rFonts w:ascii="メイリオ" w:eastAsia="メイリオ"/>
                <w:color w:val="000000" w:themeColor="text1"/>
              </w:rPr>
            </w:pPr>
            <w:r w:rsidRPr="009847D2">
              <w:rPr>
                <w:rFonts w:ascii="メイリオ" w:eastAsia="メイリオ" w:hint="eastAsia"/>
                <w:color w:val="000000" w:themeColor="text1"/>
              </w:rPr>
              <w:t>初回調査（立木幹材積）：</w:t>
            </w:r>
            <w:r w:rsidR="00227075" w:rsidRPr="009847D2">
              <w:rPr>
                <w:rFonts w:ascii="メイリオ" w:eastAsia="メイリオ" w:hint="eastAsia"/>
                <w:color w:val="000000" w:themeColor="text1"/>
              </w:rPr>
              <w:t>水平面積で</w:t>
            </w:r>
            <w:r w:rsidR="005B5392" w:rsidRPr="009847D2">
              <w:rPr>
                <w:rFonts w:ascii="メイリオ" w:eastAsia="メイリオ" w:hint="eastAsia"/>
                <w:color w:val="000000" w:themeColor="text1"/>
              </w:rPr>
              <w:t>100㎡</w:t>
            </w:r>
            <w:r w:rsidRPr="009847D2">
              <w:rPr>
                <w:rFonts w:ascii="メイリオ" w:eastAsia="メイリオ" w:hint="eastAsia"/>
                <w:color w:val="000000" w:themeColor="text1"/>
              </w:rPr>
              <w:t>（</w:t>
            </w:r>
            <w:r w:rsidR="00B371B9" w:rsidRPr="00847DAE">
              <w:rPr>
                <w:rFonts w:ascii="メイリオ" w:eastAsia="メイリオ" w:hint="eastAsia"/>
                <w:color w:val="000000" w:themeColor="text1"/>
              </w:rPr>
              <w:t>5</w:t>
            </w:r>
            <w:r w:rsidR="00A073EA">
              <w:rPr>
                <w:rFonts w:ascii="メイリオ" w:eastAsia="メイリオ" w:hint="eastAsia"/>
                <w:color w:val="000000" w:themeColor="text1"/>
              </w:rPr>
              <w:t>0</w:t>
            </w:r>
            <w:r w:rsidR="007C2E8F" w:rsidRPr="009847D2">
              <w:rPr>
                <w:rFonts w:ascii="メイリオ" w:eastAsia="メイリオ" w:hint="eastAsia"/>
                <w:color w:val="000000" w:themeColor="text1"/>
              </w:rPr>
              <w:t>ページ</w:t>
            </w:r>
            <w:r w:rsidR="00EA5F73" w:rsidRPr="009847D2">
              <w:rPr>
                <w:rFonts w:ascii="メイリオ" w:eastAsia="メイリオ" w:hint="eastAsia"/>
                <w:color w:val="000000" w:themeColor="text1"/>
              </w:rPr>
              <w:t>参照</w:t>
            </w:r>
            <w:r w:rsidR="00797305" w:rsidRPr="009847D2">
              <w:rPr>
                <w:rFonts w:ascii="メイリオ" w:eastAsia="メイリオ" w:hint="eastAsia"/>
                <w:color w:val="000000" w:themeColor="text1"/>
              </w:rPr>
              <w:t>）</w:t>
            </w:r>
          </w:p>
          <w:p w14:paraId="3B5C5BE9" w14:textId="3E106F33" w:rsidR="008C7389" w:rsidRPr="009847D2" w:rsidRDefault="008C7389" w:rsidP="008C7389">
            <w:pPr>
              <w:pStyle w:val="aff5"/>
              <w:rPr>
                <w:rFonts w:ascii="メイリオ" w:eastAsia="メイリオ"/>
                <w:color w:val="000000" w:themeColor="text1"/>
              </w:rPr>
            </w:pPr>
            <w:r w:rsidRPr="009847D2">
              <w:rPr>
                <w:rFonts w:ascii="メイリオ" w:eastAsia="メイリオ" w:hint="eastAsia"/>
                <w:color w:val="000000" w:themeColor="text1"/>
              </w:rPr>
              <w:t>年次調査（搬出される材積量）：</w:t>
            </w:r>
            <w:r w:rsidR="0079020F" w:rsidRPr="009847D2">
              <w:rPr>
                <w:rFonts w:ascii="メイリオ" w:eastAsia="メイリオ" w:hint="eastAsia"/>
                <w:color w:val="000000" w:themeColor="text1"/>
              </w:rPr>
              <w:t>活動</w:t>
            </w:r>
            <w:r w:rsidRPr="009847D2">
              <w:rPr>
                <w:rFonts w:ascii="メイリオ" w:eastAsia="メイリオ" w:hint="eastAsia"/>
                <w:color w:val="000000" w:themeColor="text1"/>
              </w:rPr>
              <w:t>対象となる森林全体</w:t>
            </w:r>
          </w:p>
        </w:tc>
      </w:tr>
      <w:tr w:rsidR="009847D2" w:rsidRPr="009847D2" w14:paraId="7FB8B032" w14:textId="77777777" w:rsidTr="00B07EFB">
        <w:tc>
          <w:tcPr>
            <w:tcW w:w="1668" w:type="dxa"/>
            <w:shd w:val="clear" w:color="auto" w:fill="D9D9D9" w:themeFill="background1" w:themeFillShade="D9"/>
          </w:tcPr>
          <w:p w14:paraId="3FE58902" w14:textId="77777777" w:rsidR="003F1682" w:rsidRPr="009847D2" w:rsidRDefault="003F1682" w:rsidP="009D7508">
            <w:pPr>
              <w:pStyle w:val="aff5"/>
              <w:rPr>
                <w:rFonts w:ascii="メイリオ" w:eastAsia="メイリオ"/>
                <w:color w:val="000000" w:themeColor="text1"/>
              </w:rPr>
            </w:pPr>
            <w:r w:rsidRPr="009847D2">
              <w:rPr>
                <w:rFonts w:ascii="メイリオ" w:eastAsia="メイリオ" w:hint="eastAsia"/>
                <w:color w:val="000000" w:themeColor="text1"/>
              </w:rPr>
              <w:t>調査</w:t>
            </w:r>
            <w:r w:rsidR="00846ABB" w:rsidRPr="009847D2">
              <w:rPr>
                <w:rFonts w:ascii="メイリオ" w:eastAsia="メイリオ" w:hint="eastAsia"/>
                <w:color w:val="000000" w:themeColor="text1"/>
              </w:rPr>
              <w:t>方法</w:t>
            </w:r>
          </w:p>
        </w:tc>
        <w:tc>
          <w:tcPr>
            <w:tcW w:w="7034" w:type="dxa"/>
          </w:tcPr>
          <w:p w14:paraId="5981FABF" w14:textId="7CEBF08D" w:rsidR="00192ECC" w:rsidRPr="00192ECC" w:rsidRDefault="00150B00" w:rsidP="00192ECC">
            <w:pPr>
              <w:pStyle w:val="a4"/>
              <w:rPr>
                <w:rFonts w:ascii="メイリオ" w:eastAsia="メイリオ"/>
                <w:color w:val="000000" w:themeColor="text1"/>
              </w:rPr>
            </w:pPr>
            <w:r w:rsidRPr="009847D2">
              <w:rPr>
                <w:rFonts w:ascii="メイリオ" w:eastAsia="メイリオ" w:hint="eastAsia"/>
                <w:color w:val="000000" w:themeColor="text1"/>
              </w:rPr>
              <w:t>【初回調査】</w:t>
            </w:r>
            <w:r w:rsidR="001927C6" w:rsidRPr="009847D2">
              <w:rPr>
                <w:rFonts w:ascii="メイリオ" w:eastAsia="メイリオ" w:hint="eastAsia"/>
                <w:color w:val="000000" w:themeColor="text1"/>
              </w:rPr>
              <w:t>100㎡の</w:t>
            </w:r>
            <w:r w:rsidR="004B4D0A" w:rsidRPr="009847D2">
              <w:rPr>
                <w:rFonts w:ascii="メイリオ" w:eastAsia="メイリオ" w:hint="eastAsia"/>
                <w:color w:val="000000" w:themeColor="text1"/>
              </w:rPr>
              <w:t>調査区を設定し</w:t>
            </w:r>
            <w:r w:rsidR="00232497" w:rsidRPr="009847D2">
              <w:rPr>
                <w:rFonts w:ascii="メイリオ" w:eastAsia="メイリオ" w:hint="eastAsia"/>
                <w:color w:val="000000" w:themeColor="text1"/>
              </w:rPr>
              <w:t>、</w:t>
            </w:r>
            <w:r w:rsidR="004B4D0A" w:rsidRPr="009847D2">
              <w:rPr>
                <w:rFonts w:ascii="メイリオ" w:eastAsia="メイリオ" w:hint="eastAsia"/>
                <w:color w:val="000000" w:themeColor="text1"/>
              </w:rPr>
              <w:t>目印を付けておきます。</w:t>
            </w:r>
          </w:p>
          <w:p w14:paraId="56AD5034" w14:textId="0722C45C" w:rsidR="00BA4EF5" w:rsidRPr="009847D2" w:rsidRDefault="00BA4EF5" w:rsidP="00E779F7">
            <w:pPr>
              <w:pStyle w:val="a4"/>
              <w:spacing w:afterLines="50" w:after="180"/>
              <w:rPr>
                <w:rFonts w:ascii="メイリオ" w:eastAsia="メイリオ"/>
                <w:color w:val="000000" w:themeColor="text1"/>
              </w:rPr>
            </w:pPr>
            <w:r w:rsidRPr="009847D2">
              <w:rPr>
                <w:rFonts w:ascii="メイリオ" w:eastAsia="メイリオ" w:hint="eastAsia"/>
                <w:color w:val="000000" w:themeColor="text1"/>
              </w:rPr>
              <w:t>調査区内の</w:t>
            </w:r>
            <w:r w:rsidR="009B490A" w:rsidRPr="009847D2">
              <w:rPr>
                <w:rFonts w:ascii="メイリオ" w:eastAsia="メイリオ" w:hint="eastAsia"/>
                <w:color w:val="000000" w:themeColor="text1"/>
              </w:rPr>
              <w:t>交付金</w:t>
            </w:r>
            <w:r w:rsidR="007B6AF6" w:rsidRPr="009847D2">
              <w:rPr>
                <w:rFonts w:ascii="メイリオ" w:eastAsia="メイリオ" w:hint="eastAsia"/>
                <w:color w:val="000000" w:themeColor="text1"/>
              </w:rPr>
              <w:t>の活動</w:t>
            </w:r>
            <w:r w:rsidR="009B490A" w:rsidRPr="009847D2">
              <w:rPr>
                <w:rFonts w:ascii="メイリオ" w:eastAsia="メイリオ" w:hint="eastAsia"/>
                <w:color w:val="000000" w:themeColor="text1"/>
              </w:rPr>
              <w:t>期間</w:t>
            </w:r>
            <w:r w:rsidR="007B6AF6" w:rsidRPr="009847D2">
              <w:rPr>
                <w:rFonts w:ascii="メイリオ" w:eastAsia="メイリオ" w:hint="eastAsia"/>
                <w:color w:val="000000" w:themeColor="text1"/>
              </w:rPr>
              <w:t>（原則</w:t>
            </w:r>
            <w:r w:rsidR="007B6AF6" w:rsidRPr="009847D2">
              <w:rPr>
                <w:rFonts w:ascii="メイリオ" w:eastAsia="メイリオ"/>
                <w:color w:val="000000" w:themeColor="text1"/>
              </w:rPr>
              <w:t>3年間）</w:t>
            </w:r>
            <w:r w:rsidR="009B490A" w:rsidRPr="009847D2">
              <w:rPr>
                <w:rFonts w:ascii="メイリオ" w:eastAsia="メイリオ" w:hint="eastAsia"/>
                <w:color w:val="000000" w:themeColor="text1"/>
              </w:rPr>
              <w:t>での</w:t>
            </w:r>
            <w:r w:rsidR="004B4D0A" w:rsidRPr="009847D2">
              <w:rPr>
                <w:rFonts w:ascii="メイリオ" w:eastAsia="メイリオ" w:hint="eastAsia"/>
                <w:color w:val="000000" w:themeColor="text1"/>
              </w:rPr>
              <w:t>利用</w:t>
            </w:r>
            <w:r w:rsidR="006C33D7" w:rsidRPr="009847D2">
              <w:rPr>
                <w:rFonts w:ascii="メイリオ" w:eastAsia="メイリオ" w:hint="eastAsia"/>
                <w:color w:val="000000" w:themeColor="text1"/>
              </w:rPr>
              <w:t>（伐採）</w:t>
            </w:r>
            <w:r w:rsidR="00B94494" w:rsidRPr="009847D2">
              <w:rPr>
                <w:rFonts w:ascii="メイリオ" w:eastAsia="メイリオ" w:hint="eastAsia"/>
                <w:color w:val="000000" w:themeColor="text1"/>
              </w:rPr>
              <w:t>対象木を確認し、</w:t>
            </w:r>
            <w:r w:rsidR="007300DA" w:rsidRPr="009847D2">
              <w:rPr>
                <w:rFonts w:ascii="メイリオ" w:eastAsia="メイリオ" w:hint="eastAsia"/>
                <w:color w:val="000000" w:themeColor="text1"/>
                <w:u w:val="single"/>
              </w:rPr>
              <w:t>立木</w:t>
            </w:r>
            <w:r w:rsidR="0096450E" w:rsidRPr="009847D2">
              <w:rPr>
                <w:rFonts w:ascii="メイリオ" w:eastAsia="メイリオ" w:hint="eastAsia"/>
                <w:color w:val="000000" w:themeColor="text1"/>
                <w:u w:val="single"/>
              </w:rPr>
              <w:t>幹</w:t>
            </w:r>
            <w:r w:rsidR="00B94494" w:rsidRPr="009847D2">
              <w:rPr>
                <w:rFonts w:ascii="メイリオ" w:eastAsia="メイリオ" w:hint="eastAsia"/>
                <w:color w:val="000000" w:themeColor="text1"/>
                <w:u w:val="single"/>
              </w:rPr>
              <w:t>材積</w:t>
            </w:r>
            <w:r w:rsidR="00BD777F" w:rsidRPr="009847D2">
              <w:rPr>
                <w:rFonts w:ascii="メイリオ" w:eastAsia="メイリオ" w:hint="eastAsia"/>
                <w:color w:val="000000" w:themeColor="text1"/>
                <w:u w:val="single"/>
              </w:rPr>
              <w:t>の</w:t>
            </w:r>
            <w:r w:rsidR="00B94494" w:rsidRPr="009847D2">
              <w:rPr>
                <w:rFonts w:ascii="メイリオ" w:eastAsia="メイリオ" w:hint="eastAsia"/>
                <w:color w:val="000000" w:themeColor="text1"/>
              </w:rPr>
              <w:t>推定</w:t>
            </w:r>
            <w:r w:rsidR="00BD777F" w:rsidRPr="009847D2">
              <w:rPr>
                <w:rFonts w:ascii="メイリオ" w:eastAsia="メイリオ" w:hint="eastAsia"/>
                <w:color w:val="000000" w:themeColor="text1"/>
              </w:rPr>
              <w:t>値を確認</w:t>
            </w:r>
            <w:r w:rsidRPr="009847D2">
              <w:rPr>
                <w:rFonts w:ascii="メイリオ" w:eastAsia="メイリオ" w:hint="eastAsia"/>
                <w:color w:val="000000" w:themeColor="text1"/>
              </w:rPr>
              <w:t>します。</w:t>
            </w:r>
            <w:r w:rsidR="003F594A" w:rsidRPr="009847D2">
              <w:rPr>
                <w:rFonts w:ascii="メイリオ" w:eastAsia="メイリオ" w:hint="eastAsia"/>
                <w:color w:val="000000" w:themeColor="text1"/>
              </w:rPr>
              <w:t>なお、</w:t>
            </w:r>
            <w:r w:rsidR="00465691" w:rsidRPr="00AB6C53">
              <w:rPr>
                <w:rFonts w:ascii="メイリオ" w:eastAsia="メイリオ" w:hint="eastAsia"/>
                <w:u w:val="single"/>
              </w:rPr>
              <w:t>利用（伐採）対象木</w:t>
            </w:r>
            <w:r w:rsidR="003F594A" w:rsidRPr="00AB6C53">
              <w:rPr>
                <w:rFonts w:ascii="メイリオ" w:eastAsia="メイリオ" w:hint="eastAsia"/>
                <w:u w:val="single"/>
              </w:rPr>
              <w:t>については、</w:t>
            </w:r>
            <w:r w:rsidR="00390DAE" w:rsidRPr="00AB6C53">
              <w:rPr>
                <w:rFonts w:ascii="メイリオ" w:eastAsia="メイリオ" w:hint="eastAsia"/>
                <w:u w:val="single"/>
              </w:rPr>
              <w:t>適正な間伐率から</w:t>
            </w:r>
            <w:r w:rsidR="00C96D1F" w:rsidRPr="00AB6C53">
              <w:rPr>
                <w:rFonts w:ascii="メイリオ" w:eastAsia="メイリオ" w:hint="eastAsia"/>
                <w:u w:val="single"/>
              </w:rPr>
              <w:t>選定</w:t>
            </w:r>
            <w:r w:rsidR="00390DAE" w:rsidRPr="00AB6C53">
              <w:rPr>
                <w:rFonts w:ascii="メイリオ" w:eastAsia="メイリオ" w:hint="eastAsia"/>
              </w:rPr>
              <w:t>する</w:t>
            </w:r>
            <w:r w:rsidR="00390DAE" w:rsidRPr="009847D2">
              <w:rPr>
                <w:rFonts w:ascii="メイリオ" w:eastAsia="メイリオ" w:hint="eastAsia"/>
                <w:color w:val="000000" w:themeColor="text1"/>
              </w:rPr>
              <w:t>など、</w:t>
            </w:r>
            <w:r w:rsidR="003F594A" w:rsidRPr="009847D2">
              <w:rPr>
                <w:rFonts w:ascii="メイリオ" w:eastAsia="メイリオ" w:hint="eastAsia"/>
                <w:color w:val="000000" w:themeColor="text1"/>
              </w:rPr>
              <w:t>長期的にどのような森林にしていきたいのかを考慮の上で、過剰利用にならないように配慮してください。</w:t>
            </w:r>
          </w:p>
          <w:p w14:paraId="14D6A2D1" w14:textId="3E35DBDF" w:rsidR="00502EFA" w:rsidRDefault="007B6AF6" w:rsidP="00465691">
            <w:pPr>
              <w:pStyle w:val="a4"/>
              <w:numPr>
                <w:ilvl w:val="0"/>
                <w:numId w:val="0"/>
              </w:numPr>
              <w:ind w:left="420" w:hanging="420"/>
              <w:rPr>
                <w:rFonts w:ascii="メイリオ" w:eastAsia="メイリオ"/>
                <w:color w:val="000000" w:themeColor="text1"/>
              </w:rPr>
            </w:pPr>
            <w:r w:rsidRPr="009847D2">
              <w:rPr>
                <w:rFonts w:ascii="メイリオ" w:eastAsia="メイリオ" w:hint="eastAsia"/>
                <w:color w:val="000000" w:themeColor="text1"/>
              </w:rPr>
              <w:t>次式により、</w:t>
            </w:r>
            <w:r w:rsidR="00BA4EF5" w:rsidRPr="009847D2">
              <w:rPr>
                <w:rFonts w:ascii="メイリオ" w:eastAsia="メイリオ" w:hint="eastAsia"/>
                <w:color w:val="000000" w:themeColor="text1"/>
              </w:rPr>
              <w:t>対象</w:t>
            </w:r>
            <w:r w:rsidRPr="009847D2">
              <w:rPr>
                <w:rFonts w:ascii="メイリオ" w:eastAsia="メイリオ" w:hint="eastAsia"/>
                <w:color w:val="000000" w:themeColor="text1"/>
              </w:rPr>
              <w:t>森林</w:t>
            </w:r>
            <w:r w:rsidR="00BA4EF5" w:rsidRPr="009847D2">
              <w:rPr>
                <w:rFonts w:ascii="メイリオ" w:eastAsia="メイリオ" w:hint="eastAsia"/>
                <w:color w:val="000000" w:themeColor="text1"/>
              </w:rPr>
              <w:t>全体の</w:t>
            </w:r>
            <w:r w:rsidR="00BD777F" w:rsidRPr="009847D2">
              <w:rPr>
                <w:rFonts w:ascii="メイリオ" w:eastAsia="メイリオ" w:hint="eastAsia"/>
                <w:color w:val="000000" w:themeColor="text1"/>
              </w:rPr>
              <w:t>利用可能な</w:t>
            </w:r>
            <w:r w:rsidRPr="009847D2">
              <w:rPr>
                <w:rFonts w:ascii="メイリオ" w:eastAsia="メイリオ" w:hint="eastAsia"/>
                <w:color w:val="000000" w:themeColor="text1"/>
              </w:rPr>
              <w:t>木材</w:t>
            </w:r>
            <w:r w:rsidR="00BD777F" w:rsidRPr="009847D2">
              <w:rPr>
                <w:rFonts w:ascii="メイリオ" w:eastAsia="メイリオ" w:hint="eastAsia"/>
                <w:color w:val="000000" w:themeColor="text1"/>
              </w:rPr>
              <w:t>資源量を把握します</w:t>
            </w:r>
            <w:r w:rsidR="00B94494" w:rsidRPr="009847D2">
              <w:rPr>
                <w:rFonts w:ascii="メイリオ" w:eastAsia="メイリオ" w:hint="eastAsia"/>
                <w:color w:val="000000" w:themeColor="text1"/>
              </w:rPr>
              <w:t>。</w:t>
            </w:r>
          </w:p>
          <w:p w14:paraId="3340D5E0" w14:textId="65EF540A" w:rsidR="00465691" w:rsidRPr="00AB6C53" w:rsidRDefault="00465691" w:rsidP="00B22948">
            <w:pPr>
              <w:pStyle w:val="a4"/>
              <w:numPr>
                <w:ilvl w:val="0"/>
                <w:numId w:val="0"/>
              </w:numPr>
              <w:spacing w:afterLines="50" w:after="180"/>
              <w:ind w:left="420" w:hanging="420"/>
              <w:rPr>
                <w:rFonts w:ascii="メイリオ" w:eastAsia="メイリオ"/>
              </w:rPr>
            </w:pPr>
            <w:r w:rsidRPr="00AB6C53">
              <w:rPr>
                <w:rFonts w:ascii="メイリオ" w:eastAsia="メイリオ" w:hint="eastAsia"/>
              </w:rPr>
              <w:t>この資源量を</w:t>
            </w:r>
            <w:r w:rsidRPr="00AB6C53">
              <w:rPr>
                <w:rFonts w:ascii="メイリオ" w:eastAsia="メイリオ" w:hint="eastAsia"/>
                <w:u w:val="single"/>
              </w:rPr>
              <w:t>上限に</w:t>
            </w:r>
            <w:r w:rsidRPr="00AB6C53">
              <w:rPr>
                <w:rFonts w:ascii="メイリオ" w:eastAsia="メイリオ" w:hint="eastAsia"/>
              </w:rPr>
              <w:t>、</w:t>
            </w:r>
            <w:r w:rsidR="00C96D1F" w:rsidRPr="00AB6C53">
              <w:rPr>
                <w:rFonts w:ascii="メイリオ" w:eastAsia="メイリオ" w:hint="eastAsia"/>
              </w:rPr>
              <w:t>3年間の</w:t>
            </w:r>
            <w:r w:rsidRPr="00AB6C53">
              <w:rPr>
                <w:rFonts w:ascii="メイリオ" w:eastAsia="メイリオ" w:hint="eastAsia"/>
              </w:rPr>
              <w:t>目標値（利用材積）を設定してください。</w:t>
            </w:r>
          </w:p>
          <w:p w14:paraId="15D3A98C" w14:textId="421C943B" w:rsidR="005B264C" w:rsidRPr="009847D2" w:rsidRDefault="007B6AF6" w:rsidP="005B264C">
            <w:pPr>
              <w:pStyle w:val="a4"/>
              <w:numPr>
                <w:ilvl w:val="0"/>
                <w:numId w:val="0"/>
              </w:numPr>
              <w:rPr>
                <w:rFonts w:ascii="メイリオ" w:eastAsia="メイリオ"/>
                <w:color w:val="000000" w:themeColor="text1"/>
              </w:rPr>
            </w:pPr>
            <w:r w:rsidRPr="009847D2">
              <w:rPr>
                <w:rFonts w:ascii="メイリオ" w:eastAsia="メイリオ" w:hint="eastAsia"/>
                <w:color w:val="000000" w:themeColor="text1"/>
              </w:rPr>
              <w:t xml:space="preserve">　　対象森林全体の利用可能な木材資源量（㎥）</w:t>
            </w:r>
          </w:p>
          <w:p w14:paraId="45A1237C" w14:textId="57BB3DFB" w:rsidR="00320837" w:rsidRPr="009847D2" w:rsidRDefault="007B6AF6" w:rsidP="005B264C">
            <w:pPr>
              <w:pStyle w:val="a4"/>
              <w:numPr>
                <w:ilvl w:val="0"/>
                <w:numId w:val="0"/>
              </w:numPr>
              <w:rPr>
                <w:rFonts w:ascii="メイリオ" w:eastAsia="メイリオ"/>
                <w:color w:val="000000" w:themeColor="text1"/>
              </w:rPr>
            </w:pPr>
            <w:r w:rsidRPr="009847D2">
              <w:rPr>
                <w:rFonts w:ascii="メイリオ" w:eastAsia="メイリオ" w:hint="eastAsia"/>
                <w:color w:val="000000" w:themeColor="text1"/>
              </w:rPr>
              <w:t xml:space="preserve">　</w:t>
            </w:r>
            <w:r w:rsidR="00502EFA" w:rsidRPr="009847D2">
              <w:rPr>
                <w:rFonts w:ascii="メイリオ" w:eastAsia="メイリオ" w:hint="eastAsia"/>
                <w:color w:val="000000" w:themeColor="text1"/>
              </w:rPr>
              <w:t xml:space="preserve">　</w:t>
            </w:r>
            <w:r w:rsidRPr="009847D2">
              <w:rPr>
                <w:rFonts w:ascii="メイリオ" w:eastAsia="メイリオ" w:hint="eastAsia"/>
                <w:color w:val="000000" w:themeColor="text1"/>
              </w:rPr>
              <w:t>＝調査区内</w:t>
            </w:r>
            <w:r w:rsidR="00320837" w:rsidRPr="009847D2">
              <w:rPr>
                <w:rFonts w:ascii="メイリオ" w:eastAsia="メイリオ" w:hint="eastAsia"/>
                <w:color w:val="000000" w:themeColor="text1"/>
              </w:rPr>
              <w:t>における利用（伐採）対象木の</w:t>
            </w:r>
            <w:r w:rsidRPr="009847D2">
              <w:rPr>
                <w:rFonts w:ascii="メイリオ" w:eastAsia="メイリオ" w:hint="eastAsia"/>
                <w:color w:val="000000" w:themeColor="text1"/>
              </w:rPr>
              <w:t>立木幹材積(㎥/100㎡)</w:t>
            </w:r>
          </w:p>
          <w:p w14:paraId="654A55DC" w14:textId="3931FE40" w:rsidR="007B6AF6" w:rsidRDefault="007B6AF6" w:rsidP="00D65733">
            <w:pPr>
              <w:pStyle w:val="a4"/>
              <w:numPr>
                <w:ilvl w:val="0"/>
                <w:numId w:val="0"/>
              </w:numPr>
              <w:ind w:firstLineChars="300" w:firstLine="630"/>
              <w:rPr>
                <w:rFonts w:ascii="メイリオ" w:eastAsia="メイリオ"/>
                <w:color w:val="000000" w:themeColor="text1"/>
              </w:rPr>
            </w:pPr>
            <w:r w:rsidRPr="009847D2">
              <w:rPr>
                <w:rFonts w:ascii="メイリオ" w:eastAsia="メイリオ" w:hint="eastAsia"/>
                <w:color w:val="000000" w:themeColor="text1"/>
              </w:rPr>
              <w:t>×100</w:t>
            </w:r>
            <w:r w:rsidR="00320837" w:rsidRPr="009847D2">
              <w:rPr>
                <w:rFonts w:ascii="メイリオ" w:eastAsia="メイリオ" w:hint="eastAsia"/>
                <w:color w:val="000000" w:themeColor="text1"/>
              </w:rPr>
              <w:t>（調査区面積をha当たりに換算）</w:t>
            </w:r>
            <w:r w:rsidRPr="009847D2">
              <w:rPr>
                <w:rFonts w:ascii="メイリオ" w:eastAsia="メイリオ" w:hint="eastAsia"/>
                <w:color w:val="000000" w:themeColor="text1"/>
              </w:rPr>
              <w:t>×対象森林の面積(ha)</w:t>
            </w:r>
          </w:p>
          <w:p w14:paraId="4DF39CDD" w14:textId="5743E3B5" w:rsidR="0037498D" w:rsidRPr="00AB6C53" w:rsidRDefault="0037498D" w:rsidP="00D65733">
            <w:pPr>
              <w:pStyle w:val="a4"/>
              <w:numPr>
                <w:ilvl w:val="0"/>
                <w:numId w:val="0"/>
              </w:numPr>
              <w:ind w:firstLineChars="300" w:firstLine="630"/>
              <w:rPr>
                <w:rFonts w:ascii="メイリオ" w:eastAsia="メイリオ"/>
              </w:rPr>
            </w:pPr>
            <w:r w:rsidRPr="00AB6C53">
              <w:rPr>
                <w:rFonts w:ascii="メイリオ" w:eastAsia="メイリオ" w:hint="eastAsia"/>
              </w:rPr>
              <w:t>×</w:t>
            </w:r>
            <w:r w:rsidR="002539F7" w:rsidRPr="00AB6C53">
              <w:rPr>
                <w:rFonts w:ascii="メイリオ" w:eastAsia="メイリオ" w:hint="eastAsia"/>
              </w:rPr>
              <w:t xml:space="preserve"> </w:t>
            </w:r>
            <w:r w:rsidRPr="00AB6C53">
              <w:rPr>
                <w:rFonts w:ascii="メイリオ" w:eastAsia="メイリオ" w:hint="eastAsia"/>
              </w:rPr>
              <w:t>搬出</w:t>
            </w:r>
            <w:r w:rsidR="00AA241B" w:rsidRPr="00AB6C53">
              <w:rPr>
                <w:rFonts w:ascii="メイリオ" w:eastAsia="メイリオ" w:hint="eastAsia"/>
              </w:rPr>
              <w:t>面積</w:t>
            </w:r>
            <w:r w:rsidRPr="00AB6C53">
              <w:rPr>
                <w:rFonts w:ascii="メイリオ" w:eastAsia="メイリオ" w:hint="eastAsia"/>
              </w:rPr>
              <w:t>率</w:t>
            </w:r>
            <w:r w:rsidRPr="00AB6C53">
              <w:rPr>
                <w:rFonts w:ascii="メイリオ" w:eastAsia="メイリオ" w:hint="eastAsia"/>
                <w:sz w:val="16"/>
                <w:szCs w:val="16"/>
              </w:rPr>
              <w:t>※１</w:t>
            </w:r>
            <w:r w:rsidRPr="00AB6C53">
              <w:rPr>
                <w:rFonts w:ascii="メイリオ" w:eastAsia="メイリオ" w:hint="eastAsia"/>
              </w:rPr>
              <w:t xml:space="preserve"> ×</w:t>
            </w:r>
            <w:r w:rsidR="002539F7" w:rsidRPr="00AB6C53">
              <w:rPr>
                <w:rFonts w:ascii="メイリオ" w:eastAsia="メイリオ" w:hint="eastAsia"/>
              </w:rPr>
              <w:t xml:space="preserve"> </w:t>
            </w:r>
            <w:r w:rsidR="00CC6EAC" w:rsidRPr="00AB6C53">
              <w:rPr>
                <w:rFonts w:ascii="メイリオ" w:eastAsia="メイリオ" w:hint="eastAsia"/>
              </w:rPr>
              <w:t>造材</w:t>
            </w:r>
            <w:r w:rsidRPr="00AB6C53">
              <w:rPr>
                <w:rFonts w:ascii="メイリオ" w:eastAsia="メイリオ" w:hint="eastAsia"/>
              </w:rPr>
              <w:t>歩留まり</w:t>
            </w:r>
            <w:r w:rsidRPr="00AB6C53">
              <w:rPr>
                <w:rFonts w:ascii="メイリオ" w:eastAsia="メイリオ" w:hint="eastAsia"/>
                <w:sz w:val="16"/>
                <w:szCs w:val="16"/>
              </w:rPr>
              <w:t>※２</w:t>
            </w:r>
          </w:p>
          <w:p w14:paraId="183E2AF3" w14:textId="2457950F" w:rsidR="0037498D" w:rsidRPr="00AB6C53" w:rsidRDefault="0037498D" w:rsidP="002E2F3D">
            <w:pPr>
              <w:pStyle w:val="a4"/>
              <w:numPr>
                <w:ilvl w:val="0"/>
                <w:numId w:val="0"/>
              </w:numPr>
              <w:spacing w:beforeLines="50" w:before="180" w:afterLines="50" w:after="180" w:line="280" w:lineRule="exact"/>
              <w:ind w:left="336" w:hangingChars="160" w:hanging="336"/>
              <w:rPr>
                <w:rFonts w:ascii="メイリオ" w:eastAsia="メイリオ"/>
              </w:rPr>
            </w:pPr>
            <w:r w:rsidRPr="00AB6C53">
              <w:rPr>
                <w:rFonts w:ascii="メイリオ" w:eastAsia="メイリオ" w:hint="eastAsia"/>
              </w:rPr>
              <w:t xml:space="preserve">　※１ 対象森林のうち搬出できない場所（</w:t>
            </w:r>
            <w:r w:rsidR="00AA241B" w:rsidRPr="00AB6C53">
              <w:rPr>
                <w:rFonts w:ascii="メイリオ" w:eastAsia="メイリオ" w:hint="eastAsia"/>
              </w:rPr>
              <w:t>道から遠かったり急傾斜地であるなど</w:t>
            </w:r>
            <w:r w:rsidRPr="00AB6C53">
              <w:rPr>
                <w:rFonts w:ascii="メイリオ" w:eastAsia="メイリオ" w:hint="eastAsia"/>
              </w:rPr>
              <w:t>）を</w:t>
            </w:r>
            <w:r w:rsidR="00AA241B" w:rsidRPr="00AB6C53">
              <w:rPr>
                <w:rFonts w:ascii="メイリオ" w:eastAsia="メイリオ" w:hint="eastAsia"/>
              </w:rPr>
              <w:t>控除した割合と</w:t>
            </w:r>
            <w:r w:rsidRPr="00AB6C53">
              <w:rPr>
                <w:rFonts w:ascii="メイリオ" w:eastAsia="メイリオ" w:hint="eastAsia"/>
              </w:rPr>
              <w:t>してください。</w:t>
            </w:r>
          </w:p>
          <w:p w14:paraId="2431CDA1" w14:textId="6AB2028E" w:rsidR="00AB5A54" w:rsidRPr="00AB6C53" w:rsidRDefault="00AA241B" w:rsidP="002E2F3D">
            <w:pPr>
              <w:pStyle w:val="a4"/>
              <w:numPr>
                <w:ilvl w:val="0"/>
                <w:numId w:val="0"/>
              </w:numPr>
              <w:spacing w:line="280" w:lineRule="exact"/>
              <w:ind w:left="336" w:hangingChars="160" w:hanging="336"/>
              <w:rPr>
                <w:rFonts w:ascii="メイリオ" w:eastAsia="メイリオ"/>
              </w:rPr>
            </w:pPr>
            <w:r w:rsidRPr="00AB6C53">
              <w:rPr>
                <w:rFonts w:ascii="メイリオ" w:eastAsia="メイリオ" w:hint="eastAsia"/>
              </w:rPr>
              <w:t xml:space="preserve">　</w:t>
            </w:r>
            <w:r w:rsidR="0037498D" w:rsidRPr="00AB6C53">
              <w:rPr>
                <w:rFonts w:ascii="メイリオ" w:eastAsia="メイリオ" w:hint="eastAsia"/>
              </w:rPr>
              <w:t>※２ 立木幹材積は根元から梢の先端までの材積であるため、</w:t>
            </w:r>
            <w:r w:rsidR="00C41647" w:rsidRPr="00AB6C53">
              <w:rPr>
                <w:rFonts w:ascii="メイリオ" w:eastAsia="メイリオ" w:hint="eastAsia"/>
              </w:rPr>
              <w:t>搬出しない部位</w:t>
            </w:r>
            <w:r w:rsidRPr="00AB6C53">
              <w:rPr>
                <w:rFonts w:ascii="メイリオ" w:eastAsia="メイリオ" w:hint="eastAsia"/>
              </w:rPr>
              <w:t>を控除した割合としてください（梢</w:t>
            </w:r>
            <w:r w:rsidR="00C41647" w:rsidRPr="00AB6C53">
              <w:rPr>
                <w:rFonts w:ascii="メイリオ" w:eastAsia="メイリオ" w:hint="eastAsia"/>
              </w:rPr>
              <w:t>端部や小径材</w:t>
            </w:r>
            <w:r w:rsidRPr="00AB6C53">
              <w:rPr>
                <w:rFonts w:ascii="メイリオ" w:eastAsia="メイリオ" w:hint="eastAsia"/>
              </w:rPr>
              <w:t>は搬出しないものとのして70％</w:t>
            </w:r>
            <w:r w:rsidR="00F40C1B" w:rsidRPr="00AB6C53">
              <w:rPr>
                <w:rFonts w:ascii="メイリオ" w:eastAsia="メイリオ" w:hint="eastAsia"/>
              </w:rPr>
              <w:t>を目安に</w:t>
            </w:r>
            <w:r w:rsidR="00C41647" w:rsidRPr="00AB6C53">
              <w:rPr>
                <w:rFonts w:ascii="メイリオ" w:eastAsia="メイリオ" w:hint="eastAsia"/>
              </w:rPr>
              <w:t>設定してはどうでしょうか。）</w:t>
            </w:r>
            <w:bookmarkStart w:id="11" w:name="_Hlk119504521"/>
            <w:r w:rsidR="00AB5A54" w:rsidRPr="00AB6C53">
              <w:rPr>
                <w:rFonts w:ascii="メイリオ" w:eastAsia="メイリオ" w:hint="eastAsia"/>
              </w:rPr>
              <w:t>。</w:t>
            </w:r>
          </w:p>
          <w:bookmarkEnd w:id="11"/>
          <w:p w14:paraId="4C4C2A23" w14:textId="25AA52CF" w:rsidR="0037498D" w:rsidRPr="009847D2" w:rsidRDefault="0037498D" w:rsidP="005B264C">
            <w:pPr>
              <w:pStyle w:val="a4"/>
              <w:numPr>
                <w:ilvl w:val="0"/>
                <w:numId w:val="0"/>
              </w:numPr>
              <w:rPr>
                <w:rFonts w:ascii="メイリオ" w:eastAsia="メイリオ"/>
                <w:color w:val="000000" w:themeColor="text1"/>
              </w:rPr>
            </w:pPr>
          </w:p>
          <w:p w14:paraId="741C0EC3" w14:textId="77777777" w:rsidR="005B264C" w:rsidRPr="009847D2" w:rsidRDefault="005B264C" w:rsidP="005B264C">
            <w:pPr>
              <w:pStyle w:val="a4"/>
              <w:numPr>
                <w:ilvl w:val="0"/>
                <w:numId w:val="0"/>
              </w:numPr>
              <w:rPr>
                <w:rFonts w:ascii="メイリオ" w:eastAsia="メイリオ"/>
                <w:color w:val="000000" w:themeColor="text1"/>
              </w:rPr>
            </w:pPr>
            <w:r w:rsidRPr="009847D2">
              <w:rPr>
                <w:rFonts w:ascii="Segoe UI Emoji" w:eastAsia="Segoe UI Emoji" w:hAnsi="Segoe UI Emoji" w:cs="Segoe UI Emoji"/>
                <w:color w:val="000000" w:themeColor="text1"/>
              </w:rPr>
              <w:t>■</w:t>
            </w:r>
            <w:r w:rsidR="007300DA" w:rsidRPr="009847D2">
              <w:rPr>
                <w:rFonts w:ascii="メイリオ" w:eastAsia="メイリオ" w:hint="eastAsia"/>
                <w:color w:val="000000" w:themeColor="text1"/>
              </w:rPr>
              <w:t>立木</w:t>
            </w:r>
            <w:r w:rsidRPr="009847D2">
              <w:rPr>
                <w:rFonts w:ascii="メイリオ" w:eastAsia="メイリオ" w:hint="eastAsia"/>
                <w:color w:val="000000" w:themeColor="text1"/>
              </w:rPr>
              <w:t>幹材積の</w:t>
            </w:r>
            <w:r w:rsidR="007300DA" w:rsidRPr="009847D2">
              <w:rPr>
                <w:rFonts w:ascii="メイリオ" w:eastAsia="メイリオ" w:hint="eastAsia"/>
                <w:color w:val="000000" w:themeColor="text1"/>
              </w:rPr>
              <w:t>推定</w:t>
            </w:r>
            <w:r w:rsidRPr="009847D2">
              <w:rPr>
                <w:rFonts w:ascii="メイリオ" w:eastAsia="メイリオ" w:hint="eastAsia"/>
                <w:color w:val="000000" w:themeColor="text1"/>
              </w:rPr>
              <w:t>方法</w:t>
            </w:r>
          </w:p>
          <w:p w14:paraId="70BF0375" w14:textId="0128718B" w:rsidR="00502EFA" w:rsidRPr="009847D2" w:rsidRDefault="005B264C" w:rsidP="00B22948">
            <w:pPr>
              <w:pStyle w:val="a4"/>
              <w:numPr>
                <w:ilvl w:val="0"/>
                <w:numId w:val="0"/>
              </w:numPr>
              <w:spacing w:afterLines="50" w:after="180"/>
              <w:ind w:leftChars="100" w:left="240" w:firstLineChars="100" w:firstLine="210"/>
              <w:rPr>
                <w:rFonts w:ascii="メイリオ" w:eastAsia="メイリオ"/>
                <w:color w:val="000000" w:themeColor="text1"/>
              </w:rPr>
            </w:pPr>
            <w:r w:rsidRPr="009847D2">
              <w:rPr>
                <w:rFonts w:ascii="メイリオ" w:eastAsia="メイリオ" w:hint="eastAsia"/>
                <w:color w:val="000000" w:themeColor="text1"/>
              </w:rPr>
              <w:t>胸高直径や樹高が同じでも、</w:t>
            </w:r>
            <w:r w:rsidR="007300DA" w:rsidRPr="009847D2">
              <w:rPr>
                <w:rFonts w:ascii="メイリオ" w:eastAsia="メイリオ" w:hint="eastAsia"/>
                <w:color w:val="000000" w:themeColor="text1"/>
              </w:rPr>
              <w:t>立木</w:t>
            </w:r>
            <w:r w:rsidRPr="009847D2">
              <w:rPr>
                <w:rFonts w:ascii="メイリオ" w:eastAsia="メイリオ" w:hint="eastAsia"/>
                <w:color w:val="000000" w:themeColor="text1"/>
              </w:rPr>
              <w:t>幹材積は樹種や地域によって違いがあります。そのため、</w:t>
            </w:r>
            <w:r w:rsidR="00F50EE2" w:rsidRPr="009847D2">
              <w:rPr>
                <w:rFonts w:ascii="メイリオ" w:eastAsia="メイリオ" w:hint="eastAsia"/>
                <w:color w:val="000000" w:themeColor="text1"/>
              </w:rPr>
              <w:t>幹材積を推定するためには、</w:t>
            </w:r>
            <w:r w:rsidRPr="009847D2">
              <w:rPr>
                <w:rFonts w:ascii="メイリオ" w:eastAsia="メイリオ" w:hint="eastAsia"/>
                <w:color w:val="000000" w:themeColor="text1"/>
              </w:rPr>
              <w:t>地域ごとに作られている</w:t>
            </w:r>
            <w:r w:rsidR="007300DA" w:rsidRPr="009847D2">
              <w:rPr>
                <w:rFonts w:ascii="メイリオ" w:eastAsia="メイリオ" w:hint="eastAsia"/>
                <w:color w:val="000000" w:themeColor="text1"/>
              </w:rPr>
              <w:t>立木</w:t>
            </w:r>
            <w:r w:rsidRPr="009847D2">
              <w:rPr>
                <w:rFonts w:ascii="メイリオ" w:eastAsia="メイリオ" w:hint="eastAsia"/>
                <w:color w:val="000000" w:themeColor="text1"/>
              </w:rPr>
              <w:t>幹材積表で調べる方法が</w:t>
            </w:r>
            <w:r w:rsidR="00F50EE2" w:rsidRPr="009847D2">
              <w:rPr>
                <w:rFonts w:ascii="メイリオ" w:eastAsia="メイリオ" w:hint="eastAsia"/>
                <w:color w:val="000000" w:themeColor="text1"/>
              </w:rPr>
              <w:t>最も正確です。</w:t>
            </w:r>
            <w:r w:rsidR="005342FA" w:rsidRPr="009847D2">
              <w:rPr>
                <w:rFonts w:ascii="メイリオ" w:eastAsia="メイリオ" w:hint="eastAsia"/>
                <w:color w:val="000000" w:themeColor="text1"/>
              </w:rPr>
              <w:t>例えば</w:t>
            </w:r>
            <w:r w:rsidRPr="009847D2">
              <w:rPr>
                <w:rFonts w:ascii="メイリオ" w:eastAsia="メイリオ" w:hint="eastAsia"/>
                <w:color w:val="000000" w:themeColor="text1"/>
              </w:rPr>
              <w:t>、</w:t>
            </w:r>
            <w:r w:rsidR="007300DA" w:rsidRPr="009847D2">
              <w:rPr>
                <w:rFonts w:ascii="メイリオ" w:eastAsia="メイリオ" w:hint="eastAsia"/>
                <w:color w:val="000000" w:themeColor="text1"/>
              </w:rPr>
              <w:t>立木</w:t>
            </w:r>
            <w:r w:rsidRPr="009847D2">
              <w:rPr>
                <w:rFonts w:ascii="メイリオ" w:eastAsia="メイリオ" w:hint="eastAsia"/>
                <w:color w:val="000000" w:themeColor="text1"/>
              </w:rPr>
              <w:t>幹材積表には次のようなものが作られています。</w:t>
            </w:r>
          </w:p>
          <w:p w14:paraId="388A8FDC" w14:textId="41A8F5FB" w:rsidR="005B264C" w:rsidRPr="009847D2" w:rsidRDefault="001E3CBC" w:rsidP="005B264C">
            <w:pPr>
              <w:pStyle w:val="a4"/>
              <w:numPr>
                <w:ilvl w:val="0"/>
                <w:numId w:val="0"/>
              </w:numPr>
              <w:ind w:leftChars="100" w:left="240"/>
              <w:rPr>
                <w:rFonts w:ascii="メイリオ" w:eastAsia="メイリオ"/>
                <w:color w:val="000000" w:themeColor="text1"/>
                <w:sz w:val="20"/>
                <w:szCs w:val="20"/>
              </w:rPr>
            </w:pPr>
            <w:r w:rsidRPr="009847D2">
              <w:rPr>
                <w:rFonts w:ascii="メイリオ" w:eastAsia="メイリオ" w:hint="eastAsia"/>
                <w:color w:val="000000" w:themeColor="text1"/>
                <w:sz w:val="20"/>
                <w:szCs w:val="20"/>
              </w:rPr>
              <w:lastRenderedPageBreak/>
              <w:t>・</w:t>
            </w:r>
            <w:r w:rsidR="005B264C" w:rsidRPr="009847D2">
              <w:rPr>
                <w:rFonts w:ascii="メイリオ" w:eastAsia="メイリオ" w:hint="eastAsia"/>
                <w:color w:val="000000" w:themeColor="text1"/>
                <w:sz w:val="20"/>
                <w:szCs w:val="20"/>
              </w:rPr>
              <w:t>「立木幹材積表－東日本編－」（林野庁森林整備部計画課、昭和</w:t>
            </w:r>
            <w:r w:rsidR="005B264C" w:rsidRPr="009847D2">
              <w:rPr>
                <w:rFonts w:ascii="メイリオ" w:eastAsia="メイリオ"/>
                <w:color w:val="000000" w:themeColor="text1"/>
                <w:sz w:val="20"/>
                <w:szCs w:val="20"/>
              </w:rPr>
              <w:t>45年）</w:t>
            </w:r>
          </w:p>
          <w:p w14:paraId="36BDAA2A" w14:textId="09F1716F" w:rsidR="005B264C" w:rsidRPr="009847D2" w:rsidRDefault="001E3CBC" w:rsidP="005B264C">
            <w:pPr>
              <w:pStyle w:val="a4"/>
              <w:numPr>
                <w:ilvl w:val="0"/>
                <w:numId w:val="0"/>
              </w:numPr>
              <w:ind w:leftChars="100" w:left="240"/>
              <w:rPr>
                <w:rFonts w:ascii="メイリオ" w:eastAsia="メイリオ"/>
                <w:color w:val="000000" w:themeColor="text1"/>
              </w:rPr>
            </w:pPr>
            <w:r w:rsidRPr="009847D2">
              <w:rPr>
                <w:rFonts w:ascii="メイリオ" w:eastAsia="メイリオ" w:hint="eastAsia"/>
                <w:color w:val="000000" w:themeColor="text1"/>
                <w:sz w:val="20"/>
                <w:szCs w:val="20"/>
              </w:rPr>
              <w:t>・</w:t>
            </w:r>
            <w:r w:rsidR="005B264C" w:rsidRPr="009847D2">
              <w:rPr>
                <w:rFonts w:ascii="メイリオ" w:eastAsia="メイリオ" w:hint="eastAsia"/>
                <w:color w:val="000000" w:themeColor="text1"/>
                <w:sz w:val="20"/>
                <w:szCs w:val="20"/>
              </w:rPr>
              <w:t>「立木幹材積表－西日本編－」（林野庁森林整備部計画課、昭和</w:t>
            </w:r>
            <w:r w:rsidR="005B264C" w:rsidRPr="009847D2">
              <w:rPr>
                <w:rFonts w:ascii="メイリオ" w:eastAsia="メイリオ"/>
                <w:color w:val="000000" w:themeColor="text1"/>
                <w:sz w:val="20"/>
                <w:szCs w:val="20"/>
              </w:rPr>
              <w:t>45年</w:t>
            </w:r>
            <w:r w:rsidR="005B264C" w:rsidRPr="009847D2">
              <w:rPr>
                <w:rFonts w:ascii="メイリオ" w:eastAsia="メイリオ"/>
                <w:color w:val="000000" w:themeColor="text1"/>
              </w:rPr>
              <w:t>）</w:t>
            </w:r>
          </w:p>
          <w:p w14:paraId="2535CC6D" w14:textId="0E99723D" w:rsidR="005B264C" w:rsidRPr="009847D2" w:rsidRDefault="001E3CBC" w:rsidP="005B264C">
            <w:pPr>
              <w:pStyle w:val="a4"/>
              <w:numPr>
                <w:ilvl w:val="0"/>
                <w:numId w:val="0"/>
              </w:numPr>
              <w:ind w:leftChars="100" w:left="240"/>
              <w:rPr>
                <w:rFonts w:ascii="メイリオ" w:eastAsia="メイリオ"/>
                <w:color w:val="000000" w:themeColor="text1"/>
              </w:rPr>
            </w:pPr>
            <w:r w:rsidRPr="009847D2">
              <w:rPr>
                <w:rFonts w:ascii="メイリオ" w:eastAsia="メイリオ" w:hint="eastAsia"/>
                <w:color w:val="000000" w:themeColor="text1"/>
                <w:sz w:val="20"/>
                <w:szCs w:val="20"/>
              </w:rPr>
              <w:t>・</w:t>
            </w:r>
            <w:r w:rsidR="005B264C" w:rsidRPr="009847D2">
              <w:rPr>
                <w:rFonts w:ascii="メイリオ" w:eastAsia="メイリオ" w:hint="eastAsia"/>
                <w:color w:val="000000" w:themeColor="text1"/>
                <w:sz w:val="20"/>
                <w:szCs w:val="20"/>
              </w:rPr>
              <w:t xml:space="preserve">各都道府県が作成している立木幹材積表　</w:t>
            </w:r>
            <w:r w:rsidR="005B264C" w:rsidRPr="009847D2">
              <w:rPr>
                <w:rFonts w:ascii="メイリオ" w:eastAsia="メイリオ" w:hint="eastAsia"/>
                <w:color w:val="000000" w:themeColor="text1"/>
              </w:rPr>
              <w:t xml:space="preserve">　　　　　　　　　など</w:t>
            </w:r>
          </w:p>
          <w:p w14:paraId="1BF029CC" w14:textId="77777777" w:rsidR="005B264C" w:rsidRPr="009847D2" w:rsidRDefault="005B264C" w:rsidP="005B264C">
            <w:pPr>
              <w:pStyle w:val="a4"/>
              <w:numPr>
                <w:ilvl w:val="0"/>
                <w:numId w:val="0"/>
              </w:numPr>
              <w:ind w:leftChars="100" w:left="240"/>
              <w:rPr>
                <w:rFonts w:ascii="メイリオ" w:eastAsia="メイリオ"/>
                <w:color w:val="000000" w:themeColor="text1"/>
              </w:rPr>
            </w:pPr>
          </w:p>
          <w:p w14:paraId="04AF19E2" w14:textId="02CBA2D1" w:rsidR="00502EFA" w:rsidRPr="009847D2" w:rsidRDefault="005B264C" w:rsidP="00FD0CA6">
            <w:pPr>
              <w:pStyle w:val="a4"/>
              <w:numPr>
                <w:ilvl w:val="0"/>
                <w:numId w:val="0"/>
              </w:numPr>
              <w:spacing w:afterLines="50" w:after="180"/>
              <w:ind w:leftChars="100" w:left="240" w:firstLineChars="100" w:firstLine="210"/>
              <w:rPr>
                <w:rFonts w:ascii="メイリオ" w:eastAsia="メイリオ"/>
                <w:color w:val="000000" w:themeColor="text1"/>
              </w:rPr>
            </w:pPr>
            <w:r w:rsidRPr="009847D2">
              <w:rPr>
                <w:rFonts w:ascii="メイリオ" w:eastAsia="メイリオ" w:hint="eastAsia"/>
                <w:color w:val="000000" w:themeColor="text1"/>
              </w:rPr>
              <w:t>また、計算で</w:t>
            </w:r>
            <w:r w:rsidR="007300DA" w:rsidRPr="009847D2">
              <w:rPr>
                <w:rFonts w:ascii="メイリオ" w:eastAsia="メイリオ" w:hint="eastAsia"/>
                <w:color w:val="000000" w:themeColor="text1"/>
              </w:rPr>
              <w:t>立木</w:t>
            </w:r>
            <w:r w:rsidRPr="009847D2">
              <w:rPr>
                <w:rFonts w:ascii="メイリオ" w:eastAsia="メイリオ" w:hint="eastAsia"/>
                <w:color w:val="000000" w:themeColor="text1"/>
              </w:rPr>
              <w:t>幹材積を求め</w:t>
            </w:r>
            <w:r w:rsidRPr="00AB6C53">
              <w:rPr>
                <w:rFonts w:ascii="メイリオ" w:eastAsia="メイリオ" w:hint="eastAsia"/>
              </w:rPr>
              <w:t>ることもできます。計算式にもいろいろな種類がありますが、</w:t>
            </w:r>
            <w:r w:rsidR="005342FA" w:rsidRPr="00AB6C53">
              <w:rPr>
                <w:rFonts w:ascii="メイリオ" w:eastAsia="メイリオ" w:hint="eastAsia"/>
              </w:rPr>
              <w:t>例えば</w:t>
            </w:r>
            <w:r w:rsidR="00C96D1F" w:rsidRPr="00AB6C53">
              <w:rPr>
                <w:rFonts w:ascii="メイリオ" w:eastAsia="メイリオ" w:hint="eastAsia"/>
              </w:rPr>
              <w:t>以下</w:t>
            </w:r>
            <w:r w:rsidR="00320837" w:rsidRPr="00AB6C53">
              <w:rPr>
                <w:rFonts w:ascii="メイリオ" w:eastAsia="メイリオ" w:hint="eastAsia"/>
              </w:rPr>
              <w:t>の</w:t>
            </w:r>
            <w:r w:rsidRPr="00AB6C53">
              <w:rPr>
                <w:rFonts w:ascii="メイリオ" w:eastAsia="メイリオ" w:hint="eastAsia"/>
              </w:rPr>
              <w:t>よ</w:t>
            </w:r>
            <w:r w:rsidRPr="009847D2">
              <w:rPr>
                <w:rFonts w:ascii="メイリオ" w:eastAsia="メイリオ" w:hint="eastAsia"/>
                <w:color w:val="000000" w:themeColor="text1"/>
              </w:rPr>
              <w:t>うな計算式があります。本ガイドライン</w:t>
            </w:r>
            <w:r w:rsidR="00F50EE2" w:rsidRPr="009847D2">
              <w:rPr>
                <w:rFonts w:ascii="メイリオ" w:eastAsia="メイリオ" w:hint="eastAsia"/>
                <w:color w:val="000000" w:themeColor="text1"/>
              </w:rPr>
              <w:t>の</w:t>
            </w:r>
            <w:r w:rsidR="00B371B9" w:rsidRPr="00847DAE">
              <w:rPr>
                <w:rFonts w:ascii="メイリオ" w:eastAsia="メイリオ" w:hint="eastAsia"/>
                <w:color w:val="000000" w:themeColor="text1"/>
              </w:rPr>
              <w:t>6</w:t>
            </w:r>
            <w:r w:rsidR="00A073EA">
              <w:rPr>
                <w:rFonts w:ascii="メイリオ" w:eastAsia="メイリオ" w:hint="eastAsia"/>
                <w:color w:val="000000" w:themeColor="text1"/>
              </w:rPr>
              <w:t>1</w:t>
            </w:r>
            <w:r w:rsidRPr="009847D2">
              <w:rPr>
                <w:rFonts w:ascii="メイリオ" w:eastAsia="メイリオ" w:hint="eastAsia"/>
                <w:color w:val="000000" w:themeColor="text1"/>
              </w:rPr>
              <w:t>ページの</w:t>
            </w:r>
            <w:r w:rsidR="00BD7810" w:rsidRPr="009847D2">
              <w:rPr>
                <w:rFonts w:ascii="メイリオ" w:eastAsia="メイリオ" w:hint="eastAsia"/>
                <w:color w:val="000000" w:themeColor="text1"/>
              </w:rPr>
              <w:t>立木幹材積</w:t>
            </w:r>
            <w:r w:rsidRPr="009847D2">
              <w:rPr>
                <w:rFonts w:ascii="メイリオ" w:eastAsia="メイリオ" w:hint="eastAsia"/>
                <w:color w:val="000000" w:themeColor="text1"/>
              </w:rPr>
              <w:t>早見表や</w:t>
            </w:r>
            <w:r w:rsidR="008D7E75">
              <w:rPr>
                <w:rFonts w:ascii="メイリオ" w:eastAsia="メイリオ" w:hint="eastAsia"/>
                <w:color w:val="000000" w:themeColor="text1"/>
              </w:rPr>
              <w:t>6</w:t>
            </w:r>
            <w:r w:rsidR="00A073EA">
              <w:rPr>
                <w:rFonts w:ascii="メイリオ" w:eastAsia="メイリオ" w:hint="eastAsia"/>
                <w:color w:val="000000" w:themeColor="text1"/>
              </w:rPr>
              <w:t>3</w:t>
            </w:r>
            <w:r w:rsidR="008D7E75">
              <w:rPr>
                <w:rFonts w:ascii="メイリオ" w:eastAsia="メイリオ" w:hint="eastAsia"/>
                <w:color w:val="000000" w:themeColor="text1"/>
              </w:rPr>
              <w:t>～6</w:t>
            </w:r>
            <w:r w:rsidR="00A073EA">
              <w:rPr>
                <w:rFonts w:ascii="メイリオ" w:eastAsia="メイリオ" w:hint="eastAsia"/>
                <w:color w:val="000000" w:themeColor="text1"/>
              </w:rPr>
              <w:t>4</w:t>
            </w:r>
            <w:r w:rsidR="008B7F29" w:rsidRPr="009847D2">
              <w:rPr>
                <w:rFonts w:ascii="メイリオ" w:eastAsia="メイリオ" w:hint="eastAsia"/>
                <w:color w:val="000000" w:themeColor="text1"/>
              </w:rPr>
              <w:t>ページの</w:t>
            </w:r>
            <w:r w:rsidRPr="009847D2">
              <w:rPr>
                <w:rFonts w:ascii="メイリオ" w:eastAsia="メイリオ" w:hint="eastAsia"/>
                <w:color w:val="000000" w:themeColor="text1"/>
              </w:rPr>
              <w:t>調査</w:t>
            </w:r>
            <w:r w:rsidR="008B7F29" w:rsidRPr="009847D2">
              <w:rPr>
                <w:rFonts w:ascii="メイリオ" w:eastAsia="メイリオ" w:hint="eastAsia"/>
                <w:color w:val="000000" w:themeColor="text1"/>
              </w:rPr>
              <w:t>野帳（Excel版）</w:t>
            </w:r>
            <w:r w:rsidRPr="009847D2">
              <w:rPr>
                <w:rFonts w:ascii="メイリオ" w:eastAsia="メイリオ" w:hint="eastAsia"/>
                <w:color w:val="000000" w:themeColor="text1"/>
              </w:rPr>
              <w:t>はこの計算式を用いて作成しています。</w:t>
            </w:r>
          </w:p>
          <w:bookmarkStart w:id="12" w:name="_Hlk119504561"/>
          <w:bookmarkStart w:id="13" w:name="_Hlk119504530"/>
          <w:p w14:paraId="414589BF" w14:textId="77777777" w:rsidR="005B264C" w:rsidRPr="009847D2" w:rsidRDefault="00BC39A2" w:rsidP="005B264C">
            <w:pPr>
              <w:pStyle w:val="affa"/>
              <w:ind w:firstLine="210"/>
              <w:rPr>
                <w:color w:val="000000" w:themeColor="text1"/>
              </w:rPr>
            </w:pPr>
            <m:oMathPara>
              <m:oMath>
                <m:func>
                  <m:funcPr>
                    <m:ctrlPr>
                      <w:rPr>
                        <w:rFonts w:ascii="Cambria Math" w:hAnsi="Cambria Math"/>
                        <w:color w:val="000000" w:themeColor="text1"/>
                      </w:rPr>
                    </m:ctrlPr>
                  </m:funcPr>
                  <m:fName>
                    <m:r>
                      <m:rPr>
                        <m:sty m:val="p"/>
                      </m:rPr>
                      <w:rPr>
                        <w:rFonts w:ascii="Cambria Math" w:hAnsi="Cambria Math"/>
                        <w:color w:val="000000" w:themeColor="text1"/>
                      </w:rPr>
                      <m:t>log</m:t>
                    </m:r>
                  </m:fName>
                  <m:e>
                    <m:r>
                      <w:rPr>
                        <w:rFonts w:ascii="Cambria Math" w:hAnsi="Cambria Math"/>
                        <w:color w:val="000000" w:themeColor="text1"/>
                      </w:rPr>
                      <m:t>V</m:t>
                    </m:r>
                  </m:e>
                </m:func>
                <m:r>
                  <w:rPr>
                    <w:rFonts w:ascii="Cambria Math" w:hAnsi="Cambria Math"/>
                    <w:color w:val="000000" w:themeColor="text1"/>
                  </w:rPr>
                  <m:t>=-5+0.673278+1.726305×</m:t>
                </m:r>
                <m:func>
                  <m:funcPr>
                    <m:ctrlPr>
                      <w:rPr>
                        <w:rFonts w:ascii="Cambria Math" w:hAnsi="Cambria Math"/>
                        <w:i/>
                        <w:color w:val="000000" w:themeColor="text1"/>
                      </w:rPr>
                    </m:ctrlPr>
                  </m:funcPr>
                  <m:fName>
                    <m:r>
                      <m:rPr>
                        <m:sty m:val="p"/>
                      </m:rPr>
                      <w:rPr>
                        <w:rFonts w:ascii="Cambria Math" w:hAnsi="Cambria Math"/>
                        <w:color w:val="000000" w:themeColor="text1"/>
                      </w:rPr>
                      <m:t>log</m:t>
                    </m:r>
                  </m:fName>
                  <m:e>
                    <m:r>
                      <w:rPr>
                        <w:rFonts w:ascii="Cambria Math" w:hAnsi="Cambria Math"/>
                        <w:color w:val="000000" w:themeColor="text1"/>
                      </w:rPr>
                      <m:t>D</m:t>
                    </m:r>
                  </m:e>
                </m:func>
                <m:r>
                  <w:rPr>
                    <w:rFonts w:ascii="Cambria Math" w:hAnsi="Cambria Math"/>
                    <w:color w:val="000000" w:themeColor="text1"/>
                  </w:rPr>
                  <m:t>+1.227196×</m:t>
                </m:r>
                <m:func>
                  <m:funcPr>
                    <m:ctrlPr>
                      <w:rPr>
                        <w:rFonts w:ascii="Cambria Math" w:hAnsi="Cambria Math"/>
                        <w:i/>
                        <w:color w:val="000000" w:themeColor="text1"/>
                      </w:rPr>
                    </m:ctrlPr>
                  </m:funcPr>
                  <m:fName>
                    <m:r>
                      <m:rPr>
                        <m:sty m:val="p"/>
                      </m:rPr>
                      <w:rPr>
                        <w:rFonts w:ascii="Cambria Math" w:hAnsi="Cambria Math"/>
                        <w:color w:val="000000" w:themeColor="text1"/>
                      </w:rPr>
                      <m:t>log</m:t>
                    </m:r>
                  </m:fName>
                  <m:e>
                    <m:r>
                      <w:rPr>
                        <w:rFonts w:ascii="Cambria Math" w:hAnsi="Cambria Math"/>
                        <w:color w:val="000000" w:themeColor="text1"/>
                      </w:rPr>
                      <m:t>H</m:t>
                    </m:r>
                  </m:e>
                </m:func>
              </m:oMath>
            </m:oMathPara>
            <w:bookmarkEnd w:id="12"/>
          </w:p>
          <w:bookmarkEnd w:id="13"/>
          <w:p w14:paraId="23C23875" w14:textId="60D8DF87" w:rsidR="005B264C" w:rsidRPr="009847D2" w:rsidRDefault="005B264C" w:rsidP="005B264C">
            <w:pPr>
              <w:pStyle w:val="a4"/>
              <w:numPr>
                <w:ilvl w:val="0"/>
                <w:numId w:val="0"/>
              </w:numPr>
              <w:jc w:val="center"/>
              <w:rPr>
                <w:rFonts w:ascii="メイリオ" w:eastAsia="メイリオ"/>
                <w:color w:val="000000" w:themeColor="text1"/>
                <w:lang w:eastAsia="zh-TW"/>
              </w:rPr>
            </w:pPr>
            <w:r w:rsidRPr="009847D2">
              <w:rPr>
                <w:rFonts w:ascii="メイリオ" w:eastAsia="メイリオ"/>
                <w:color w:val="000000" w:themeColor="text1"/>
                <w:lang w:eastAsia="zh-TW"/>
              </w:rPr>
              <w:t>V：</w:t>
            </w:r>
            <w:r w:rsidR="007300DA" w:rsidRPr="009847D2">
              <w:rPr>
                <w:rFonts w:ascii="メイリオ" w:eastAsia="メイリオ" w:hint="eastAsia"/>
                <w:color w:val="000000" w:themeColor="text1"/>
                <w:lang w:eastAsia="zh-TW"/>
              </w:rPr>
              <w:t>立木</w:t>
            </w:r>
            <w:r w:rsidRPr="009847D2">
              <w:rPr>
                <w:rFonts w:ascii="メイリオ" w:eastAsia="メイリオ"/>
                <w:color w:val="000000" w:themeColor="text1"/>
                <w:lang w:eastAsia="zh-TW"/>
              </w:rPr>
              <w:t>幹材積(m3)、D：胸高直径(cm)、H：樹高(m)</w:t>
            </w:r>
          </w:p>
          <w:p w14:paraId="7B043314" w14:textId="77777777" w:rsidR="00502EFA" w:rsidRPr="009847D2" w:rsidRDefault="00502EFA" w:rsidP="005B264C">
            <w:pPr>
              <w:pStyle w:val="a4"/>
              <w:numPr>
                <w:ilvl w:val="0"/>
                <w:numId w:val="0"/>
              </w:numPr>
              <w:jc w:val="center"/>
              <w:rPr>
                <w:rFonts w:ascii="メイリオ" w:eastAsia="メイリオ"/>
                <w:color w:val="000000" w:themeColor="text1"/>
                <w:lang w:eastAsia="zh-TW"/>
              </w:rPr>
            </w:pPr>
          </w:p>
          <w:p w14:paraId="356060D5" w14:textId="5218D69F" w:rsidR="005B264C" w:rsidRPr="009847D2" w:rsidRDefault="00B371B9" w:rsidP="00BD7810">
            <w:pPr>
              <w:pStyle w:val="aff5"/>
              <w:numPr>
                <w:ilvl w:val="0"/>
                <w:numId w:val="19"/>
              </w:numPr>
              <w:rPr>
                <w:rFonts w:ascii="メイリオ" w:eastAsia="メイリオ"/>
                <w:color w:val="000000" w:themeColor="text1"/>
              </w:rPr>
            </w:pPr>
            <w:r w:rsidRPr="00847DAE">
              <w:rPr>
                <w:rFonts w:ascii="メイリオ" w:eastAsia="メイリオ" w:hint="eastAsia"/>
                <w:color w:val="000000" w:themeColor="text1"/>
              </w:rPr>
              <w:t>6</w:t>
            </w:r>
            <w:r w:rsidR="00A073EA">
              <w:rPr>
                <w:rFonts w:ascii="メイリオ" w:eastAsia="メイリオ" w:hint="eastAsia"/>
                <w:color w:val="000000" w:themeColor="text1"/>
              </w:rPr>
              <w:t>1</w:t>
            </w:r>
            <w:r w:rsidR="008B7F29" w:rsidRPr="008D7E75">
              <w:rPr>
                <w:rFonts w:ascii="メイリオ" w:eastAsia="メイリオ" w:hint="eastAsia"/>
              </w:rPr>
              <w:t>ペ</w:t>
            </w:r>
            <w:r w:rsidR="008B7F29" w:rsidRPr="008D7E75">
              <w:rPr>
                <w:rFonts w:ascii="メイリオ" w:eastAsia="メイリオ" w:hint="eastAsia"/>
                <w:color w:val="000000" w:themeColor="text1"/>
              </w:rPr>
              <w:t>ー</w:t>
            </w:r>
            <w:r w:rsidR="008B7F29" w:rsidRPr="009847D2">
              <w:rPr>
                <w:rFonts w:ascii="メイリオ" w:eastAsia="メイリオ" w:hint="eastAsia"/>
                <w:color w:val="000000" w:themeColor="text1"/>
              </w:rPr>
              <w:t>ジの</w:t>
            </w:r>
            <w:r w:rsidR="00F50EE2" w:rsidRPr="009847D2">
              <w:rPr>
                <w:rFonts w:ascii="メイリオ" w:eastAsia="メイリオ" w:hint="eastAsia"/>
                <w:color w:val="000000" w:themeColor="text1"/>
              </w:rPr>
              <w:t>「</w:t>
            </w:r>
            <w:r w:rsidR="007300DA" w:rsidRPr="009847D2">
              <w:rPr>
                <w:rFonts w:ascii="メイリオ" w:eastAsia="メイリオ" w:hint="eastAsia"/>
                <w:color w:val="000000" w:themeColor="text1"/>
              </w:rPr>
              <w:t>立木幹材積</w:t>
            </w:r>
            <w:r w:rsidR="00F50EE2" w:rsidRPr="009847D2">
              <w:rPr>
                <w:rFonts w:ascii="メイリオ" w:eastAsia="メイリオ" w:hint="eastAsia"/>
                <w:color w:val="000000" w:themeColor="text1"/>
              </w:rPr>
              <w:t>早見表」</w:t>
            </w:r>
            <w:r w:rsidR="00BD7810" w:rsidRPr="009847D2">
              <w:rPr>
                <w:rFonts w:ascii="メイリオ" w:eastAsia="メイリオ" w:hint="eastAsia"/>
                <w:color w:val="000000" w:themeColor="text1"/>
              </w:rPr>
              <w:t>や調査野帳（</w:t>
            </w:r>
            <w:r w:rsidR="00BD7810" w:rsidRPr="009847D2">
              <w:rPr>
                <w:rFonts w:ascii="メイリオ" w:eastAsia="メイリオ"/>
                <w:color w:val="000000" w:themeColor="text1"/>
              </w:rPr>
              <w:t>Excel版）</w:t>
            </w:r>
            <w:r w:rsidR="00F50EE2" w:rsidRPr="009847D2">
              <w:rPr>
                <w:rFonts w:ascii="メイリオ" w:eastAsia="メイリオ" w:hint="eastAsia"/>
                <w:color w:val="000000" w:themeColor="text1"/>
              </w:rPr>
              <w:t>を活用することで、上記の計算式を使わずに、より簡便に材積を求めることができます。</w:t>
            </w:r>
          </w:p>
          <w:p w14:paraId="4D6FA31F" w14:textId="62A7FC91" w:rsidR="00BF7A60" w:rsidRPr="009847D2" w:rsidRDefault="00BF7A60" w:rsidP="00B22948">
            <w:pPr>
              <w:pStyle w:val="aff5"/>
              <w:spacing w:beforeLines="50" w:before="180"/>
              <w:rPr>
                <w:rFonts w:ascii="メイリオ" w:eastAsia="メイリオ"/>
                <w:color w:val="000000" w:themeColor="text1"/>
              </w:rPr>
            </w:pPr>
            <w:r w:rsidRPr="009847D2">
              <w:rPr>
                <w:rFonts w:ascii="メイリオ" w:eastAsia="メイリオ" w:hint="eastAsia"/>
                <w:color w:val="000000" w:themeColor="text1"/>
              </w:rPr>
              <w:t>【年次調査】</w:t>
            </w:r>
          </w:p>
          <w:p w14:paraId="4ED1AAA3" w14:textId="52F4D226" w:rsidR="0096450E" w:rsidRPr="009847D2" w:rsidRDefault="0096450E" w:rsidP="007B6AF6">
            <w:pPr>
              <w:pStyle w:val="a4"/>
              <w:numPr>
                <w:ilvl w:val="0"/>
                <w:numId w:val="14"/>
              </w:numPr>
              <w:ind w:left="435"/>
              <w:rPr>
                <w:rFonts w:ascii="メイリオ" w:eastAsia="メイリオ"/>
                <w:color w:val="000000" w:themeColor="text1"/>
              </w:rPr>
            </w:pPr>
            <w:r w:rsidRPr="009847D2">
              <w:rPr>
                <w:rFonts w:ascii="メイリオ" w:eastAsia="メイリオ" w:hint="eastAsia"/>
                <w:color w:val="000000" w:themeColor="text1"/>
              </w:rPr>
              <w:t>森林から搬出（利用）され</w:t>
            </w:r>
            <w:r w:rsidR="007B6AF6" w:rsidRPr="009847D2">
              <w:rPr>
                <w:rFonts w:ascii="メイリオ" w:eastAsia="メイリオ" w:hint="eastAsia"/>
                <w:color w:val="000000" w:themeColor="text1"/>
              </w:rPr>
              <w:t>た</w:t>
            </w:r>
            <w:r w:rsidRPr="009847D2">
              <w:rPr>
                <w:rFonts w:ascii="メイリオ" w:eastAsia="メイリオ" w:hint="eastAsia"/>
                <w:color w:val="000000" w:themeColor="text1"/>
              </w:rPr>
              <w:t>木質資源の大まかな材積（㎥）を調べます。</w:t>
            </w:r>
          </w:p>
          <w:p w14:paraId="5C8C08E7" w14:textId="77777777" w:rsidR="0096450E" w:rsidRPr="009847D2" w:rsidRDefault="0096450E" w:rsidP="0096450E">
            <w:pPr>
              <w:pStyle w:val="a4"/>
              <w:numPr>
                <w:ilvl w:val="0"/>
                <w:numId w:val="0"/>
              </w:numPr>
              <w:rPr>
                <w:rFonts w:ascii="メイリオ" w:eastAsia="メイリオ"/>
                <w:color w:val="000000" w:themeColor="text1"/>
              </w:rPr>
            </w:pPr>
          </w:p>
          <w:p w14:paraId="033E7005" w14:textId="77777777" w:rsidR="0096450E" w:rsidRPr="009847D2" w:rsidRDefault="005B264C" w:rsidP="0096450E">
            <w:pPr>
              <w:pStyle w:val="a4"/>
              <w:numPr>
                <w:ilvl w:val="0"/>
                <w:numId w:val="0"/>
              </w:numPr>
              <w:rPr>
                <w:rFonts w:ascii="メイリオ" w:eastAsia="メイリオ"/>
                <w:color w:val="000000" w:themeColor="text1"/>
              </w:rPr>
            </w:pPr>
            <w:r w:rsidRPr="009847D2">
              <w:rPr>
                <w:rFonts w:ascii="Segoe UI Emoji" w:eastAsia="Segoe UI Emoji" w:hAnsi="Segoe UI Emoji" w:cs="Segoe UI Emoji"/>
                <w:color w:val="000000" w:themeColor="text1"/>
              </w:rPr>
              <w:t>■</w:t>
            </w:r>
            <w:r w:rsidR="0096450E" w:rsidRPr="009847D2">
              <w:rPr>
                <w:rFonts w:ascii="メイリオ" w:eastAsia="メイリオ" w:hint="eastAsia"/>
                <w:color w:val="000000" w:themeColor="text1"/>
              </w:rPr>
              <w:t>材積の計算方法「末口二乗法」</w:t>
            </w:r>
          </w:p>
          <w:p w14:paraId="0D5C2B17" w14:textId="77777777" w:rsidR="0096450E" w:rsidRPr="009847D2" w:rsidRDefault="0096450E" w:rsidP="0096450E">
            <w:pPr>
              <w:pStyle w:val="aff5"/>
              <w:ind w:leftChars="100" w:left="240"/>
              <w:rPr>
                <w:rFonts w:ascii="メイリオ" w:eastAsia="メイリオ"/>
                <w:color w:val="000000" w:themeColor="text1"/>
              </w:rPr>
            </w:pPr>
            <w:r w:rsidRPr="009847D2">
              <w:rPr>
                <w:rFonts w:ascii="メイリオ" w:eastAsia="メイリオ" w:hint="eastAsia"/>
                <w:color w:val="000000" w:themeColor="text1"/>
              </w:rPr>
              <w:t>①切り出した丸太の長さをｍ単位で測ります。</w:t>
            </w:r>
          </w:p>
          <w:p w14:paraId="23EDB879" w14:textId="77777777" w:rsidR="0096450E" w:rsidRPr="009847D2" w:rsidRDefault="0096450E" w:rsidP="0096450E">
            <w:pPr>
              <w:pStyle w:val="aff5"/>
              <w:ind w:leftChars="100" w:left="240"/>
              <w:rPr>
                <w:rFonts w:ascii="メイリオ" w:eastAsia="メイリオ"/>
                <w:color w:val="000000" w:themeColor="text1"/>
              </w:rPr>
            </w:pPr>
            <w:r w:rsidRPr="009847D2">
              <w:rPr>
                <w:rFonts w:ascii="メイリオ" w:eastAsia="メイリオ" w:hint="eastAsia"/>
                <w:color w:val="000000" w:themeColor="text1"/>
              </w:rPr>
              <w:t>②丸太の細い方の径（太さ）をcm単位で測ります。</w:t>
            </w:r>
          </w:p>
          <w:p w14:paraId="71CABD64" w14:textId="58B94846" w:rsidR="0096450E" w:rsidRPr="009847D2" w:rsidRDefault="0096450E" w:rsidP="0096450E">
            <w:pPr>
              <w:pStyle w:val="afb"/>
              <w:rPr>
                <w:rFonts w:ascii="メイリオ" w:eastAsia="メイリオ"/>
                <w:color w:val="000000" w:themeColor="text1"/>
              </w:rPr>
            </w:pPr>
            <w:r w:rsidRPr="009847D2">
              <w:rPr>
                <w:rFonts w:ascii="メイリオ" w:eastAsia="メイリオ"/>
                <w:color w:val="000000" w:themeColor="text1"/>
              </w:rPr>
              <w:drawing>
                <wp:inline distT="0" distB="0" distL="0" distR="0" wp14:anchorId="35F9C93B" wp14:editId="7A0857EC">
                  <wp:extent cx="2345055" cy="133350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5055" cy="1333500"/>
                          </a:xfrm>
                          <a:prstGeom prst="rect">
                            <a:avLst/>
                          </a:prstGeom>
                          <a:noFill/>
                          <a:ln>
                            <a:noFill/>
                          </a:ln>
                        </pic:spPr>
                      </pic:pic>
                    </a:graphicData>
                  </a:graphic>
                </wp:inline>
              </w:drawing>
            </w:r>
          </w:p>
          <w:p w14:paraId="09D09174" w14:textId="2D892A1E" w:rsidR="0096450E" w:rsidRPr="009847D2" w:rsidRDefault="0096450E" w:rsidP="0096450E">
            <w:pPr>
              <w:pStyle w:val="afb"/>
              <w:rPr>
                <w:rFonts w:ascii="メイリオ" w:eastAsia="メイリオ"/>
                <w:color w:val="000000" w:themeColor="text1"/>
              </w:rPr>
            </w:pPr>
            <w:r w:rsidRPr="009847D2">
              <w:rPr>
                <w:rFonts w:ascii="メイリオ" w:eastAsia="メイリオ" w:hint="eastAsia"/>
                <w:i/>
                <w:color w:val="000000" w:themeColor="text1"/>
              </w:rPr>
              <mc:AlternateContent>
                <mc:Choice Requires="wps">
                  <w:drawing>
                    <wp:inline distT="0" distB="0" distL="0" distR="0" wp14:anchorId="69302AB7" wp14:editId="2D21FFE8">
                      <wp:extent cx="3876675" cy="942975"/>
                      <wp:effectExtent l="0" t="0" r="28575" b="10160"/>
                      <wp:docPr id="44" name="正方形/長方形 44"/>
                      <wp:cNvGraphicFramePr/>
                      <a:graphic xmlns:a="http://schemas.openxmlformats.org/drawingml/2006/main">
                        <a:graphicData uri="http://schemas.microsoft.com/office/word/2010/wordprocessingShape">
                          <wps:wsp>
                            <wps:cNvSpPr/>
                            <wps:spPr>
                              <a:xfrm>
                                <a:off x="0" y="0"/>
                                <a:ext cx="3876675" cy="942975"/>
                              </a:xfrm>
                              <a:prstGeom prst="rect">
                                <a:avLst/>
                              </a:prstGeom>
                              <a:solidFill>
                                <a:sysClr val="window" lastClr="FFFFFF"/>
                              </a:solidFill>
                              <a:ln w="9525" cap="flat" cmpd="sng" algn="ctr">
                                <a:solidFill>
                                  <a:sysClr val="windowText" lastClr="000000"/>
                                </a:solidFill>
                                <a:prstDash val="solid"/>
                              </a:ln>
                              <a:effectLst/>
                            </wps:spPr>
                            <wps:txbx>
                              <w:txbxContent>
                                <w:p w14:paraId="2896E3A8" w14:textId="77777777" w:rsidR="00FB62C3" w:rsidRPr="00D65733" w:rsidRDefault="00FB62C3" w:rsidP="0096450E">
                                  <w:pPr>
                                    <w:pStyle w:val="aff5"/>
                                    <w:rPr>
                                      <w:rFonts w:asciiTheme="majorHAnsi" w:hAnsiTheme="majorHAnsi" w:cstheme="majorHAnsi"/>
                                    </w:rPr>
                                  </w:pPr>
                                  <w:r w:rsidRPr="00D65733">
                                    <w:rPr>
                                      <w:rFonts w:asciiTheme="majorHAnsi" w:hAnsiTheme="majorHAnsi" w:cstheme="majorHAnsi"/>
                                    </w:rPr>
                                    <w:t>D</w:t>
                                  </w:r>
                                  <w:r w:rsidRPr="00D65733">
                                    <w:rPr>
                                      <w:rFonts w:asciiTheme="majorHAnsi" w:hAnsiTheme="majorHAnsi" w:cstheme="majorHAnsi" w:hint="eastAsia"/>
                                    </w:rPr>
                                    <w:t>：</w:t>
                                  </w:r>
                                  <w:r w:rsidRPr="00D65733">
                                    <w:rPr>
                                      <w:rFonts w:asciiTheme="majorHAnsi" w:hAnsiTheme="majorHAnsi" w:cstheme="majorHAnsi" w:hint="eastAsia"/>
                                      <w:color w:val="000000" w:themeColor="text1"/>
                                    </w:rPr>
                                    <w:t>丸太の末</w:t>
                                  </w:r>
                                  <w:r w:rsidRPr="00D65733">
                                    <w:rPr>
                                      <w:rFonts w:asciiTheme="majorHAnsi" w:hAnsiTheme="majorHAnsi" w:cstheme="majorHAnsi"/>
                                      <w:color w:val="000000" w:themeColor="text1"/>
                                    </w:rPr>
                                    <w:t>口の直径</w:t>
                                  </w:r>
                                  <w:r w:rsidRPr="00D65733">
                                    <w:rPr>
                                      <w:rFonts w:asciiTheme="majorHAnsi" w:hAnsiTheme="majorHAnsi" w:cstheme="majorHAnsi" w:hint="eastAsia"/>
                                    </w:rPr>
                                    <w:t>（</w:t>
                                  </w:r>
                                  <w:r w:rsidRPr="00D65733">
                                    <w:rPr>
                                      <w:rFonts w:asciiTheme="majorHAnsi" w:hAnsiTheme="majorHAnsi" w:cstheme="majorHAnsi"/>
                                    </w:rPr>
                                    <w:t>cm</w:t>
                                  </w:r>
                                  <w:r w:rsidRPr="00D65733">
                                    <w:rPr>
                                      <w:rFonts w:asciiTheme="majorHAnsi" w:hAnsiTheme="majorHAnsi" w:cstheme="majorHAnsi" w:hint="eastAsia"/>
                                    </w:rPr>
                                    <w:t>単位による数値）</w:t>
                                  </w:r>
                                </w:p>
                                <w:p w14:paraId="3FA86A8A" w14:textId="77777777" w:rsidR="00FB62C3" w:rsidRPr="00D65733" w:rsidRDefault="00FB62C3" w:rsidP="0096450E">
                                  <w:pPr>
                                    <w:pStyle w:val="aff5"/>
                                    <w:rPr>
                                      <w:rFonts w:asciiTheme="majorHAnsi" w:hAnsiTheme="majorHAnsi" w:cstheme="majorHAnsi"/>
                                    </w:rPr>
                                  </w:pPr>
                                  <w:r w:rsidRPr="00D65733">
                                    <w:rPr>
                                      <w:rFonts w:asciiTheme="majorHAnsi" w:hAnsiTheme="majorHAnsi" w:cstheme="majorHAnsi"/>
                                    </w:rPr>
                                    <w:t>L</w:t>
                                  </w:r>
                                  <w:r w:rsidRPr="00D65733">
                                    <w:rPr>
                                      <w:rFonts w:asciiTheme="majorHAnsi" w:hAnsiTheme="majorHAnsi" w:cstheme="majorHAnsi" w:hint="eastAsia"/>
                                    </w:rPr>
                                    <w:t>：丸太の長さ（ｍ単位による数値）</w:t>
                                  </w:r>
                                </w:p>
                                <w:p w14:paraId="3B0C070D" w14:textId="77777777" w:rsidR="00FB62C3" w:rsidRPr="00D65733" w:rsidRDefault="00FB62C3" w:rsidP="0096450E">
                                  <w:pPr>
                                    <w:pStyle w:val="aff5"/>
                                    <w:ind w:leftChars="-19" w:left="269" w:hangingChars="150" w:hanging="315"/>
                                    <w:rPr>
                                      <w:rFonts w:asciiTheme="majorHAnsi" w:hAnsiTheme="majorHAnsi" w:cstheme="majorHAnsi"/>
                                    </w:rPr>
                                  </w:pPr>
                                  <w:r w:rsidRPr="00D65733">
                                    <w:rPr>
                                      <w:rFonts w:asciiTheme="majorHAnsi" w:hAnsiTheme="majorHAnsi" w:cstheme="majorHAnsi"/>
                                    </w:rPr>
                                    <w:t>L</w:t>
                                  </w:r>
                                  <w:r w:rsidRPr="00D65733">
                                    <w:rPr>
                                      <w:rFonts w:asciiTheme="majorHAnsi" w:hAnsiTheme="majorHAnsi" w:cstheme="majorHAnsi"/>
                                    </w:rPr>
                                    <w:t>丸</w:t>
                                  </w:r>
                                  <w:r w:rsidRPr="00D65733">
                                    <w:rPr>
                                      <w:rFonts w:asciiTheme="majorHAnsi" w:hAnsiTheme="majorHAnsi" w:cstheme="majorHAnsi" w:hint="eastAsia"/>
                                    </w:rPr>
                                    <w:t>：長さ（</w:t>
                                  </w:r>
                                  <w:r w:rsidRPr="00D65733">
                                    <w:rPr>
                                      <w:rFonts w:asciiTheme="majorHAnsi" w:hAnsiTheme="majorHAnsi" w:cstheme="majorHAnsi"/>
                                    </w:rPr>
                                    <w:t>m</w:t>
                                  </w:r>
                                  <w:r w:rsidRPr="00D65733">
                                    <w:rPr>
                                      <w:rFonts w:asciiTheme="majorHAnsi" w:hAnsiTheme="majorHAnsi" w:cstheme="majorHAnsi" w:hint="eastAsia"/>
                                    </w:rPr>
                                    <w:t>単位による数値）で</w:t>
                                  </w:r>
                                  <w:r w:rsidRPr="00D65733">
                                    <w:rPr>
                                      <w:rFonts w:asciiTheme="majorHAnsi" w:hAnsiTheme="majorHAnsi" w:cstheme="majorHAnsi"/>
                                    </w:rPr>
                                    <w:t>1</w:t>
                                  </w:r>
                                  <w:r w:rsidRPr="00D65733">
                                    <w:rPr>
                                      <w:rFonts w:asciiTheme="majorHAnsi" w:hAnsiTheme="majorHAnsi" w:cstheme="majorHAnsi" w:hint="eastAsia"/>
                                    </w:rPr>
                                    <w:t>に満たない端数を切捨て</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9302AB7" id="正方形/長方形 44" o:spid="_x0000_s1114" style="width:305.25pt;height:7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" fillcolor="window" strokecolor="windowText">
                      <v:textbox style="mso-fit-shape-to-text:t" inset="1mm,0,1mm,0">
                        <w:txbxContent>
                          <w:p w14:paraId="2896E3A8" w14:textId="77777777" w:rsidR="00FB62C3" w:rsidRPr="00D65733" w:rsidRDefault="00FB62C3" w:rsidP="0096450E">
                            <w:pPr>
                              <w:pStyle w:val="aff5"/>
                              <w:rPr>
                                <w:rFonts w:asciiTheme="majorHAnsi" w:hAnsiTheme="majorHAnsi" w:cstheme="majorHAnsi"/>
                              </w:rPr>
                            </w:pPr>
                            <w:r w:rsidRPr="00D65733">
                              <w:rPr>
                                <w:rFonts w:asciiTheme="majorHAnsi" w:hAnsiTheme="majorHAnsi" w:cstheme="majorHAnsi"/>
                              </w:rPr>
                              <w:t>D</w:t>
                            </w:r>
                            <w:r w:rsidRPr="00D65733">
                              <w:rPr>
                                <w:rFonts w:asciiTheme="majorHAnsi" w:hAnsiTheme="majorHAnsi" w:cstheme="majorHAnsi" w:hint="eastAsia"/>
                              </w:rPr>
                              <w:t>：</w:t>
                            </w:r>
                            <w:r w:rsidRPr="00D65733">
                              <w:rPr>
                                <w:rFonts w:asciiTheme="majorHAnsi" w:hAnsiTheme="majorHAnsi" w:cstheme="majorHAnsi" w:hint="eastAsia"/>
                                <w:color w:val="000000" w:themeColor="text1"/>
                              </w:rPr>
                              <w:t>丸太の末</w:t>
                            </w:r>
                            <w:r w:rsidRPr="00D65733">
                              <w:rPr>
                                <w:rFonts w:asciiTheme="majorHAnsi" w:hAnsiTheme="majorHAnsi" w:cstheme="majorHAnsi"/>
                                <w:color w:val="000000" w:themeColor="text1"/>
                              </w:rPr>
                              <w:t>口の直径</w:t>
                            </w:r>
                            <w:r w:rsidRPr="00D65733">
                              <w:rPr>
                                <w:rFonts w:asciiTheme="majorHAnsi" w:hAnsiTheme="majorHAnsi" w:cstheme="majorHAnsi" w:hint="eastAsia"/>
                              </w:rPr>
                              <w:t>（</w:t>
                            </w:r>
                            <w:r w:rsidRPr="00D65733">
                              <w:rPr>
                                <w:rFonts w:asciiTheme="majorHAnsi" w:hAnsiTheme="majorHAnsi" w:cstheme="majorHAnsi"/>
                              </w:rPr>
                              <w:t>cm</w:t>
                            </w:r>
                            <w:r w:rsidRPr="00D65733">
                              <w:rPr>
                                <w:rFonts w:asciiTheme="majorHAnsi" w:hAnsiTheme="majorHAnsi" w:cstheme="majorHAnsi" w:hint="eastAsia"/>
                              </w:rPr>
                              <w:t>単位による数値）</w:t>
                            </w:r>
                          </w:p>
                          <w:p w14:paraId="3FA86A8A" w14:textId="77777777" w:rsidR="00FB62C3" w:rsidRPr="00D65733" w:rsidRDefault="00FB62C3" w:rsidP="0096450E">
                            <w:pPr>
                              <w:pStyle w:val="aff5"/>
                              <w:rPr>
                                <w:rFonts w:asciiTheme="majorHAnsi" w:hAnsiTheme="majorHAnsi" w:cstheme="majorHAnsi"/>
                              </w:rPr>
                            </w:pPr>
                            <w:r w:rsidRPr="00D65733">
                              <w:rPr>
                                <w:rFonts w:asciiTheme="majorHAnsi" w:hAnsiTheme="majorHAnsi" w:cstheme="majorHAnsi"/>
                              </w:rPr>
                              <w:t>L</w:t>
                            </w:r>
                            <w:r w:rsidRPr="00D65733">
                              <w:rPr>
                                <w:rFonts w:asciiTheme="majorHAnsi" w:hAnsiTheme="majorHAnsi" w:cstheme="majorHAnsi" w:hint="eastAsia"/>
                              </w:rPr>
                              <w:t>：丸太の長さ（ｍ単位による数値）</w:t>
                            </w:r>
                          </w:p>
                          <w:p w14:paraId="3B0C070D" w14:textId="77777777" w:rsidR="00FB62C3" w:rsidRPr="00D65733" w:rsidRDefault="00FB62C3" w:rsidP="0096450E">
                            <w:pPr>
                              <w:pStyle w:val="aff5"/>
                              <w:ind w:leftChars="-19" w:left="269" w:hangingChars="150" w:hanging="315"/>
                              <w:rPr>
                                <w:rFonts w:asciiTheme="majorHAnsi" w:hAnsiTheme="majorHAnsi" w:cstheme="majorHAnsi"/>
                              </w:rPr>
                            </w:pPr>
                            <w:r w:rsidRPr="00D65733">
                              <w:rPr>
                                <w:rFonts w:asciiTheme="majorHAnsi" w:hAnsiTheme="majorHAnsi" w:cstheme="majorHAnsi"/>
                              </w:rPr>
                              <w:t>L</w:t>
                            </w:r>
                            <w:r w:rsidRPr="00D65733">
                              <w:rPr>
                                <w:rFonts w:asciiTheme="majorHAnsi" w:hAnsiTheme="majorHAnsi" w:cstheme="majorHAnsi"/>
                              </w:rPr>
                              <w:t>丸</w:t>
                            </w:r>
                            <w:r w:rsidRPr="00D65733">
                              <w:rPr>
                                <w:rFonts w:asciiTheme="majorHAnsi" w:hAnsiTheme="majorHAnsi" w:cstheme="majorHAnsi" w:hint="eastAsia"/>
                              </w:rPr>
                              <w:t>：長さ（</w:t>
                            </w:r>
                            <w:r w:rsidRPr="00D65733">
                              <w:rPr>
                                <w:rFonts w:asciiTheme="majorHAnsi" w:hAnsiTheme="majorHAnsi" w:cstheme="majorHAnsi"/>
                              </w:rPr>
                              <w:t>m</w:t>
                            </w:r>
                            <w:r w:rsidRPr="00D65733">
                              <w:rPr>
                                <w:rFonts w:asciiTheme="majorHAnsi" w:hAnsiTheme="majorHAnsi" w:cstheme="majorHAnsi" w:hint="eastAsia"/>
                              </w:rPr>
                              <w:t>単位による数値）で</w:t>
                            </w:r>
                            <w:r w:rsidRPr="00D65733">
                              <w:rPr>
                                <w:rFonts w:asciiTheme="majorHAnsi" w:hAnsiTheme="majorHAnsi" w:cstheme="majorHAnsi"/>
                              </w:rPr>
                              <w:t>1</w:t>
                            </w:r>
                            <w:r w:rsidRPr="00D65733">
                              <w:rPr>
                                <w:rFonts w:asciiTheme="majorHAnsi" w:hAnsiTheme="majorHAnsi" w:cstheme="majorHAnsi" w:hint="eastAsia"/>
                              </w:rPr>
                              <w:t>に満たない端数を切捨て</w:t>
                            </w:r>
                          </w:p>
                        </w:txbxContent>
                      </v:textbox>
                      <w10:anchorlock/>
                    </v:rect>
                  </w:pict>
                </mc:Fallback>
              </mc:AlternateContent>
            </w:r>
          </w:p>
          <w:p w14:paraId="1B9080F1" w14:textId="77777777" w:rsidR="00AC1DC1" w:rsidRPr="009847D2" w:rsidRDefault="00AC1DC1" w:rsidP="005B264C">
            <w:pPr>
              <w:pStyle w:val="aff5"/>
              <w:ind w:firstLineChars="100" w:firstLine="210"/>
              <w:rPr>
                <w:rFonts w:ascii="メイリオ" w:eastAsia="メイリオ"/>
                <w:color w:val="000000" w:themeColor="text1"/>
              </w:rPr>
            </w:pPr>
          </w:p>
          <w:p w14:paraId="2168C6D1" w14:textId="7ED8EBDA" w:rsidR="0096450E" w:rsidRPr="009847D2" w:rsidRDefault="0096450E" w:rsidP="00140CDF">
            <w:pPr>
              <w:pStyle w:val="aff5"/>
              <w:ind w:firstLineChars="100" w:firstLine="210"/>
              <w:rPr>
                <w:rFonts w:ascii="メイリオ" w:eastAsia="メイリオ"/>
                <w:color w:val="000000" w:themeColor="text1"/>
              </w:rPr>
            </w:pPr>
            <w:r w:rsidRPr="009847D2">
              <w:rPr>
                <w:rFonts w:ascii="メイリオ" w:eastAsia="メイリオ" w:hint="eastAsia"/>
                <w:color w:val="000000" w:themeColor="text1"/>
              </w:rPr>
              <w:lastRenderedPageBreak/>
              <w:t>その後は、長さが6m以上か6m未満かで計算方法が異なります。</w:t>
            </w:r>
          </w:p>
          <w:p w14:paraId="62DD1257" w14:textId="77777777" w:rsidR="00320837" w:rsidRPr="009847D2" w:rsidRDefault="00320837" w:rsidP="00140CDF">
            <w:pPr>
              <w:pStyle w:val="aff5"/>
              <w:ind w:firstLineChars="100" w:firstLine="210"/>
              <w:rPr>
                <w:rFonts w:ascii="メイリオ" w:eastAsia="メイリオ"/>
                <w:color w:val="000000" w:themeColor="text1"/>
              </w:rPr>
            </w:pPr>
          </w:p>
          <w:p w14:paraId="520D2ACE" w14:textId="77777777" w:rsidR="0096450E" w:rsidRPr="009847D2" w:rsidRDefault="0096450E" w:rsidP="00965F61">
            <w:pPr>
              <w:pStyle w:val="aff5"/>
              <w:rPr>
                <w:rFonts w:ascii="メイリオ" w:eastAsia="メイリオ"/>
                <w:color w:val="000000" w:themeColor="text1"/>
              </w:rPr>
            </w:pPr>
            <w:r w:rsidRPr="009847D2">
              <w:rPr>
                <w:rFonts w:ascii="メイリオ" w:eastAsia="メイリオ" w:hint="eastAsia"/>
                <w:color w:val="000000" w:themeColor="text1"/>
              </w:rPr>
              <w:t>【長さが6m未満（Ｌｍ）の場合】</w:t>
            </w:r>
          </w:p>
          <w:p w14:paraId="5E30040A" w14:textId="77777777" w:rsidR="0096450E" w:rsidRPr="009847D2" w:rsidRDefault="0096450E" w:rsidP="007300DA">
            <w:pPr>
              <w:pStyle w:val="aff5"/>
              <w:ind w:leftChars="100" w:left="240"/>
              <w:rPr>
                <w:rFonts w:ascii="メイリオ" w:eastAsia="メイリオ"/>
                <w:color w:val="000000" w:themeColor="text1"/>
                <w:bdr w:val="single" w:sz="4" w:space="0" w:color="auto"/>
              </w:rPr>
            </w:pPr>
            <w:r w:rsidRPr="009847D2">
              <w:rPr>
                <w:rFonts w:ascii="メイリオ" w:eastAsia="メイリオ" w:hint="eastAsia"/>
                <w:color w:val="000000" w:themeColor="text1"/>
                <w:bdr w:val="single" w:sz="4" w:space="0" w:color="auto"/>
              </w:rPr>
              <w:t>丸太の材積＝D</w:t>
            </w:r>
            <w:r w:rsidRPr="009847D2">
              <w:rPr>
                <w:rFonts w:ascii="メイリオ" w:eastAsia="メイリオ" w:hint="eastAsia"/>
                <w:color w:val="000000" w:themeColor="text1"/>
                <w:bdr w:val="single" w:sz="4" w:space="0" w:color="auto"/>
                <w:vertAlign w:val="superscript"/>
              </w:rPr>
              <w:t>2</w:t>
            </w:r>
            <w:r w:rsidRPr="009847D2">
              <w:rPr>
                <w:rFonts w:ascii="メイリオ" w:eastAsia="メイリオ" w:hint="eastAsia"/>
                <w:color w:val="000000" w:themeColor="text1"/>
                <w:bdr w:val="single" w:sz="4" w:space="0" w:color="auto"/>
              </w:rPr>
              <w:t>×L×1/10,000</w:t>
            </w:r>
          </w:p>
          <w:p w14:paraId="7317E05A" w14:textId="77777777" w:rsidR="0096450E" w:rsidRPr="009847D2" w:rsidRDefault="0096450E" w:rsidP="007300DA">
            <w:pPr>
              <w:pStyle w:val="aff5"/>
              <w:ind w:leftChars="106" w:left="254"/>
              <w:rPr>
                <w:rFonts w:ascii="メイリオ" w:eastAsia="メイリオ"/>
                <w:color w:val="000000" w:themeColor="text1"/>
              </w:rPr>
            </w:pPr>
            <w:r w:rsidRPr="009847D2">
              <w:rPr>
                <w:rFonts w:ascii="メイリオ" w:eastAsia="メイリオ" w:hint="eastAsia"/>
                <w:color w:val="000000" w:themeColor="text1"/>
              </w:rPr>
              <w:t>計算例：Ｄ＝30cm、Ｌ＝４mの場合</w:t>
            </w:r>
          </w:p>
          <w:p w14:paraId="7606CC09" w14:textId="502A52CB" w:rsidR="0096450E" w:rsidRPr="009847D2" w:rsidRDefault="0096450E" w:rsidP="00140CDF">
            <w:pPr>
              <w:pStyle w:val="aff5"/>
              <w:ind w:leftChars="106" w:left="254" w:firstLineChars="400" w:firstLine="840"/>
              <w:rPr>
                <w:rFonts w:ascii="メイリオ" w:eastAsia="メイリオ"/>
                <w:color w:val="000000" w:themeColor="text1"/>
                <w:vertAlign w:val="superscript"/>
              </w:rPr>
            </w:pPr>
            <w:r w:rsidRPr="009847D2">
              <w:rPr>
                <w:rFonts w:ascii="メイリオ" w:eastAsia="メイリオ" w:hint="eastAsia"/>
                <w:color w:val="000000" w:themeColor="text1"/>
              </w:rPr>
              <w:t>丸太材積＝30</w:t>
            </w:r>
            <w:r w:rsidRPr="009847D2">
              <w:rPr>
                <w:rFonts w:ascii="メイリオ" w:eastAsia="メイリオ" w:hint="eastAsia"/>
                <w:color w:val="000000" w:themeColor="text1"/>
                <w:vertAlign w:val="superscript"/>
              </w:rPr>
              <w:t>２</w:t>
            </w:r>
            <w:r w:rsidRPr="009847D2">
              <w:rPr>
                <w:rFonts w:ascii="メイリオ" w:eastAsia="メイリオ" w:hint="eastAsia"/>
                <w:color w:val="000000" w:themeColor="text1"/>
              </w:rPr>
              <w:t>×４×１/10,000＝0.36ｍ</w:t>
            </w:r>
            <w:r w:rsidRPr="009847D2">
              <w:rPr>
                <w:rFonts w:ascii="メイリオ" w:eastAsia="メイリオ" w:hint="eastAsia"/>
                <w:color w:val="000000" w:themeColor="text1"/>
                <w:vertAlign w:val="superscript"/>
              </w:rPr>
              <w:t>３</w:t>
            </w:r>
          </w:p>
          <w:p w14:paraId="3D5F7D3B" w14:textId="77777777" w:rsidR="00320837" w:rsidRPr="009847D2" w:rsidRDefault="00320837" w:rsidP="0096450E">
            <w:pPr>
              <w:pStyle w:val="aff5"/>
              <w:rPr>
                <w:rFonts w:ascii="メイリオ" w:eastAsia="メイリオ"/>
                <w:color w:val="000000" w:themeColor="text1"/>
                <w:vertAlign w:val="superscript"/>
              </w:rPr>
            </w:pPr>
          </w:p>
          <w:p w14:paraId="7DCE7279" w14:textId="77777777" w:rsidR="0096450E" w:rsidRPr="009847D2" w:rsidRDefault="0096450E" w:rsidP="0096450E">
            <w:pPr>
              <w:pStyle w:val="aff5"/>
              <w:rPr>
                <w:rFonts w:ascii="メイリオ" w:eastAsia="メイリオ"/>
                <w:color w:val="000000" w:themeColor="text1"/>
              </w:rPr>
            </w:pPr>
            <w:r w:rsidRPr="009847D2">
              <w:rPr>
                <w:rFonts w:ascii="メイリオ" w:eastAsia="メイリオ" w:hint="eastAsia"/>
                <w:color w:val="000000" w:themeColor="text1"/>
              </w:rPr>
              <w:t>【長さが6m以上（Ｌ‘ｍ）の場合】</w:t>
            </w:r>
          </w:p>
          <w:p w14:paraId="740A79E0" w14:textId="77777777" w:rsidR="0096450E" w:rsidRPr="009847D2" w:rsidRDefault="0096450E" w:rsidP="007300DA">
            <w:pPr>
              <w:pStyle w:val="aff5"/>
              <w:ind w:leftChars="100" w:left="240"/>
              <w:rPr>
                <w:rFonts w:ascii="メイリオ" w:eastAsia="メイリオ"/>
                <w:color w:val="000000" w:themeColor="text1"/>
                <w:bdr w:val="single" w:sz="4" w:space="0" w:color="auto"/>
              </w:rPr>
            </w:pPr>
            <w:r w:rsidRPr="009847D2">
              <w:rPr>
                <w:rFonts w:ascii="メイリオ" w:eastAsia="メイリオ" w:hint="eastAsia"/>
                <w:color w:val="000000" w:themeColor="text1"/>
                <w:bdr w:val="single" w:sz="4" w:space="0" w:color="auto"/>
              </w:rPr>
              <w:t xml:space="preserve">丸太の材積=[D+( L’－4)/2] </w:t>
            </w:r>
            <w:r w:rsidRPr="009847D2">
              <w:rPr>
                <w:rFonts w:ascii="メイリオ" w:eastAsia="メイリオ" w:hint="eastAsia"/>
                <w:color w:val="000000" w:themeColor="text1"/>
                <w:bdr w:val="single" w:sz="4" w:space="0" w:color="auto"/>
                <w:vertAlign w:val="superscript"/>
              </w:rPr>
              <w:t>2</w:t>
            </w:r>
            <w:r w:rsidRPr="009847D2">
              <w:rPr>
                <w:rFonts w:ascii="メイリオ" w:eastAsia="メイリオ" w:hint="eastAsia"/>
                <w:color w:val="000000" w:themeColor="text1"/>
                <w:bdr w:val="single" w:sz="4" w:space="0" w:color="auto"/>
              </w:rPr>
              <w:t>×L×1/10,000</w:t>
            </w:r>
          </w:p>
          <w:p w14:paraId="50F27232" w14:textId="77777777" w:rsidR="0096450E" w:rsidRPr="009847D2" w:rsidRDefault="0096450E" w:rsidP="007300DA">
            <w:pPr>
              <w:pStyle w:val="aff5"/>
              <w:ind w:leftChars="159" w:left="382"/>
              <w:rPr>
                <w:rFonts w:ascii="メイリオ" w:eastAsia="メイリオ"/>
                <w:color w:val="000000" w:themeColor="text1"/>
              </w:rPr>
            </w:pPr>
            <w:r w:rsidRPr="009847D2">
              <w:rPr>
                <w:rFonts w:ascii="メイリオ" w:eastAsia="メイリオ" w:hint="eastAsia"/>
                <w:color w:val="000000" w:themeColor="text1"/>
              </w:rPr>
              <w:t>計算例：Ｄ＝30cm、Ｌ＝6.4mの場合（L’=6m）</w:t>
            </w:r>
          </w:p>
          <w:p w14:paraId="0013D0B1" w14:textId="77777777" w:rsidR="0096450E" w:rsidRPr="009847D2" w:rsidRDefault="0096450E" w:rsidP="007300DA">
            <w:pPr>
              <w:pStyle w:val="aff5"/>
              <w:ind w:leftChars="159" w:left="382" w:firstLineChars="400" w:firstLine="840"/>
              <w:rPr>
                <w:rFonts w:ascii="メイリオ" w:eastAsia="メイリオ"/>
                <w:color w:val="000000" w:themeColor="text1"/>
                <w:vertAlign w:val="superscript"/>
              </w:rPr>
            </w:pPr>
            <w:r w:rsidRPr="009847D2">
              <w:rPr>
                <w:rFonts w:ascii="メイリオ" w:eastAsia="メイリオ" w:hint="eastAsia"/>
                <w:color w:val="000000" w:themeColor="text1"/>
              </w:rPr>
              <w:t>丸太材積＝[30+(6-4)/２]</w:t>
            </w:r>
            <w:r w:rsidRPr="009847D2">
              <w:rPr>
                <w:rFonts w:ascii="メイリオ" w:eastAsia="メイリオ" w:hint="eastAsia"/>
                <w:color w:val="000000" w:themeColor="text1"/>
                <w:vertAlign w:val="superscript"/>
              </w:rPr>
              <w:t>２</w:t>
            </w:r>
            <w:r w:rsidRPr="009847D2">
              <w:rPr>
                <w:rFonts w:ascii="メイリオ" w:eastAsia="メイリオ" w:hint="eastAsia"/>
                <w:color w:val="000000" w:themeColor="text1"/>
              </w:rPr>
              <w:t>×6.4×１/10,000≒0.615ｍ</w:t>
            </w:r>
            <w:r w:rsidRPr="009847D2">
              <w:rPr>
                <w:rFonts w:ascii="メイリオ" w:eastAsia="メイリオ" w:hint="eastAsia"/>
                <w:color w:val="000000" w:themeColor="text1"/>
                <w:vertAlign w:val="superscript"/>
              </w:rPr>
              <w:t>３</w:t>
            </w:r>
          </w:p>
          <w:p w14:paraId="1339D8B1" w14:textId="77777777" w:rsidR="005B264C" w:rsidRPr="009847D2" w:rsidRDefault="005B264C" w:rsidP="0096450E">
            <w:pPr>
              <w:pStyle w:val="aff5"/>
              <w:ind w:leftChars="100" w:left="240"/>
              <w:rPr>
                <w:rFonts w:ascii="メイリオ" w:eastAsia="メイリオ"/>
                <w:color w:val="000000" w:themeColor="text1"/>
              </w:rPr>
            </w:pPr>
          </w:p>
          <w:p w14:paraId="2D3AAF3B" w14:textId="5CEB0134" w:rsidR="0096450E" w:rsidRPr="009847D2" w:rsidRDefault="00B371B9" w:rsidP="005D18DC">
            <w:pPr>
              <w:pStyle w:val="aff5"/>
              <w:numPr>
                <w:ilvl w:val="0"/>
                <w:numId w:val="18"/>
              </w:numPr>
              <w:rPr>
                <w:rFonts w:ascii="メイリオ" w:eastAsia="メイリオ"/>
                <w:color w:val="000000" w:themeColor="text1"/>
              </w:rPr>
            </w:pPr>
            <w:r w:rsidRPr="00847DAE">
              <w:rPr>
                <w:rFonts w:ascii="メイリオ" w:eastAsia="メイリオ" w:hint="eastAsia"/>
                <w:color w:val="000000" w:themeColor="text1"/>
              </w:rPr>
              <w:t>6</w:t>
            </w:r>
            <w:r w:rsidR="00A073EA">
              <w:rPr>
                <w:rFonts w:ascii="メイリオ" w:eastAsia="メイリオ" w:hint="eastAsia"/>
                <w:color w:val="000000" w:themeColor="text1"/>
              </w:rPr>
              <w:t>2</w:t>
            </w:r>
            <w:r w:rsidR="008B7F29" w:rsidRPr="009847D2">
              <w:rPr>
                <w:rFonts w:ascii="メイリオ" w:eastAsia="メイリオ" w:hint="eastAsia"/>
                <w:color w:val="000000" w:themeColor="text1"/>
              </w:rPr>
              <w:t>ページにある</w:t>
            </w:r>
            <w:r w:rsidR="0096450E" w:rsidRPr="009847D2">
              <w:rPr>
                <w:rFonts w:ascii="メイリオ" w:eastAsia="メイリオ" w:hint="eastAsia"/>
                <w:color w:val="000000" w:themeColor="text1"/>
              </w:rPr>
              <w:t>「丸太材積早見表」を活用することで、上記の計算式を使わずに、より簡便に材積を求めることができます。その際、早見表に示された丸太の長さ(m)、</w:t>
            </w:r>
            <w:r w:rsidR="007300DA" w:rsidRPr="009847D2">
              <w:rPr>
                <w:rFonts w:ascii="メイリオ" w:eastAsia="メイリオ" w:hint="eastAsia"/>
                <w:color w:val="000000" w:themeColor="text1"/>
              </w:rPr>
              <w:t>丸太の末</w:t>
            </w:r>
            <w:r w:rsidR="007300DA" w:rsidRPr="009847D2">
              <w:rPr>
                <w:rFonts w:ascii="メイリオ" w:eastAsia="メイリオ"/>
                <w:color w:val="000000" w:themeColor="text1"/>
              </w:rPr>
              <w:t>口の直径</w:t>
            </w:r>
            <w:r w:rsidR="0096450E" w:rsidRPr="009847D2">
              <w:rPr>
                <w:rFonts w:ascii="メイリオ" w:eastAsia="メイリオ" w:hint="eastAsia"/>
                <w:color w:val="000000" w:themeColor="text1"/>
              </w:rPr>
              <w:t>(cm)により近い数字を使って材積を求めてください。</w:t>
            </w:r>
          </w:p>
          <w:p w14:paraId="3F614305" w14:textId="77777777" w:rsidR="007300DA" w:rsidRPr="009847D2" w:rsidRDefault="007300DA" w:rsidP="00BD777F">
            <w:pPr>
              <w:pStyle w:val="aff5"/>
              <w:rPr>
                <w:rFonts w:ascii="メイリオ" w:eastAsia="メイリオ"/>
                <w:color w:val="000000" w:themeColor="text1"/>
              </w:rPr>
            </w:pPr>
          </w:p>
          <w:p w14:paraId="1154DD41" w14:textId="77777777" w:rsidR="003F1682" w:rsidRPr="009847D2" w:rsidRDefault="0096450E" w:rsidP="00BD777F">
            <w:pPr>
              <w:pStyle w:val="aff5"/>
              <w:ind w:left="420" w:hangingChars="200" w:hanging="420"/>
              <w:rPr>
                <w:rFonts w:ascii="メイリオ" w:eastAsia="メイリオ"/>
                <w:color w:val="000000" w:themeColor="text1"/>
              </w:rPr>
            </w:pPr>
            <w:r w:rsidRPr="009847D2">
              <w:rPr>
                <w:rFonts w:ascii="メイリオ" w:eastAsia="メイリオ" w:hint="eastAsia"/>
                <w:color w:val="000000" w:themeColor="text1"/>
              </w:rPr>
              <w:t>２．搬出したおおまかな</w:t>
            </w:r>
            <w:r w:rsidR="00BD777F" w:rsidRPr="009847D2">
              <w:rPr>
                <w:rFonts w:ascii="メイリオ" w:eastAsia="メイリオ" w:hint="eastAsia"/>
                <w:color w:val="000000" w:themeColor="text1"/>
              </w:rPr>
              <w:t>木質資源の材積量を</w:t>
            </w:r>
            <w:r w:rsidRPr="009847D2">
              <w:rPr>
                <w:rFonts w:ascii="メイリオ" w:eastAsia="メイリオ" w:hint="eastAsia"/>
                <w:color w:val="000000" w:themeColor="text1"/>
              </w:rPr>
              <w:t>集計することで、</w:t>
            </w:r>
            <w:r w:rsidR="00BF7A60" w:rsidRPr="009847D2">
              <w:rPr>
                <w:rFonts w:ascii="メイリオ" w:eastAsia="メイリオ" w:hint="eastAsia"/>
                <w:color w:val="000000" w:themeColor="text1"/>
              </w:rPr>
              <w:t>実際に利用した</w:t>
            </w:r>
            <w:r w:rsidR="00AD343E" w:rsidRPr="009847D2">
              <w:rPr>
                <w:rFonts w:ascii="メイリオ" w:eastAsia="メイリオ" w:hint="eastAsia"/>
                <w:color w:val="000000" w:themeColor="text1"/>
              </w:rPr>
              <w:t>年間</w:t>
            </w:r>
            <w:r w:rsidR="00BF7A60" w:rsidRPr="009847D2">
              <w:rPr>
                <w:rFonts w:ascii="メイリオ" w:eastAsia="メイリオ" w:hint="eastAsia"/>
                <w:color w:val="000000" w:themeColor="text1"/>
              </w:rPr>
              <w:t>資源量をとりまとめます。</w:t>
            </w:r>
          </w:p>
        </w:tc>
      </w:tr>
      <w:tr w:rsidR="00463418" w:rsidRPr="00463418" w14:paraId="36D28AD1" w14:textId="77777777" w:rsidTr="00B07EFB">
        <w:tc>
          <w:tcPr>
            <w:tcW w:w="1668" w:type="dxa"/>
            <w:shd w:val="clear" w:color="auto" w:fill="D9D9D9" w:themeFill="background1" w:themeFillShade="D9"/>
          </w:tcPr>
          <w:p w14:paraId="6B4C6719" w14:textId="5315A5DC" w:rsidR="003F1682" w:rsidRPr="00B43CA3" w:rsidRDefault="002A7A8D" w:rsidP="009D7508">
            <w:pPr>
              <w:pStyle w:val="aff5"/>
              <w:rPr>
                <w:rFonts w:ascii="メイリオ" w:eastAsia="メイリオ"/>
              </w:rPr>
            </w:pPr>
            <w:r w:rsidRPr="00B43CA3">
              <w:rPr>
                <w:rFonts w:ascii="メイリオ" w:eastAsia="メイリオ" w:hint="eastAsia"/>
              </w:rPr>
              <w:lastRenderedPageBreak/>
              <w:t>目標設定の目安と</w:t>
            </w:r>
            <w:r w:rsidR="003F1682" w:rsidRPr="00B43CA3">
              <w:rPr>
                <w:rFonts w:ascii="メイリオ" w:eastAsia="メイリオ" w:hint="eastAsia"/>
              </w:rPr>
              <w:t>留意点</w:t>
            </w:r>
          </w:p>
        </w:tc>
        <w:tc>
          <w:tcPr>
            <w:tcW w:w="7034" w:type="dxa"/>
          </w:tcPr>
          <w:p w14:paraId="6D1C0A83" w14:textId="10DD3E05" w:rsidR="009B490A" w:rsidRPr="00463418" w:rsidRDefault="009B490A" w:rsidP="00602B7F">
            <w:pPr>
              <w:pStyle w:val="affa"/>
              <w:ind w:firstLine="210"/>
              <w:rPr>
                <w:rFonts w:ascii="メイリオ" w:eastAsia="メイリオ"/>
              </w:rPr>
            </w:pPr>
            <w:r w:rsidRPr="00463418">
              <w:rPr>
                <w:rFonts w:ascii="メイリオ" w:eastAsia="メイリオ" w:hint="eastAsia"/>
              </w:rPr>
              <w:t>初回調査で確認された</w:t>
            </w:r>
            <w:r w:rsidR="007300DA" w:rsidRPr="00463418">
              <w:rPr>
                <w:rFonts w:ascii="メイリオ" w:eastAsia="メイリオ" w:hint="eastAsia"/>
              </w:rPr>
              <w:t>資源（量）</w:t>
            </w:r>
            <w:r w:rsidRPr="00463418">
              <w:rPr>
                <w:rFonts w:ascii="メイリオ" w:eastAsia="メイリオ" w:hint="eastAsia"/>
              </w:rPr>
              <w:t>を</w:t>
            </w:r>
            <w:r w:rsidR="00695EF6" w:rsidRPr="00463418">
              <w:rPr>
                <w:rFonts w:ascii="メイリオ" w:eastAsia="メイリオ" w:hint="eastAsia"/>
              </w:rPr>
              <w:t>全て</w:t>
            </w:r>
            <w:r w:rsidR="007300DA" w:rsidRPr="00463418">
              <w:rPr>
                <w:rFonts w:ascii="メイリオ" w:eastAsia="メイリオ" w:hint="eastAsia"/>
              </w:rPr>
              <w:t>利用する</w:t>
            </w:r>
            <w:r w:rsidRPr="00463418">
              <w:rPr>
                <w:rFonts w:ascii="メイリオ" w:eastAsia="メイリオ" w:hint="eastAsia"/>
              </w:rPr>
              <w:t>必要はありません。</w:t>
            </w:r>
          </w:p>
          <w:p w14:paraId="67CC3B19" w14:textId="12A1013D" w:rsidR="003F1682" w:rsidRPr="00463418" w:rsidRDefault="009B490A" w:rsidP="00602B7F">
            <w:pPr>
              <w:pStyle w:val="affa"/>
              <w:ind w:firstLine="210"/>
              <w:rPr>
                <w:rFonts w:ascii="メイリオ" w:eastAsia="メイリオ"/>
              </w:rPr>
            </w:pPr>
            <w:r w:rsidRPr="00463418">
              <w:rPr>
                <w:rFonts w:ascii="メイリオ" w:eastAsia="メイリオ" w:hint="eastAsia"/>
              </w:rPr>
              <w:t>対象地の</w:t>
            </w:r>
            <w:r w:rsidR="007300DA" w:rsidRPr="00463418">
              <w:rPr>
                <w:rFonts w:ascii="メイリオ" w:eastAsia="メイリオ" w:hint="eastAsia"/>
              </w:rPr>
              <w:t>資源量</w:t>
            </w:r>
            <w:r w:rsidR="00BD777F" w:rsidRPr="00463418">
              <w:rPr>
                <w:rFonts w:ascii="メイリオ" w:eastAsia="メイリオ" w:hint="eastAsia"/>
              </w:rPr>
              <w:t>を</w:t>
            </w:r>
            <w:r w:rsidR="005342FA" w:rsidRPr="00463418">
              <w:rPr>
                <w:rFonts w:ascii="メイリオ" w:eastAsia="メイリオ" w:hint="eastAsia"/>
              </w:rPr>
              <w:t>踏まえ</w:t>
            </w:r>
            <w:r w:rsidRPr="00463418">
              <w:rPr>
                <w:rFonts w:ascii="メイリオ" w:eastAsia="メイリオ" w:hint="eastAsia"/>
              </w:rPr>
              <w:t>て</w:t>
            </w:r>
            <w:r w:rsidR="004949EC" w:rsidRPr="00463418">
              <w:rPr>
                <w:rFonts w:ascii="メイリオ" w:eastAsia="メイリオ" w:hint="eastAsia"/>
              </w:rPr>
              <w:t>、過剰利用にならないように配慮</w:t>
            </w:r>
            <w:r w:rsidR="003F27A6" w:rsidRPr="00463418">
              <w:rPr>
                <w:rFonts w:ascii="メイリオ" w:eastAsia="メイリオ" w:hint="eastAsia"/>
              </w:rPr>
              <w:t>します</w:t>
            </w:r>
            <w:r w:rsidR="004949EC" w:rsidRPr="00463418">
              <w:rPr>
                <w:rFonts w:ascii="メイリオ" w:eastAsia="メイリオ" w:hint="eastAsia"/>
              </w:rPr>
              <w:t>。</w:t>
            </w:r>
          </w:p>
          <w:p w14:paraId="2104237F" w14:textId="45B93636" w:rsidR="006C33D7" w:rsidRPr="00463418" w:rsidRDefault="00983A7A" w:rsidP="00770F87">
            <w:pPr>
              <w:pStyle w:val="affa"/>
              <w:ind w:firstLine="210"/>
              <w:rPr>
                <w:rFonts w:ascii="メイリオ" w:eastAsia="メイリオ"/>
              </w:rPr>
            </w:pPr>
            <w:r w:rsidRPr="00463418">
              <w:rPr>
                <w:rFonts w:ascii="メイリオ" w:eastAsia="メイリオ" w:hint="eastAsia"/>
              </w:rPr>
              <w:t>特定の場所を一度に皆伐するなど、</w:t>
            </w:r>
            <w:r w:rsidR="006C33D7" w:rsidRPr="00463418">
              <w:rPr>
                <w:rFonts w:ascii="メイリオ" w:eastAsia="メイリオ" w:hint="eastAsia"/>
              </w:rPr>
              <w:t>過剰な伐採は、森林の</w:t>
            </w:r>
            <w:r w:rsidR="00770F87" w:rsidRPr="00463418">
              <w:rPr>
                <w:rFonts w:ascii="メイリオ" w:eastAsia="メイリオ" w:hint="eastAsia"/>
              </w:rPr>
              <w:t>持つ</w:t>
            </w:r>
            <w:r w:rsidR="00C968F3" w:rsidRPr="00463418">
              <w:rPr>
                <w:rFonts w:ascii="メイリオ" w:eastAsia="メイリオ" w:hint="eastAsia"/>
              </w:rPr>
              <w:t>水源涵養</w:t>
            </w:r>
            <w:r w:rsidR="006C33D7" w:rsidRPr="00463418">
              <w:rPr>
                <w:rFonts w:ascii="メイリオ" w:eastAsia="メイリオ" w:hint="eastAsia"/>
              </w:rPr>
              <w:t>、</w:t>
            </w:r>
            <w:r w:rsidR="00C968F3" w:rsidRPr="00463418">
              <w:rPr>
                <w:rFonts w:ascii="メイリオ" w:eastAsia="メイリオ" w:hint="eastAsia"/>
              </w:rPr>
              <w:t>生物多様性保全、災害防止</w:t>
            </w:r>
            <w:r w:rsidR="006C33D7" w:rsidRPr="00463418">
              <w:rPr>
                <w:rFonts w:ascii="メイリオ" w:eastAsia="メイリオ" w:hint="eastAsia"/>
              </w:rPr>
              <w:t>といった機能を大きく低下させること</w:t>
            </w:r>
            <w:r w:rsidR="00C968F3" w:rsidRPr="00463418">
              <w:rPr>
                <w:rFonts w:ascii="メイリオ" w:eastAsia="メイリオ" w:hint="eastAsia"/>
              </w:rPr>
              <w:t>が</w:t>
            </w:r>
            <w:r w:rsidR="006C33D7" w:rsidRPr="00463418">
              <w:rPr>
                <w:rFonts w:ascii="メイリオ" w:eastAsia="メイリオ" w:hint="eastAsia"/>
              </w:rPr>
              <w:t>考えられますので好ましく</w:t>
            </w:r>
            <w:r w:rsidRPr="00463418">
              <w:rPr>
                <w:rFonts w:ascii="メイリオ" w:eastAsia="メイリオ" w:hint="eastAsia"/>
              </w:rPr>
              <w:t>ありません。</w:t>
            </w:r>
          </w:p>
        </w:tc>
      </w:tr>
      <w:tr w:rsidR="00463418" w:rsidRPr="00463418" w14:paraId="6E966C09" w14:textId="77777777" w:rsidTr="00B07EFB">
        <w:tc>
          <w:tcPr>
            <w:tcW w:w="1668" w:type="dxa"/>
            <w:shd w:val="clear" w:color="auto" w:fill="D9D9D9" w:themeFill="background1" w:themeFillShade="D9"/>
          </w:tcPr>
          <w:p w14:paraId="462438EF" w14:textId="77777777" w:rsidR="003F1682" w:rsidRPr="00463418" w:rsidRDefault="003F1682" w:rsidP="009D7508">
            <w:pPr>
              <w:pStyle w:val="aff5"/>
              <w:rPr>
                <w:rFonts w:ascii="メイリオ" w:eastAsia="メイリオ"/>
              </w:rPr>
            </w:pPr>
            <w:r w:rsidRPr="00463418">
              <w:rPr>
                <w:rFonts w:ascii="メイリオ" w:eastAsia="メイリオ" w:hint="eastAsia"/>
              </w:rPr>
              <w:t>調査を行う上での工夫例</w:t>
            </w:r>
          </w:p>
        </w:tc>
        <w:tc>
          <w:tcPr>
            <w:tcW w:w="7034" w:type="dxa"/>
          </w:tcPr>
          <w:p w14:paraId="06FC861D" w14:textId="5707B809" w:rsidR="00C22A9D" w:rsidRPr="00463418" w:rsidRDefault="00C22A9D" w:rsidP="00D65733">
            <w:pPr>
              <w:pStyle w:val="affa"/>
              <w:ind w:firstLineChars="0" w:firstLine="0"/>
              <w:rPr>
                <w:rFonts w:ascii="メイリオ" w:eastAsia="メイリオ"/>
              </w:rPr>
            </w:pPr>
            <w:r w:rsidRPr="00463418">
              <w:rPr>
                <w:rFonts w:ascii="メイリオ" w:eastAsia="メイリオ" w:hint="eastAsia"/>
              </w:rPr>
              <w:t>【年次調査の搬出される材積量の計算方法について】</w:t>
            </w:r>
          </w:p>
          <w:p w14:paraId="331F81C9" w14:textId="5A7CC84F" w:rsidR="00C731A6" w:rsidRPr="00463418" w:rsidRDefault="00C731A6" w:rsidP="00D65733">
            <w:pPr>
              <w:pStyle w:val="affa"/>
              <w:ind w:leftChars="100" w:left="240" w:firstLine="210"/>
              <w:rPr>
                <w:rFonts w:ascii="メイリオ" w:eastAsia="メイリオ"/>
              </w:rPr>
            </w:pPr>
            <w:r w:rsidRPr="00463418">
              <w:rPr>
                <w:rFonts w:ascii="メイリオ" w:eastAsia="メイリオ" w:hint="eastAsia"/>
              </w:rPr>
              <w:t>伐採した木材を林内から搬出して、木材、薪、燃料などとして利活用する場合に</w:t>
            </w:r>
            <w:r w:rsidR="00770F87" w:rsidRPr="00463418">
              <w:rPr>
                <w:rFonts w:ascii="メイリオ" w:eastAsia="メイリオ" w:hint="eastAsia"/>
              </w:rPr>
              <w:t>、</w:t>
            </w:r>
            <w:r w:rsidRPr="00463418">
              <w:rPr>
                <w:rFonts w:ascii="メイリオ" w:eastAsia="メイリオ" w:hint="eastAsia"/>
              </w:rPr>
              <w:t>その搬出量を示すこともできます。</w:t>
            </w:r>
          </w:p>
          <w:p w14:paraId="76A90DD3" w14:textId="6D61802B" w:rsidR="00E73D45" w:rsidRPr="00463418" w:rsidRDefault="00C731A6" w:rsidP="00232497">
            <w:pPr>
              <w:pStyle w:val="affa"/>
              <w:ind w:leftChars="100" w:left="240" w:firstLine="210"/>
              <w:rPr>
                <w:rFonts w:ascii="メイリオ" w:eastAsia="メイリオ"/>
              </w:rPr>
            </w:pPr>
            <w:r w:rsidRPr="00463418">
              <w:rPr>
                <w:rFonts w:ascii="メイリオ" w:eastAsia="メイリオ" w:hint="eastAsia"/>
              </w:rPr>
              <w:t>その際、</w:t>
            </w:r>
            <w:r w:rsidR="00E73D45" w:rsidRPr="00463418">
              <w:rPr>
                <w:rFonts w:ascii="メイリオ" w:eastAsia="メイリオ" w:hint="eastAsia"/>
              </w:rPr>
              <w:t>作業の</w:t>
            </w:r>
            <w:r w:rsidR="00770F87" w:rsidRPr="00463418">
              <w:rPr>
                <w:rFonts w:ascii="メイリオ" w:eastAsia="メイリオ" w:hint="eastAsia"/>
              </w:rPr>
              <w:t>たびに</w:t>
            </w:r>
            <w:r w:rsidR="00E73D45" w:rsidRPr="00463418">
              <w:rPr>
                <w:rFonts w:ascii="メイリオ" w:eastAsia="メイリオ" w:hint="eastAsia"/>
              </w:rPr>
              <w:t>毎回、</w:t>
            </w:r>
            <w:r w:rsidR="00AD343E" w:rsidRPr="00463418">
              <w:rPr>
                <w:rFonts w:ascii="メイリオ" w:eastAsia="メイリオ" w:hint="eastAsia"/>
              </w:rPr>
              <w:t>（</w:t>
            </w:r>
            <w:r w:rsidR="00E73D45" w:rsidRPr="00463418">
              <w:rPr>
                <w:rFonts w:ascii="メイリオ" w:eastAsia="メイリオ" w:hint="eastAsia"/>
              </w:rPr>
              <w:t>末口二乗法</w:t>
            </w:r>
            <w:r w:rsidR="00AD343E" w:rsidRPr="00463418">
              <w:rPr>
                <w:rFonts w:ascii="メイリオ" w:eastAsia="メイリオ" w:hint="eastAsia"/>
              </w:rPr>
              <w:t>等</w:t>
            </w:r>
            <w:r w:rsidR="00E73D45" w:rsidRPr="00463418">
              <w:rPr>
                <w:rFonts w:ascii="メイリオ" w:eastAsia="メイリオ" w:hint="eastAsia"/>
              </w:rPr>
              <w:t>で</w:t>
            </w:r>
            <w:r w:rsidR="00AD343E" w:rsidRPr="00463418">
              <w:rPr>
                <w:rFonts w:ascii="メイリオ" w:eastAsia="メイリオ" w:hint="eastAsia"/>
              </w:rPr>
              <w:t>）</w:t>
            </w:r>
            <w:r w:rsidR="00E73D45" w:rsidRPr="00463418">
              <w:rPr>
                <w:rFonts w:ascii="メイリオ" w:eastAsia="メイリオ" w:hint="eastAsia"/>
              </w:rPr>
              <w:t>資源量を調べる必要はありません。</w:t>
            </w:r>
            <w:r w:rsidR="00581C95" w:rsidRPr="00463418">
              <w:rPr>
                <w:rFonts w:ascii="メイリオ" w:eastAsia="メイリオ" w:hint="eastAsia"/>
              </w:rPr>
              <w:t>例えば、</w:t>
            </w:r>
            <w:r w:rsidR="00E73D45" w:rsidRPr="00463418">
              <w:rPr>
                <w:rFonts w:ascii="メイリオ" w:eastAsia="メイリオ" w:hint="eastAsia"/>
              </w:rPr>
              <w:t>利用している軽トラック等で1回分の搬出量を最初に調べたら、その後は同じ軽トラック等で何回搬出したのかを数える形で利用量を計算して構いません。</w:t>
            </w:r>
          </w:p>
          <w:p w14:paraId="1E48B870" w14:textId="77777777" w:rsidR="00320837" w:rsidRPr="00463418" w:rsidRDefault="00320837" w:rsidP="00232497">
            <w:pPr>
              <w:pStyle w:val="affa"/>
              <w:ind w:leftChars="100" w:left="240" w:firstLine="210"/>
              <w:rPr>
                <w:rFonts w:ascii="メイリオ" w:eastAsia="メイリオ"/>
              </w:rPr>
            </w:pPr>
          </w:p>
          <w:p w14:paraId="471AA701" w14:textId="5C669A02" w:rsidR="00E73D45" w:rsidRPr="00463418" w:rsidRDefault="00E73D45" w:rsidP="00232497">
            <w:pPr>
              <w:pStyle w:val="aff5"/>
              <w:ind w:left="435" w:hangingChars="207" w:hanging="435"/>
              <w:rPr>
                <w:rFonts w:ascii="メイリオ" w:eastAsia="メイリオ"/>
              </w:rPr>
            </w:pPr>
            <w:r w:rsidRPr="00463418">
              <w:rPr>
                <w:rFonts w:ascii="メイリオ" w:eastAsia="メイリオ" w:hint="eastAsia"/>
              </w:rPr>
              <w:lastRenderedPageBreak/>
              <w:t>（例）1回当たり軽トラックで積載量一杯にした</w:t>
            </w:r>
            <w:r w:rsidR="00770F87" w:rsidRPr="00463418">
              <w:rPr>
                <w:rFonts w:ascii="メイリオ" w:eastAsia="メイリオ" w:hint="eastAsia"/>
              </w:rPr>
              <w:t>ら</w:t>
            </w:r>
            <w:r w:rsidR="00EA5F73" w:rsidRPr="00463418">
              <w:rPr>
                <w:rFonts w:ascii="メイリオ" w:eastAsia="メイリオ" w:hint="eastAsia"/>
              </w:rPr>
              <w:t>0.3</w:t>
            </w:r>
            <w:r w:rsidR="00AD343E" w:rsidRPr="00463418">
              <w:rPr>
                <w:rFonts w:ascii="メイリオ" w:eastAsia="メイリオ" w:hint="eastAsia"/>
              </w:rPr>
              <w:t>ｍ</w:t>
            </w:r>
            <w:r w:rsidR="00AD343E" w:rsidRPr="00463418">
              <w:rPr>
                <w:rFonts w:ascii="メイリオ" w:eastAsia="メイリオ" w:hint="eastAsia"/>
                <w:vertAlign w:val="superscript"/>
              </w:rPr>
              <w:t>３</w:t>
            </w:r>
            <w:r w:rsidRPr="00463418">
              <w:rPr>
                <w:rFonts w:ascii="メイリオ" w:eastAsia="メイリオ" w:hint="eastAsia"/>
              </w:rPr>
              <w:t>運び出せる場</w:t>
            </w:r>
            <w:r w:rsidR="00232497" w:rsidRPr="00463418">
              <w:rPr>
                <w:rFonts w:ascii="メイリオ" w:eastAsia="メイリオ" w:hint="eastAsia"/>
              </w:rPr>
              <w:t xml:space="preserve">　</w:t>
            </w:r>
            <w:r w:rsidRPr="00463418">
              <w:rPr>
                <w:rFonts w:ascii="メイリオ" w:eastAsia="メイリオ" w:hint="eastAsia"/>
              </w:rPr>
              <w:t>合、積載量一杯にして運び出した回数が5回、軽トラックの積載量の半分程度で運び出した回数が3回の場合、</w:t>
            </w:r>
          </w:p>
          <w:p w14:paraId="762585A6" w14:textId="77777777" w:rsidR="00E73D45" w:rsidRPr="00463418" w:rsidRDefault="00EA5F73" w:rsidP="0081033E">
            <w:pPr>
              <w:pStyle w:val="aff5"/>
              <w:spacing w:beforeLines="50" w:before="180" w:afterLines="50" w:after="180"/>
              <w:ind w:leftChars="100" w:left="240"/>
              <w:jc w:val="center"/>
              <w:rPr>
                <w:rFonts w:ascii="メイリオ" w:eastAsia="メイリオ"/>
              </w:rPr>
            </w:pPr>
            <w:r w:rsidRPr="00463418">
              <w:rPr>
                <w:rFonts w:ascii="メイリオ" w:eastAsia="メイリオ" w:hint="eastAsia"/>
              </w:rPr>
              <w:t>0.3</w:t>
            </w:r>
            <w:r w:rsidR="00581C95" w:rsidRPr="00463418">
              <w:rPr>
                <w:rFonts w:ascii="メイリオ" w:eastAsia="メイリオ" w:hint="eastAsia"/>
              </w:rPr>
              <w:t>ｍ</w:t>
            </w:r>
            <w:r w:rsidR="00581C95" w:rsidRPr="00463418">
              <w:rPr>
                <w:rFonts w:ascii="メイリオ" w:eastAsia="メイリオ" w:hint="eastAsia"/>
                <w:vertAlign w:val="superscript"/>
              </w:rPr>
              <w:t>３</w:t>
            </w:r>
            <w:r w:rsidR="00E73D45" w:rsidRPr="00463418">
              <w:rPr>
                <w:rFonts w:ascii="メイリオ" w:eastAsia="メイリオ" w:hint="eastAsia"/>
              </w:rPr>
              <w:t>×5</w:t>
            </w:r>
            <w:r w:rsidR="00581C95" w:rsidRPr="00463418">
              <w:rPr>
                <w:rFonts w:ascii="メイリオ" w:eastAsia="メイリオ" w:hint="eastAsia"/>
              </w:rPr>
              <w:t>回</w:t>
            </w:r>
            <w:r w:rsidR="00E73D45" w:rsidRPr="00463418">
              <w:rPr>
                <w:rFonts w:ascii="メイリオ" w:eastAsia="メイリオ" w:hint="eastAsia"/>
              </w:rPr>
              <w:t>+</w:t>
            </w:r>
            <w:r w:rsidR="00581C95" w:rsidRPr="00463418">
              <w:rPr>
                <w:rFonts w:ascii="メイリオ" w:eastAsia="メイリオ" w:hint="eastAsia"/>
              </w:rPr>
              <w:t>0.15ｍ</w:t>
            </w:r>
            <w:r w:rsidR="00581C95" w:rsidRPr="00463418">
              <w:rPr>
                <w:rFonts w:ascii="メイリオ" w:eastAsia="メイリオ" w:hint="eastAsia"/>
                <w:vertAlign w:val="superscript"/>
              </w:rPr>
              <w:t>３</w:t>
            </w:r>
            <w:r w:rsidR="00E73D45" w:rsidRPr="00463418">
              <w:rPr>
                <w:rFonts w:ascii="メイリオ" w:eastAsia="メイリオ" w:hint="eastAsia"/>
              </w:rPr>
              <w:t>×3</w:t>
            </w:r>
            <w:r w:rsidR="00581C95" w:rsidRPr="00463418">
              <w:rPr>
                <w:rFonts w:ascii="メイリオ" w:eastAsia="メイリオ" w:hint="eastAsia"/>
              </w:rPr>
              <w:t>回</w:t>
            </w:r>
            <w:r w:rsidR="00E73D45" w:rsidRPr="00463418">
              <w:rPr>
                <w:rFonts w:ascii="メイリオ" w:eastAsia="メイリオ" w:hint="eastAsia"/>
              </w:rPr>
              <w:t>＝</w:t>
            </w:r>
            <w:r w:rsidR="00E73D45" w:rsidRPr="00463418">
              <w:rPr>
                <w:rFonts w:ascii="メイリオ" w:eastAsia="メイリオ"/>
              </w:rPr>
              <w:t>1</w:t>
            </w:r>
            <w:r w:rsidR="00581C95" w:rsidRPr="00463418">
              <w:rPr>
                <w:rFonts w:ascii="メイリオ" w:eastAsia="メイリオ" w:hint="eastAsia"/>
              </w:rPr>
              <w:t>.9</w:t>
            </w:r>
            <w:r w:rsidR="00E73D45" w:rsidRPr="00463418">
              <w:rPr>
                <w:rFonts w:ascii="メイリオ" w:eastAsia="メイリオ"/>
              </w:rPr>
              <w:t>5</w:t>
            </w:r>
            <w:r w:rsidR="00581C95" w:rsidRPr="00463418">
              <w:rPr>
                <w:rFonts w:ascii="メイリオ" w:eastAsia="メイリオ" w:hint="eastAsia"/>
              </w:rPr>
              <w:t>ｍ</w:t>
            </w:r>
            <w:r w:rsidR="00581C95" w:rsidRPr="00463418">
              <w:rPr>
                <w:rFonts w:ascii="メイリオ" w:eastAsia="メイリオ" w:hint="eastAsia"/>
                <w:vertAlign w:val="superscript"/>
              </w:rPr>
              <w:t>３</w:t>
            </w:r>
          </w:p>
          <w:p w14:paraId="4525C3E0" w14:textId="507EE78F" w:rsidR="00E73D45" w:rsidRPr="00463418" w:rsidRDefault="00E73D45" w:rsidP="00232497">
            <w:pPr>
              <w:pStyle w:val="aff5"/>
              <w:ind w:leftChars="100" w:left="240" w:firstLineChars="100" w:firstLine="210"/>
              <w:rPr>
                <w:rFonts w:ascii="メイリオ" w:eastAsia="メイリオ"/>
              </w:rPr>
            </w:pPr>
            <w:r w:rsidRPr="00463418">
              <w:rPr>
                <w:rFonts w:ascii="メイリオ" w:eastAsia="メイリオ" w:hint="eastAsia"/>
              </w:rPr>
              <w:t>で、</w:t>
            </w:r>
            <w:r w:rsidR="00581C95" w:rsidRPr="00463418">
              <w:rPr>
                <w:rFonts w:ascii="メイリオ" w:eastAsia="メイリオ" w:hint="eastAsia"/>
              </w:rPr>
              <w:t>1.95</w:t>
            </w:r>
            <w:r w:rsidR="00AD343E" w:rsidRPr="00463418">
              <w:rPr>
                <w:rFonts w:ascii="メイリオ" w:eastAsia="メイリオ" w:hint="eastAsia"/>
              </w:rPr>
              <w:t>ｍ</w:t>
            </w:r>
            <w:r w:rsidR="00AD343E" w:rsidRPr="00463418">
              <w:rPr>
                <w:rFonts w:ascii="メイリオ" w:eastAsia="メイリオ" w:hint="eastAsia"/>
                <w:vertAlign w:val="superscript"/>
              </w:rPr>
              <w:t>３</w:t>
            </w:r>
            <w:r w:rsidRPr="00463418">
              <w:rPr>
                <w:rFonts w:ascii="メイリオ" w:eastAsia="メイリオ" w:hint="eastAsia"/>
              </w:rPr>
              <w:t>の木材を運び出したと数え</w:t>
            </w:r>
            <w:r w:rsidR="00AD343E" w:rsidRPr="00463418">
              <w:rPr>
                <w:rFonts w:ascii="メイリオ" w:eastAsia="メイリオ" w:hint="eastAsia"/>
              </w:rPr>
              <w:t>て</w:t>
            </w:r>
            <w:r w:rsidR="004660D6" w:rsidRPr="00463418">
              <w:rPr>
                <w:rFonts w:ascii="メイリオ" w:eastAsia="メイリオ" w:hint="eastAsia"/>
              </w:rPr>
              <w:t>構い</w:t>
            </w:r>
            <w:r w:rsidR="00AD343E" w:rsidRPr="00463418">
              <w:rPr>
                <w:rFonts w:ascii="メイリオ" w:eastAsia="メイリオ" w:hint="eastAsia"/>
              </w:rPr>
              <w:t>ません</w:t>
            </w:r>
            <w:r w:rsidRPr="00463418">
              <w:rPr>
                <w:rFonts w:ascii="メイリオ" w:eastAsia="メイリオ" w:hint="eastAsia"/>
              </w:rPr>
              <w:t>。</w:t>
            </w:r>
          </w:p>
          <w:p w14:paraId="54D8413D" w14:textId="2F862F31" w:rsidR="00E73D45" w:rsidRPr="00463418" w:rsidRDefault="00E73D45" w:rsidP="00232497">
            <w:pPr>
              <w:pStyle w:val="affa"/>
              <w:ind w:leftChars="200" w:left="480" w:firstLine="210"/>
              <w:rPr>
                <w:rFonts w:ascii="メイリオ" w:eastAsia="メイリオ"/>
              </w:rPr>
            </w:pPr>
            <w:r w:rsidRPr="00463418">
              <w:rPr>
                <w:rFonts w:ascii="メイリオ" w:eastAsia="メイリオ" w:hint="eastAsia"/>
              </w:rPr>
              <w:t>軽トラック何杯分という形で計算する場合は、必ず運び出</w:t>
            </w:r>
            <w:r w:rsidR="00581C95" w:rsidRPr="00463418">
              <w:rPr>
                <w:rFonts w:ascii="メイリオ" w:eastAsia="メイリオ" w:hint="eastAsia"/>
              </w:rPr>
              <w:t>し</w:t>
            </w:r>
            <w:r w:rsidR="00770F87" w:rsidRPr="00463418">
              <w:rPr>
                <w:rFonts w:ascii="メイリオ" w:eastAsia="メイリオ" w:hint="eastAsia"/>
              </w:rPr>
              <w:t>た車両</w:t>
            </w:r>
            <w:r w:rsidR="00581C95" w:rsidRPr="00463418">
              <w:rPr>
                <w:rFonts w:ascii="メイリオ" w:eastAsia="メイリオ" w:hint="eastAsia"/>
              </w:rPr>
              <w:t>ごと</w:t>
            </w:r>
            <w:r w:rsidRPr="00463418">
              <w:rPr>
                <w:rFonts w:ascii="メイリオ" w:eastAsia="メイリオ" w:hint="eastAsia"/>
              </w:rPr>
              <w:t>に写真</w:t>
            </w:r>
            <w:r w:rsidR="00770F87" w:rsidRPr="00463418">
              <w:rPr>
                <w:rFonts w:ascii="メイリオ" w:eastAsia="メイリオ" w:hint="eastAsia"/>
              </w:rPr>
              <w:t>を</w:t>
            </w:r>
            <w:r w:rsidR="00770F87" w:rsidRPr="00463418">
              <w:rPr>
                <w:rFonts w:ascii="メイリオ" w:eastAsia="メイリオ"/>
              </w:rPr>
              <w:t>撮影し</w:t>
            </w:r>
            <w:r w:rsidRPr="00463418">
              <w:rPr>
                <w:rFonts w:ascii="メイリオ" w:eastAsia="メイリオ" w:hint="eastAsia"/>
              </w:rPr>
              <w:t>記録を取っていきます。</w:t>
            </w:r>
          </w:p>
          <w:p w14:paraId="074BAB56" w14:textId="77777777" w:rsidR="00E73D45" w:rsidRPr="00463418" w:rsidRDefault="00E73D45" w:rsidP="00232497">
            <w:pPr>
              <w:pStyle w:val="affa"/>
              <w:ind w:leftChars="200" w:left="480" w:firstLine="210"/>
              <w:rPr>
                <w:rFonts w:ascii="メイリオ" w:eastAsia="メイリオ"/>
              </w:rPr>
            </w:pPr>
            <w:r w:rsidRPr="00463418">
              <w:rPr>
                <w:rFonts w:ascii="メイリオ" w:eastAsia="メイリオ" w:hint="eastAsia"/>
              </w:rPr>
              <w:t>同様に、標準的な薪束の材積を調べ、生産</w:t>
            </w:r>
            <w:r w:rsidRPr="00463418">
              <w:rPr>
                <w:rFonts w:ascii="メイリオ" w:eastAsia="メイリオ"/>
              </w:rPr>
              <w:t>した</w:t>
            </w:r>
            <w:r w:rsidRPr="00463418">
              <w:rPr>
                <w:rFonts w:ascii="メイリオ" w:eastAsia="メイリオ" w:hint="eastAsia"/>
              </w:rPr>
              <w:t>薪束の数で</w:t>
            </w:r>
            <w:r w:rsidR="00BD777F" w:rsidRPr="00463418">
              <w:rPr>
                <w:rFonts w:ascii="メイリオ" w:eastAsia="メイリオ" w:hint="eastAsia"/>
              </w:rPr>
              <w:t>利用した資源量</w:t>
            </w:r>
            <w:r w:rsidRPr="00463418">
              <w:rPr>
                <w:rFonts w:ascii="メイリオ" w:eastAsia="メイリオ" w:hint="eastAsia"/>
              </w:rPr>
              <w:t>を調べる方法や</w:t>
            </w:r>
            <w:r w:rsidRPr="00463418">
              <w:rPr>
                <w:rFonts w:ascii="メイリオ" w:eastAsia="メイリオ"/>
              </w:rPr>
              <w:t>、炭窯の容量×炭焼き回数で</w:t>
            </w:r>
            <w:r w:rsidRPr="00463418">
              <w:rPr>
                <w:rFonts w:ascii="メイリオ" w:eastAsia="メイリオ" w:hint="eastAsia"/>
              </w:rPr>
              <w:t>利用</w:t>
            </w:r>
            <w:r w:rsidR="00BD777F" w:rsidRPr="00463418">
              <w:rPr>
                <w:rFonts w:ascii="メイリオ" w:eastAsia="メイリオ" w:hint="eastAsia"/>
              </w:rPr>
              <w:t>した資源</w:t>
            </w:r>
            <w:r w:rsidRPr="00463418">
              <w:rPr>
                <w:rFonts w:ascii="メイリオ" w:eastAsia="メイリオ" w:hint="eastAsia"/>
              </w:rPr>
              <w:t>量</w:t>
            </w:r>
            <w:r w:rsidRPr="00463418">
              <w:rPr>
                <w:rFonts w:ascii="メイリオ" w:eastAsia="メイリオ"/>
              </w:rPr>
              <w:t>を</w:t>
            </w:r>
            <w:r w:rsidRPr="00463418">
              <w:rPr>
                <w:rFonts w:ascii="メイリオ" w:eastAsia="メイリオ" w:hint="eastAsia"/>
              </w:rPr>
              <w:t>計算するなどの方法もあります。</w:t>
            </w:r>
          </w:p>
          <w:p w14:paraId="1E31E87B" w14:textId="1EB421B6" w:rsidR="003F1682" w:rsidRPr="00463418" w:rsidRDefault="00E73D45" w:rsidP="00232497">
            <w:pPr>
              <w:pStyle w:val="affa"/>
              <w:ind w:leftChars="200" w:left="480" w:firstLine="210"/>
              <w:rPr>
                <w:rFonts w:ascii="メイリオ" w:eastAsia="メイリオ"/>
              </w:rPr>
            </w:pPr>
            <w:r w:rsidRPr="00463418">
              <w:rPr>
                <w:rFonts w:ascii="メイリオ" w:eastAsia="メイリオ" w:hint="eastAsia"/>
              </w:rPr>
              <w:t>標準的な薪束の量で調べる場合、標準的な薪束が0.02</w:t>
            </w:r>
            <w:r w:rsidR="00AD343E" w:rsidRPr="00463418">
              <w:rPr>
                <w:rFonts w:ascii="メイリオ" w:eastAsia="メイリオ" w:hint="eastAsia"/>
              </w:rPr>
              <w:t>ｍ</w:t>
            </w:r>
            <w:r w:rsidR="00AD343E" w:rsidRPr="00463418">
              <w:rPr>
                <w:rFonts w:ascii="メイリオ" w:eastAsia="メイリオ" w:hint="eastAsia"/>
                <w:vertAlign w:val="superscript"/>
              </w:rPr>
              <w:t>３</w:t>
            </w:r>
            <w:r w:rsidRPr="00463418">
              <w:rPr>
                <w:rFonts w:ascii="メイリオ" w:eastAsia="メイリオ" w:hint="eastAsia"/>
              </w:rPr>
              <w:t>の場合には、100束利用したら、2</w:t>
            </w:r>
            <w:r w:rsidR="00AD343E" w:rsidRPr="00463418">
              <w:rPr>
                <w:rFonts w:ascii="メイリオ" w:eastAsia="メイリオ" w:hint="eastAsia"/>
              </w:rPr>
              <w:t>ｍ</w:t>
            </w:r>
            <w:r w:rsidR="00AD343E" w:rsidRPr="00463418">
              <w:rPr>
                <w:rFonts w:ascii="メイリオ" w:eastAsia="メイリオ" w:hint="eastAsia"/>
                <w:vertAlign w:val="superscript"/>
              </w:rPr>
              <w:t>３</w:t>
            </w:r>
            <w:r w:rsidR="00602B7F" w:rsidRPr="00463418">
              <w:rPr>
                <w:rFonts w:ascii="メイリオ" w:eastAsia="メイリオ" w:hint="eastAsia"/>
              </w:rPr>
              <w:t>分の資源を利用したと考えます。</w:t>
            </w:r>
          </w:p>
          <w:p w14:paraId="577EAA27" w14:textId="77777777" w:rsidR="00320D38" w:rsidRPr="00463418" w:rsidRDefault="00320D38" w:rsidP="00D65733">
            <w:pPr>
              <w:pStyle w:val="affa"/>
              <w:ind w:firstLineChars="0" w:firstLine="0"/>
              <w:rPr>
                <w:rFonts w:ascii="メイリオ" w:eastAsia="メイリオ"/>
              </w:rPr>
            </w:pPr>
          </w:p>
          <w:p w14:paraId="4E91D08B" w14:textId="746811C5" w:rsidR="00C22A9D" w:rsidRPr="00463418" w:rsidRDefault="00C22A9D" w:rsidP="00D65733">
            <w:pPr>
              <w:pStyle w:val="affa"/>
              <w:ind w:firstLineChars="0" w:firstLine="0"/>
              <w:rPr>
                <w:rFonts w:ascii="メイリオ" w:eastAsia="メイリオ"/>
              </w:rPr>
            </w:pPr>
            <w:r w:rsidRPr="00463418">
              <w:rPr>
                <w:rFonts w:ascii="メイリオ" w:eastAsia="メイリオ" w:hint="eastAsia"/>
              </w:rPr>
              <w:t>【交付金最終年あるいは終了後の推奨事項】</w:t>
            </w:r>
          </w:p>
          <w:p w14:paraId="7CF8C47A" w14:textId="2ED934CE" w:rsidR="001E3CBC" w:rsidRPr="00463418" w:rsidRDefault="001E3CBC" w:rsidP="00D65733">
            <w:pPr>
              <w:pStyle w:val="affa"/>
              <w:ind w:leftChars="100" w:left="240" w:firstLine="210"/>
              <w:rPr>
                <w:rFonts w:ascii="メイリオ" w:eastAsia="メイリオ"/>
              </w:rPr>
            </w:pPr>
            <w:r w:rsidRPr="00463418">
              <w:rPr>
                <w:rFonts w:ascii="メイリオ" w:eastAsia="メイリオ" w:hint="eastAsia"/>
              </w:rPr>
              <w:t>3年目の年次調査は、搬出利用された材積量だけでなく、初回調査と同じ調査区で再び立木幹材積調査を</w:t>
            </w:r>
            <w:r w:rsidR="00770F87" w:rsidRPr="00463418">
              <w:rPr>
                <w:rFonts w:ascii="メイリオ" w:eastAsia="メイリオ" w:hint="eastAsia"/>
              </w:rPr>
              <w:t>実施</w:t>
            </w:r>
            <w:r w:rsidRPr="00463418">
              <w:rPr>
                <w:rFonts w:ascii="メイリオ" w:eastAsia="メイリオ" w:hint="eastAsia"/>
              </w:rPr>
              <w:t>すると、交付金終了後の木質資源の持続的な利用計画づくりに役立ちます。</w:t>
            </w:r>
          </w:p>
        </w:tc>
      </w:tr>
    </w:tbl>
    <w:p w14:paraId="05652017" w14:textId="13960ADD" w:rsidR="009703E7" w:rsidRPr="009847D2" w:rsidRDefault="005E4BDD" w:rsidP="00B22948">
      <w:pPr>
        <w:pStyle w:val="3"/>
        <w:rPr>
          <w:rFonts w:ascii="メイリオ" w:eastAsia="メイリオ"/>
          <w:color w:val="000000" w:themeColor="text1"/>
          <w:lang w:eastAsia="zh-TW"/>
        </w:rPr>
      </w:pPr>
      <w:r w:rsidRPr="00463418">
        <w:rPr>
          <w:lang w:eastAsia="zh-TW"/>
        </w:rPr>
        <w:br w:type="page"/>
      </w:r>
      <w:bookmarkStart w:id="14" w:name="_Ref501638545"/>
      <w:r w:rsidR="007B4917" w:rsidRPr="009847D2">
        <w:rPr>
          <w:rFonts w:ascii="メイリオ" w:eastAsia="メイリオ" w:cs="ＭＳ 明朝" w:hint="eastAsia"/>
          <w:color w:val="000000" w:themeColor="text1"/>
          <w:lang w:eastAsia="zh-TW"/>
        </w:rPr>
        <w:lastRenderedPageBreak/>
        <w:t>⑨</w:t>
      </w:r>
      <w:r w:rsidR="00770F87" w:rsidRPr="009847D2">
        <w:rPr>
          <w:rFonts w:ascii="メイリオ" w:eastAsia="メイリオ" w:hint="eastAsia"/>
          <w:color w:val="000000" w:themeColor="text1"/>
          <w:lang w:eastAsia="zh-TW"/>
        </w:rPr>
        <w:t>特用林産物等</w:t>
      </w:r>
      <w:r w:rsidR="009703E7" w:rsidRPr="009847D2">
        <w:rPr>
          <w:rFonts w:ascii="メイリオ" w:eastAsia="メイリオ" w:hint="eastAsia"/>
          <w:color w:val="000000" w:themeColor="text1"/>
          <w:lang w:eastAsia="zh-TW"/>
        </w:rPr>
        <w:t>利用調査</w:t>
      </w:r>
      <w:bookmarkEnd w:id="14"/>
    </w:p>
    <w:tbl>
      <w:tblPr>
        <w:tblStyle w:val="a9"/>
        <w:tblW w:w="0" w:type="auto"/>
        <w:tblLook w:val="04A0" w:firstRow="1" w:lastRow="0" w:firstColumn="1" w:lastColumn="0" w:noHBand="0" w:noVBand="1"/>
      </w:tblPr>
      <w:tblGrid>
        <w:gridCol w:w="1634"/>
        <w:gridCol w:w="6861"/>
      </w:tblGrid>
      <w:tr w:rsidR="009847D2" w:rsidRPr="009847D2" w14:paraId="3D3F4D37" w14:textId="77777777" w:rsidTr="00D65733">
        <w:tc>
          <w:tcPr>
            <w:tcW w:w="1634" w:type="dxa"/>
            <w:shd w:val="clear" w:color="auto" w:fill="D9D9D9" w:themeFill="background1" w:themeFillShade="D9"/>
            <w:vAlign w:val="center"/>
          </w:tcPr>
          <w:p w14:paraId="138CB760" w14:textId="77777777" w:rsidR="003F1682" w:rsidRPr="009847D2" w:rsidRDefault="003F1682" w:rsidP="009D7508">
            <w:pPr>
              <w:pStyle w:val="aff5"/>
              <w:rPr>
                <w:rFonts w:ascii="メイリオ" w:eastAsia="メイリオ"/>
                <w:color w:val="000000" w:themeColor="text1"/>
              </w:rPr>
            </w:pPr>
            <w:r w:rsidRPr="009847D2">
              <w:rPr>
                <w:rFonts w:ascii="メイリオ" w:eastAsia="メイリオ" w:hint="eastAsia"/>
                <w:color w:val="000000" w:themeColor="text1"/>
              </w:rPr>
              <w:t>調査名</w:t>
            </w:r>
          </w:p>
        </w:tc>
        <w:tc>
          <w:tcPr>
            <w:tcW w:w="6861" w:type="dxa"/>
            <w:vAlign w:val="center"/>
          </w:tcPr>
          <w:p w14:paraId="18638703" w14:textId="17C4BA7E" w:rsidR="003F1682" w:rsidRPr="009847D2" w:rsidRDefault="00770F87" w:rsidP="009D7508">
            <w:pPr>
              <w:pStyle w:val="aff5"/>
              <w:rPr>
                <w:rFonts w:ascii="メイリオ" w:eastAsia="メイリオ"/>
                <w:color w:val="000000" w:themeColor="text1"/>
                <w:lang w:eastAsia="zh-TW"/>
              </w:rPr>
            </w:pPr>
            <w:r w:rsidRPr="009847D2">
              <w:rPr>
                <w:rFonts w:ascii="メイリオ" w:eastAsia="メイリオ" w:hint="eastAsia"/>
                <w:color w:val="000000" w:themeColor="text1"/>
                <w:lang w:eastAsia="zh-TW"/>
              </w:rPr>
              <w:t>特用林産物等</w:t>
            </w:r>
            <w:r w:rsidR="0036184D" w:rsidRPr="009847D2">
              <w:rPr>
                <w:rFonts w:ascii="メイリオ" w:eastAsia="メイリオ" w:hint="eastAsia"/>
                <w:color w:val="000000" w:themeColor="text1"/>
                <w:lang w:eastAsia="zh-TW"/>
              </w:rPr>
              <w:t>利用調査</w:t>
            </w:r>
          </w:p>
        </w:tc>
      </w:tr>
      <w:tr w:rsidR="00463418" w:rsidRPr="00463418" w14:paraId="4EA51641" w14:textId="77777777" w:rsidTr="00D65733">
        <w:tc>
          <w:tcPr>
            <w:tcW w:w="1634" w:type="dxa"/>
            <w:shd w:val="clear" w:color="auto" w:fill="D9D9D9" w:themeFill="background1" w:themeFillShade="D9"/>
            <w:vAlign w:val="center"/>
          </w:tcPr>
          <w:p w14:paraId="408209A0" w14:textId="77777777" w:rsidR="00405229" w:rsidRPr="00463418" w:rsidRDefault="00405229" w:rsidP="009D7508">
            <w:pPr>
              <w:pStyle w:val="aff5"/>
              <w:rPr>
                <w:rFonts w:ascii="メイリオ" w:eastAsia="メイリオ"/>
              </w:rPr>
            </w:pPr>
            <w:r w:rsidRPr="00463418">
              <w:rPr>
                <w:rFonts w:ascii="メイリオ" w:eastAsia="メイリオ" w:hint="eastAsia"/>
              </w:rPr>
              <w:t>調査のねらい</w:t>
            </w:r>
          </w:p>
        </w:tc>
        <w:tc>
          <w:tcPr>
            <w:tcW w:w="6861" w:type="dxa"/>
            <w:vAlign w:val="center"/>
          </w:tcPr>
          <w:p w14:paraId="57B82660" w14:textId="71332D64" w:rsidR="00405229" w:rsidRPr="00463418" w:rsidRDefault="00405229" w:rsidP="00770F87">
            <w:pPr>
              <w:pStyle w:val="aff5"/>
              <w:ind w:firstLineChars="100" w:firstLine="210"/>
              <w:rPr>
                <w:rFonts w:ascii="メイリオ" w:eastAsia="メイリオ"/>
              </w:rPr>
            </w:pPr>
            <w:r w:rsidRPr="00463418">
              <w:rPr>
                <w:rFonts w:ascii="メイリオ" w:eastAsia="メイリオ" w:hint="eastAsia"/>
              </w:rPr>
              <w:t>利用を想定する</w:t>
            </w:r>
            <w:r w:rsidR="00770F87" w:rsidRPr="00463418">
              <w:rPr>
                <w:rFonts w:ascii="メイリオ" w:eastAsia="メイリオ" w:hint="eastAsia"/>
              </w:rPr>
              <w:t>特用林産物等</w:t>
            </w:r>
            <w:r w:rsidRPr="00463418">
              <w:rPr>
                <w:rFonts w:ascii="メイリオ" w:eastAsia="メイリオ" w:hint="eastAsia"/>
              </w:rPr>
              <w:t>（きのこ類、たけのこ</w:t>
            </w:r>
            <w:r w:rsidR="00770F87" w:rsidRPr="00463418">
              <w:rPr>
                <w:rFonts w:ascii="メイリオ" w:eastAsia="メイリオ" w:hint="eastAsia"/>
              </w:rPr>
              <w:t>、</w:t>
            </w:r>
            <w:r w:rsidR="00770F87" w:rsidRPr="00463418">
              <w:rPr>
                <w:rFonts w:ascii="メイリオ" w:eastAsia="メイリオ"/>
              </w:rPr>
              <w:t>薬用植物</w:t>
            </w:r>
            <w:r w:rsidRPr="00463418">
              <w:rPr>
                <w:rFonts w:ascii="メイリオ" w:eastAsia="メイリオ" w:hint="eastAsia"/>
              </w:rPr>
              <w:t>等）の年間の利用量・販売量（数値目標）を</w:t>
            </w:r>
            <w:r w:rsidR="0059478D" w:rsidRPr="00463418">
              <w:rPr>
                <w:rFonts w:ascii="メイリオ" w:eastAsia="メイリオ" w:hint="eastAsia"/>
              </w:rPr>
              <w:t>調べます。</w:t>
            </w:r>
          </w:p>
        </w:tc>
      </w:tr>
      <w:tr w:rsidR="00463418" w:rsidRPr="00463418" w14:paraId="3482A867" w14:textId="77777777" w:rsidTr="00D65733">
        <w:tc>
          <w:tcPr>
            <w:tcW w:w="1634" w:type="dxa"/>
            <w:shd w:val="clear" w:color="auto" w:fill="D9D9D9" w:themeFill="background1" w:themeFillShade="D9"/>
            <w:vAlign w:val="center"/>
          </w:tcPr>
          <w:p w14:paraId="2E538C3D" w14:textId="77777777" w:rsidR="003F1682" w:rsidRPr="00463418" w:rsidRDefault="003F1682" w:rsidP="009D7508">
            <w:pPr>
              <w:pStyle w:val="aff5"/>
              <w:rPr>
                <w:rFonts w:ascii="メイリオ" w:eastAsia="メイリオ"/>
              </w:rPr>
            </w:pPr>
            <w:r w:rsidRPr="00463418">
              <w:rPr>
                <w:rFonts w:ascii="メイリオ" w:eastAsia="メイリオ" w:hint="eastAsia"/>
              </w:rPr>
              <w:t>想定作業</w:t>
            </w:r>
          </w:p>
        </w:tc>
        <w:tc>
          <w:tcPr>
            <w:tcW w:w="6861" w:type="dxa"/>
            <w:vAlign w:val="center"/>
          </w:tcPr>
          <w:p w14:paraId="5637C4B8" w14:textId="77777777" w:rsidR="003F1682" w:rsidRPr="00463418" w:rsidRDefault="0036184D" w:rsidP="009D7508">
            <w:pPr>
              <w:pStyle w:val="aff5"/>
              <w:rPr>
                <w:rFonts w:ascii="メイリオ" w:eastAsia="メイリオ"/>
              </w:rPr>
            </w:pPr>
            <w:r w:rsidRPr="00463418">
              <w:rPr>
                <w:rFonts w:ascii="メイリオ" w:eastAsia="メイリオ" w:hint="eastAsia"/>
              </w:rPr>
              <w:t>間伐、除伐、</w:t>
            </w:r>
            <w:r w:rsidR="004022BF" w:rsidRPr="00463418">
              <w:rPr>
                <w:rFonts w:ascii="メイリオ" w:eastAsia="メイリオ" w:hint="eastAsia"/>
              </w:rPr>
              <w:t>植菌</w:t>
            </w:r>
            <w:r w:rsidRPr="00463418">
              <w:rPr>
                <w:rFonts w:ascii="メイリオ" w:eastAsia="メイリオ" w:hint="eastAsia"/>
              </w:rPr>
              <w:t>など</w:t>
            </w:r>
          </w:p>
        </w:tc>
      </w:tr>
      <w:tr w:rsidR="00463418" w:rsidRPr="00463418" w14:paraId="62345BE7" w14:textId="77777777" w:rsidTr="00D65733">
        <w:tc>
          <w:tcPr>
            <w:tcW w:w="1634" w:type="dxa"/>
            <w:shd w:val="clear" w:color="auto" w:fill="D9D9D9" w:themeFill="background1" w:themeFillShade="D9"/>
            <w:vAlign w:val="center"/>
          </w:tcPr>
          <w:p w14:paraId="13833DEE" w14:textId="77777777" w:rsidR="003F1682" w:rsidRPr="00463418" w:rsidRDefault="003F1682" w:rsidP="009D7508">
            <w:pPr>
              <w:pStyle w:val="aff5"/>
              <w:rPr>
                <w:rFonts w:ascii="メイリオ" w:eastAsia="メイリオ"/>
              </w:rPr>
            </w:pPr>
            <w:r w:rsidRPr="00463418">
              <w:rPr>
                <w:rFonts w:ascii="メイリオ" w:eastAsia="メイリオ" w:hint="eastAsia"/>
              </w:rPr>
              <w:t>調査区の</w:t>
            </w:r>
            <w:r w:rsidR="00B5175E" w:rsidRPr="00463418">
              <w:rPr>
                <w:rFonts w:ascii="メイリオ" w:eastAsia="メイリオ" w:hint="eastAsia"/>
              </w:rPr>
              <w:t>設定</w:t>
            </w:r>
          </w:p>
        </w:tc>
        <w:tc>
          <w:tcPr>
            <w:tcW w:w="6861" w:type="dxa"/>
            <w:vAlign w:val="center"/>
          </w:tcPr>
          <w:p w14:paraId="2CEB8404" w14:textId="77777777" w:rsidR="003F1682" w:rsidRPr="00463418" w:rsidRDefault="004022BF" w:rsidP="009D7508">
            <w:pPr>
              <w:pStyle w:val="aff5"/>
              <w:rPr>
                <w:rFonts w:ascii="メイリオ" w:eastAsia="メイリオ"/>
              </w:rPr>
            </w:pPr>
            <w:r w:rsidRPr="00463418">
              <w:rPr>
                <w:rFonts w:ascii="メイリオ" w:eastAsia="メイリオ" w:hint="eastAsia"/>
              </w:rPr>
              <w:t>―</w:t>
            </w:r>
          </w:p>
        </w:tc>
      </w:tr>
      <w:tr w:rsidR="00463418" w:rsidRPr="00463418" w14:paraId="2B4E1F40" w14:textId="77777777" w:rsidTr="00D65733">
        <w:tc>
          <w:tcPr>
            <w:tcW w:w="1634" w:type="dxa"/>
            <w:shd w:val="clear" w:color="auto" w:fill="D9D9D9" w:themeFill="background1" w:themeFillShade="D9"/>
          </w:tcPr>
          <w:p w14:paraId="0DB68D94" w14:textId="77777777" w:rsidR="004022BF" w:rsidRPr="00463418" w:rsidRDefault="004022BF" w:rsidP="009D7508">
            <w:pPr>
              <w:pStyle w:val="aff5"/>
              <w:rPr>
                <w:rFonts w:ascii="メイリオ" w:eastAsia="メイリオ"/>
              </w:rPr>
            </w:pPr>
            <w:r w:rsidRPr="00463418">
              <w:rPr>
                <w:rFonts w:ascii="メイリオ" w:eastAsia="メイリオ" w:hint="eastAsia"/>
              </w:rPr>
              <w:t>調査内容</w:t>
            </w:r>
          </w:p>
        </w:tc>
        <w:tc>
          <w:tcPr>
            <w:tcW w:w="6861" w:type="dxa"/>
          </w:tcPr>
          <w:p w14:paraId="2F622662" w14:textId="77777777" w:rsidR="00DE0D09" w:rsidRPr="00463418" w:rsidRDefault="00DE0D09" w:rsidP="009D7508">
            <w:pPr>
              <w:pStyle w:val="aff5"/>
              <w:rPr>
                <w:rFonts w:ascii="メイリオ" w:eastAsia="メイリオ"/>
              </w:rPr>
            </w:pPr>
            <w:r w:rsidRPr="00463418">
              <w:rPr>
                <w:rFonts w:ascii="メイリオ" w:eastAsia="メイリオ" w:hint="eastAsia"/>
              </w:rPr>
              <w:t>【初回調査】</w:t>
            </w:r>
          </w:p>
          <w:p w14:paraId="6367393E" w14:textId="53614951" w:rsidR="004022BF" w:rsidRPr="00463418" w:rsidRDefault="00DE0D09" w:rsidP="00602B7F">
            <w:pPr>
              <w:pStyle w:val="affa"/>
              <w:ind w:firstLine="210"/>
              <w:rPr>
                <w:rFonts w:ascii="メイリオ" w:eastAsia="メイリオ"/>
              </w:rPr>
            </w:pPr>
            <w:r w:rsidRPr="00463418">
              <w:rPr>
                <w:rFonts w:ascii="メイリオ" w:eastAsia="メイリオ" w:hint="eastAsia"/>
              </w:rPr>
              <w:t>活動対象地において、該当の資源が存在している、あるいは作業を行うことで利用できるようになるかどうかの確認を行います。利用を想定する</w:t>
            </w:r>
            <w:r w:rsidR="00770F87" w:rsidRPr="00463418">
              <w:rPr>
                <w:rFonts w:ascii="メイリオ" w:eastAsia="メイリオ" w:hint="eastAsia"/>
              </w:rPr>
              <w:t>特用林産物等</w:t>
            </w:r>
            <w:r w:rsidR="004022BF" w:rsidRPr="00463418">
              <w:rPr>
                <w:rFonts w:ascii="メイリオ" w:eastAsia="メイリオ" w:hint="eastAsia"/>
              </w:rPr>
              <w:t>（きのこ類、たけのこ</w:t>
            </w:r>
            <w:r w:rsidR="00770F87" w:rsidRPr="00463418">
              <w:rPr>
                <w:rFonts w:ascii="メイリオ" w:eastAsia="メイリオ" w:hint="eastAsia"/>
              </w:rPr>
              <w:t>、薬用植物</w:t>
            </w:r>
            <w:r w:rsidR="004022BF" w:rsidRPr="00463418">
              <w:rPr>
                <w:rFonts w:ascii="メイリオ" w:eastAsia="メイリオ" w:hint="eastAsia"/>
              </w:rPr>
              <w:t>等）の年間の利用量・販売量</w:t>
            </w:r>
            <w:r w:rsidR="00AD343E" w:rsidRPr="00463418">
              <w:rPr>
                <w:rFonts w:ascii="メイリオ" w:eastAsia="メイリオ" w:hint="eastAsia"/>
              </w:rPr>
              <w:t>（</w:t>
            </w:r>
            <w:r w:rsidRPr="00463418">
              <w:rPr>
                <w:rFonts w:ascii="メイリオ" w:eastAsia="メイリオ" w:hint="eastAsia"/>
              </w:rPr>
              <w:t>数値</w:t>
            </w:r>
            <w:r w:rsidR="00AD343E" w:rsidRPr="00463418">
              <w:rPr>
                <w:rFonts w:ascii="メイリオ" w:eastAsia="メイリオ" w:hint="eastAsia"/>
              </w:rPr>
              <w:t>目標）</w:t>
            </w:r>
            <w:r w:rsidR="004022BF" w:rsidRPr="00463418">
              <w:rPr>
                <w:rFonts w:ascii="メイリオ" w:eastAsia="メイリオ" w:hint="eastAsia"/>
              </w:rPr>
              <w:t>を決めます。</w:t>
            </w:r>
          </w:p>
          <w:p w14:paraId="0A0BEFD8" w14:textId="77777777" w:rsidR="00DE0D09" w:rsidRPr="00463418" w:rsidRDefault="00DE0D09" w:rsidP="009D7508">
            <w:pPr>
              <w:pStyle w:val="aff5"/>
              <w:rPr>
                <w:rFonts w:ascii="メイリオ" w:eastAsia="メイリオ"/>
              </w:rPr>
            </w:pPr>
          </w:p>
          <w:p w14:paraId="06FCEFAA" w14:textId="77777777" w:rsidR="00DE0D09" w:rsidRPr="00463418" w:rsidRDefault="00DE0D09" w:rsidP="009D7508">
            <w:pPr>
              <w:pStyle w:val="aff5"/>
              <w:rPr>
                <w:rFonts w:ascii="メイリオ" w:eastAsia="メイリオ"/>
              </w:rPr>
            </w:pPr>
            <w:r w:rsidRPr="00463418">
              <w:rPr>
                <w:rFonts w:ascii="メイリオ" w:eastAsia="メイリオ" w:hint="eastAsia"/>
              </w:rPr>
              <w:t>【年次調査】</w:t>
            </w:r>
          </w:p>
          <w:p w14:paraId="3082F718" w14:textId="77777777" w:rsidR="004022BF" w:rsidRPr="00463418" w:rsidRDefault="004022BF" w:rsidP="00602B7F">
            <w:pPr>
              <w:pStyle w:val="affa"/>
              <w:ind w:firstLine="210"/>
              <w:rPr>
                <w:rFonts w:ascii="メイリオ" w:eastAsia="メイリオ"/>
              </w:rPr>
            </w:pPr>
            <w:r w:rsidRPr="00463418">
              <w:rPr>
                <w:rFonts w:ascii="メイリオ" w:eastAsia="メイリオ" w:hint="eastAsia"/>
              </w:rPr>
              <w:t>年度内において利用（販売）した</w:t>
            </w:r>
            <w:r w:rsidR="00DE0D09" w:rsidRPr="00463418">
              <w:rPr>
                <w:rFonts w:ascii="メイリオ" w:eastAsia="メイリオ" w:hint="eastAsia"/>
              </w:rPr>
              <w:t>利用量・販売量</w:t>
            </w:r>
            <w:r w:rsidRPr="00463418">
              <w:rPr>
                <w:rFonts w:ascii="メイリオ" w:eastAsia="メイリオ" w:hint="eastAsia"/>
              </w:rPr>
              <w:t>を確認します。</w:t>
            </w:r>
          </w:p>
        </w:tc>
      </w:tr>
      <w:tr w:rsidR="00463418" w:rsidRPr="00463418" w14:paraId="0D3900D1" w14:textId="77777777" w:rsidTr="00D65733">
        <w:tc>
          <w:tcPr>
            <w:tcW w:w="1634" w:type="dxa"/>
            <w:shd w:val="clear" w:color="auto" w:fill="D9D9D9" w:themeFill="background1" w:themeFillShade="D9"/>
          </w:tcPr>
          <w:p w14:paraId="6F119152" w14:textId="0088D665" w:rsidR="003F1682" w:rsidRPr="00B43CA3" w:rsidRDefault="002A7A8D" w:rsidP="009D7508">
            <w:pPr>
              <w:pStyle w:val="aff5"/>
              <w:rPr>
                <w:rFonts w:ascii="メイリオ" w:eastAsia="メイリオ"/>
              </w:rPr>
            </w:pPr>
            <w:r w:rsidRPr="00B43CA3">
              <w:rPr>
                <w:rFonts w:ascii="メイリオ" w:eastAsia="メイリオ" w:hint="eastAsia"/>
              </w:rPr>
              <w:t>目標設定の目安と</w:t>
            </w:r>
            <w:r w:rsidR="003F1682" w:rsidRPr="00B43CA3">
              <w:rPr>
                <w:rFonts w:ascii="メイリオ" w:eastAsia="メイリオ" w:hint="eastAsia"/>
              </w:rPr>
              <w:t>留意点</w:t>
            </w:r>
            <w:r w:rsidR="004022BF" w:rsidRPr="00B43CA3">
              <w:rPr>
                <w:rFonts w:ascii="メイリオ" w:eastAsia="メイリオ" w:hint="eastAsia"/>
              </w:rPr>
              <w:t>など</w:t>
            </w:r>
          </w:p>
        </w:tc>
        <w:tc>
          <w:tcPr>
            <w:tcW w:w="6861" w:type="dxa"/>
          </w:tcPr>
          <w:p w14:paraId="01ADDC85" w14:textId="77777777" w:rsidR="003F1682" w:rsidRPr="00463418" w:rsidRDefault="004022BF" w:rsidP="00602B7F">
            <w:pPr>
              <w:pStyle w:val="affa"/>
              <w:ind w:firstLine="210"/>
              <w:rPr>
                <w:rFonts w:ascii="メイリオ" w:eastAsia="メイリオ"/>
              </w:rPr>
            </w:pPr>
            <w:r w:rsidRPr="00463418">
              <w:rPr>
                <w:rFonts w:ascii="メイリオ" w:eastAsia="メイリオ" w:hint="eastAsia"/>
              </w:rPr>
              <w:t>持続的な利用に十分留意した計画を立てるようにします。</w:t>
            </w:r>
          </w:p>
          <w:p w14:paraId="1000E40A" w14:textId="444D27BC" w:rsidR="00141184" w:rsidRPr="00463418" w:rsidRDefault="00141184">
            <w:pPr>
              <w:pStyle w:val="affa"/>
              <w:ind w:firstLine="210"/>
              <w:rPr>
                <w:rFonts w:ascii="メイリオ" w:eastAsia="メイリオ"/>
              </w:rPr>
            </w:pPr>
            <w:r w:rsidRPr="00463418">
              <w:rPr>
                <w:rFonts w:ascii="メイリオ" w:eastAsia="メイリオ" w:hint="eastAsia"/>
              </w:rPr>
              <w:t>特用林産物</w:t>
            </w:r>
            <w:r w:rsidR="00770F87" w:rsidRPr="00463418">
              <w:rPr>
                <w:rFonts w:ascii="メイリオ" w:eastAsia="メイリオ" w:hint="eastAsia"/>
              </w:rPr>
              <w:t>や薬用植物</w:t>
            </w:r>
            <w:r w:rsidRPr="00463418">
              <w:rPr>
                <w:rFonts w:ascii="メイリオ" w:eastAsia="メイリオ" w:hint="eastAsia"/>
              </w:rPr>
              <w:t>の生産をしていくケースへの適用を想定しています。</w:t>
            </w:r>
          </w:p>
        </w:tc>
      </w:tr>
    </w:tbl>
    <w:p w14:paraId="4278B590" w14:textId="5647FEC2" w:rsidR="00852898" w:rsidRPr="00463418" w:rsidRDefault="00852898" w:rsidP="00BA2A42">
      <w:pPr>
        <w:ind w:left="240"/>
        <w:rPr>
          <w:rFonts w:ascii="メイリオ" w:eastAsia="メイリオ"/>
        </w:rPr>
      </w:pPr>
    </w:p>
    <w:p w14:paraId="230545CD" w14:textId="77777777" w:rsidR="00852898" w:rsidRPr="00463418" w:rsidRDefault="00852898">
      <w:pPr>
        <w:widowControl/>
        <w:spacing w:line="240" w:lineRule="auto"/>
        <w:jc w:val="left"/>
        <w:textAlignment w:val="auto"/>
        <w:rPr>
          <w:rFonts w:ascii="メイリオ" w:eastAsia="メイリオ"/>
        </w:rPr>
      </w:pPr>
      <w:r w:rsidRPr="00463418">
        <w:rPr>
          <w:rFonts w:ascii="メイリオ" w:eastAsia="メイリオ"/>
        </w:rPr>
        <w:br w:type="page"/>
      </w:r>
    </w:p>
    <w:p w14:paraId="1C537D7A" w14:textId="3E1EE249" w:rsidR="00852898" w:rsidRPr="009847D2" w:rsidRDefault="007B4917" w:rsidP="00B22948">
      <w:pPr>
        <w:pStyle w:val="3"/>
        <w:rPr>
          <w:rFonts w:ascii="メイリオ" w:eastAsia="メイリオ"/>
          <w:color w:val="000000" w:themeColor="text1"/>
        </w:rPr>
      </w:pPr>
      <w:r w:rsidRPr="009847D2">
        <w:rPr>
          <w:rFonts w:ascii="メイリオ" w:eastAsia="メイリオ" w:hint="eastAsia"/>
          <w:color w:val="000000" w:themeColor="text1"/>
        </w:rPr>
        <w:lastRenderedPageBreak/>
        <w:t>⑩</w:t>
      </w:r>
      <w:r w:rsidR="004831FF" w:rsidRPr="009847D2">
        <w:rPr>
          <w:rFonts w:ascii="メイリオ" w:eastAsia="メイリオ" w:hint="eastAsia"/>
          <w:color w:val="000000" w:themeColor="text1"/>
        </w:rPr>
        <w:t>植栽木の成長量調査</w:t>
      </w:r>
    </w:p>
    <w:tbl>
      <w:tblPr>
        <w:tblStyle w:val="a9"/>
        <w:tblW w:w="0" w:type="auto"/>
        <w:tblLook w:val="04A0" w:firstRow="1" w:lastRow="0" w:firstColumn="1" w:lastColumn="0" w:noHBand="0" w:noVBand="1"/>
      </w:tblPr>
      <w:tblGrid>
        <w:gridCol w:w="1634"/>
        <w:gridCol w:w="6861"/>
      </w:tblGrid>
      <w:tr w:rsidR="009847D2" w:rsidRPr="009847D2" w14:paraId="14CBB5C5" w14:textId="77777777" w:rsidTr="00852898">
        <w:tc>
          <w:tcPr>
            <w:tcW w:w="1634" w:type="dxa"/>
            <w:shd w:val="clear" w:color="auto" w:fill="D9D9D9" w:themeFill="background1" w:themeFillShade="D9"/>
            <w:vAlign w:val="center"/>
          </w:tcPr>
          <w:p w14:paraId="4A01670B" w14:textId="77777777" w:rsidR="00852898" w:rsidRPr="009847D2" w:rsidRDefault="00852898" w:rsidP="00852898">
            <w:pPr>
              <w:pStyle w:val="aff5"/>
              <w:rPr>
                <w:rFonts w:ascii="メイリオ" w:eastAsia="メイリオ"/>
                <w:color w:val="000000" w:themeColor="text1"/>
              </w:rPr>
            </w:pPr>
            <w:r w:rsidRPr="009847D2">
              <w:rPr>
                <w:rFonts w:ascii="メイリオ" w:eastAsia="メイリオ" w:hint="eastAsia"/>
                <w:color w:val="000000" w:themeColor="text1"/>
              </w:rPr>
              <w:t>調査名</w:t>
            </w:r>
          </w:p>
        </w:tc>
        <w:tc>
          <w:tcPr>
            <w:tcW w:w="6861" w:type="dxa"/>
            <w:vAlign w:val="center"/>
          </w:tcPr>
          <w:p w14:paraId="32DAF3E7" w14:textId="149251C9" w:rsidR="00852898" w:rsidRPr="009847D2" w:rsidRDefault="004831FF" w:rsidP="00852898">
            <w:pPr>
              <w:pStyle w:val="aff5"/>
              <w:rPr>
                <w:rFonts w:ascii="メイリオ" w:eastAsia="メイリオ"/>
                <w:color w:val="000000" w:themeColor="text1"/>
              </w:rPr>
            </w:pPr>
            <w:r w:rsidRPr="009847D2">
              <w:rPr>
                <w:rFonts w:ascii="メイリオ" w:eastAsia="メイリオ" w:hint="eastAsia"/>
                <w:color w:val="000000" w:themeColor="text1"/>
              </w:rPr>
              <w:t>植栽木の成長量調査</w:t>
            </w:r>
          </w:p>
        </w:tc>
      </w:tr>
      <w:tr w:rsidR="009847D2" w:rsidRPr="009847D2" w14:paraId="314FED0F" w14:textId="77777777" w:rsidTr="00852898">
        <w:tc>
          <w:tcPr>
            <w:tcW w:w="1634" w:type="dxa"/>
            <w:shd w:val="clear" w:color="auto" w:fill="D9D9D9" w:themeFill="background1" w:themeFillShade="D9"/>
            <w:vAlign w:val="center"/>
          </w:tcPr>
          <w:p w14:paraId="6608F9AA" w14:textId="77777777" w:rsidR="00852898" w:rsidRPr="009847D2" w:rsidRDefault="00852898" w:rsidP="00852898">
            <w:pPr>
              <w:pStyle w:val="aff5"/>
              <w:rPr>
                <w:rFonts w:ascii="メイリオ" w:eastAsia="メイリオ"/>
                <w:color w:val="000000" w:themeColor="text1"/>
              </w:rPr>
            </w:pPr>
            <w:r w:rsidRPr="009847D2">
              <w:rPr>
                <w:rFonts w:ascii="メイリオ" w:eastAsia="メイリオ" w:hint="eastAsia"/>
                <w:color w:val="000000" w:themeColor="text1"/>
              </w:rPr>
              <w:t>調査のねらい</w:t>
            </w:r>
          </w:p>
        </w:tc>
        <w:tc>
          <w:tcPr>
            <w:tcW w:w="6861" w:type="dxa"/>
            <w:vAlign w:val="center"/>
          </w:tcPr>
          <w:p w14:paraId="015EEA52" w14:textId="777F1208" w:rsidR="00852898" w:rsidRPr="009847D2" w:rsidRDefault="004831FF" w:rsidP="00852898">
            <w:pPr>
              <w:pStyle w:val="aff5"/>
              <w:ind w:firstLineChars="100" w:firstLine="210"/>
              <w:rPr>
                <w:rFonts w:ascii="メイリオ" w:eastAsia="メイリオ"/>
                <w:color w:val="000000" w:themeColor="text1"/>
              </w:rPr>
            </w:pPr>
            <w:r w:rsidRPr="009847D2">
              <w:rPr>
                <w:rFonts w:ascii="メイリオ" w:eastAsia="メイリオ" w:hint="eastAsia"/>
                <w:color w:val="000000" w:themeColor="text1"/>
              </w:rPr>
              <w:t>植栽した樹木の成長を促すための雑草木の刈払い等の効果を調べます。</w:t>
            </w:r>
          </w:p>
        </w:tc>
      </w:tr>
      <w:tr w:rsidR="009847D2" w:rsidRPr="009847D2" w14:paraId="417F72C4" w14:textId="77777777" w:rsidTr="00852898">
        <w:tc>
          <w:tcPr>
            <w:tcW w:w="1634" w:type="dxa"/>
            <w:shd w:val="clear" w:color="auto" w:fill="D9D9D9" w:themeFill="background1" w:themeFillShade="D9"/>
            <w:vAlign w:val="center"/>
          </w:tcPr>
          <w:p w14:paraId="624624CD" w14:textId="77777777" w:rsidR="00852898" w:rsidRPr="009847D2" w:rsidRDefault="00852898" w:rsidP="00852898">
            <w:pPr>
              <w:pStyle w:val="aff5"/>
              <w:rPr>
                <w:rFonts w:ascii="メイリオ" w:eastAsia="メイリオ"/>
                <w:color w:val="000000" w:themeColor="text1"/>
              </w:rPr>
            </w:pPr>
            <w:r w:rsidRPr="009847D2">
              <w:rPr>
                <w:rFonts w:ascii="メイリオ" w:eastAsia="メイリオ" w:hint="eastAsia"/>
                <w:color w:val="000000" w:themeColor="text1"/>
              </w:rPr>
              <w:t>想定作業</w:t>
            </w:r>
          </w:p>
        </w:tc>
        <w:tc>
          <w:tcPr>
            <w:tcW w:w="6861" w:type="dxa"/>
            <w:vAlign w:val="center"/>
          </w:tcPr>
          <w:p w14:paraId="37FEB556" w14:textId="32A1018F" w:rsidR="00852898" w:rsidRPr="009847D2" w:rsidRDefault="004831FF">
            <w:pPr>
              <w:pStyle w:val="aff5"/>
              <w:rPr>
                <w:rFonts w:ascii="メイリオ" w:eastAsia="メイリオ"/>
                <w:color w:val="000000" w:themeColor="text1"/>
              </w:rPr>
            </w:pPr>
            <w:r w:rsidRPr="009847D2">
              <w:rPr>
                <w:rFonts w:ascii="メイリオ" w:eastAsia="メイリオ" w:hint="eastAsia"/>
                <w:color w:val="000000" w:themeColor="text1"/>
              </w:rPr>
              <w:t>雑草木の刈払い</w:t>
            </w:r>
            <w:r w:rsidR="00C30A45" w:rsidRPr="009847D2">
              <w:rPr>
                <w:rFonts w:ascii="メイリオ" w:eastAsia="メイリオ" w:hint="eastAsia"/>
                <w:color w:val="000000" w:themeColor="text1"/>
              </w:rPr>
              <w:t>、ササ刈りなど</w:t>
            </w:r>
          </w:p>
        </w:tc>
      </w:tr>
      <w:tr w:rsidR="009847D2" w:rsidRPr="009847D2" w14:paraId="2D76CB65" w14:textId="77777777" w:rsidTr="00852898">
        <w:tc>
          <w:tcPr>
            <w:tcW w:w="1634" w:type="dxa"/>
            <w:shd w:val="clear" w:color="auto" w:fill="D9D9D9" w:themeFill="background1" w:themeFillShade="D9"/>
            <w:vAlign w:val="center"/>
          </w:tcPr>
          <w:p w14:paraId="5162B0D4" w14:textId="77777777" w:rsidR="00852898" w:rsidRPr="009847D2" w:rsidRDefault="00852898" w:rsidP="00852898">
            <w:pPr>
              <w:pStyle w:val="aff5"/>
              <w:rPr>
                <w:rFonts w:ascii="メイリオ" w:eastAsia="メイリオ"/>
                <w:color w:val="000000" w:themeColor="text1"/>
              </w:rPr>
            </w:pPr>
            <w:r w:rsidRPr="009847D2">
              <w:rPr>
                <w:rFonts w:ascii="メイリオ" w:eastAsia="メイリオ" w:hint="eastAsia"/>
                <w:color w:val="000000" w:themeColor="text1"/>
              </w:rPr>
              <w:t>調査区の設定</w:t>
            </w:r>
          </w:p>
        </w:tc>
        <w:tc>
          <w:tcPr>
            <w:tcW w:w="6861" w:type="dxa"/>
            <w:vAlign w:val="center"/>
          </w:tcPr>
          <w:p w14:paraId="522696DF" w14:textId="495F19B1" w:rsidR="00852898" w:rsidRPr="009847D2" w:rsidRDefault="00C2761E" w:rsidP="00852898">
            <w:pPr>
              <w:pStyle w:val="aff5"/>
              <w:rPr>
                <w:rFonts w:ascii="メイリオ" w:eastAsia="メイリオ"/>
                <w:color w:val="000000" w:themeColor="text1"/>
              </w:rPr>
            </w:pPr>
            <w:r w:rsidRPr="009847D2">
              <w:rPr>
                <w:rFonts w:ascii="メイリオ" w:eastAsia="メイリオ"/>
                <w:color w:val="000000" w:themeColor="text1"/>
              </w:rPr>
              <w:t>100㎡（</w:t>
            </w:r>
            <w:r w:rsidR="00B371B9" w:rsidRPr="00847DAE">
              <w:rPr>
                <w:rFonts w:ascii="メイリオ" w:eastAsia="メイリオ" w:hint="eastAsia"/>
                <w:color w:val="000000" w:themeColor="text1"/>
              </w:rPr>
              <w:t>5</w:t>
            </w:r>
            <w:r w:rsidR="00A073EA">
              <w:rPr>
                <w:rFonts w:ascii="メイリオ" w:eastAsia="メイリオ" w:hint="eastAsia"/>
                <w:color w:val="000000" w:themeColor="text1"/>
              </w:rPr>
              <w:t>0</w:t>
            </w:r>
            <w:r w:rsidRPr="009847D2">
              <w:rPr>
                <w:rFonts w:ascii="メイリオ" w:eastAsia="メイリオ"/>
                <w:color w:val="000000" w:themeColor="text1"/>
              </w:rPr>
              <w:t>ページ参照）又は、25㎡（</w:t>
            </w:r>
            <w:r w:rsidR="00B371B9" w:rsidRPr="00847DAE">
              <w:rPr>
                <w:rFonts w:ascii="メイリオ" w:eastAsia="メイリオ" w:hint="eastAsia"/>
                <w:color w:val="000000" w:themeColor="text1"/>
              </w:rPr>
              <w:t>5</w:t>
            </w:r>
            <w:r w:rsidR="00A073EA">
              <w:rPr>
                <w:rFonts w:ascii="メイリオ" w:eastAsia="メイリオ" w:hint="eastAsia"/>
                <w:color w:val="000000" w:themeColor="text1"/>
              </w:rPr>
              <w:t>1</w:t>
            </w:r>
            <w:r w:rsidRPr="009847D2">
              <w:rPr>
                <w:rFonts w:ascii="メイリオ" w:eastAsia="メイリオ"/>
                <w:color w:val="000000" w:themeColor="text1"/>
              </w:rPr>
              <w:t>ページ参照）</w:t>
            </w:r>
          </w:p>
        </w:tc>
      </w:tr>
      <w:tr w:rsidR="009847D2" w:rsidRPr="009847D2" w14:paraId="056310EF" w14:textId="77777777" w:rsidTr="00852898">
        <w:tc>
          <w:tcPr>
            <w:tcW w:w="1634" w:type="dxa"/>
            <w:shd w:val="clear" w:color="auto" w:fill="D9D9D9" w:themeFill="background1" w:themeFillShade="D9"/>
          </w:tcPr>
          <w:p w14:paraId="4165A820" w14:textId="77777777" w:rsidR="00852898" w:rsidRPr="009847D2" w:rsidRDefault="00852898" w:rsidP="00852898">
            <w:pPr>
              <w:pStyle w:val="aff5"/>
              <w:rPr>
                <w:rFonts w:ascii="メイリオ" w:eastAsia="メイリオ"/>
                <w:color w:val="000000" w:themeColor="text1"/>
              </w:rPr>
            </w:pPr>
            <w:r w:rsidRPr="009847D2">
              <w:rPr>
                <w:rFonts w:ascii="メイリオ" w:eastAsia="メイリオ" w:hint="eastAsia"/>
                <w:color w:val="000000" w:themeColor="text1"/>
              </w:rPr>
              <w:t>調査内容</w:t>
            </w:r>
          </w:p>
        </w:tc>
        <w:tc>
          <w:tcPr>
            <w:tcW w:w="6861" w:type="dxa"/>
          </w:tcPr>
          <w:p w14:paraId="0C07A7DF" w14:textId="6B1BC1DF" w:rsidR="00EC519A" w:rsidRPr="009847D2" w:rsidRDefault="00EC519A" w:rsidP="00EC519A">
            <w:pPr>
              <w:pStyle w:val="aff5"/>
              <w:rPr>
                <w:rFonts w:ascii="メイリオ" w:eastAsia="メイリオ"/>
                <w:color w:val="000000" w:themeColor="text1"/>
              </w:rPr>
            </w:pPr>
            <w:r w:rsidRPr="009847D2">
              <w:rPr>
                <w:rFonts w:ascii="メイリオ" w:eastAsia="メイリオ" w:hint="eastAsia"/>
                <w:color w:val="000000" w:themeColor="text1"/>
              </w:rPr>
              <w:t>【初回調査】</w:t>
            </w:r>
          </w:p>
          <w:p w14:paraId="1CBFD627" w14:textId="069BFC70" w:rsidR="00EC519A" w:rsidRPr="009847D2" w:rsidRDefault="00EC519A" w:rsidP="00EC519A">
            <w:pPr>
              <w:pStyle w:val="aff5"/>
              <w:rPr>
                <w:rFonts w:ascii="メイリオ" w:eastAsia="メイリオ"/>
                <w:color w:val="000000" w:themeColor="text1"/>
              </w:rPr>
            </w:pPr>
            <w:r w:rsidRPr="009847D2">
              <w:rPr>
                <w:rFonts w:ascii="メイリオ" w:eastAsia="メイリオ" w:hint="eastAsia"/>
                <w:color w:val="000000" w:themeColor="text1"/>
              </w:rPr>
              <w:t xml:space="preserve">　調査区内の</w:t>
            </w:r>
            <w:r w:rsidR="007F3D24" w:rsidRPr="009847D2">
              <w:rPr>
                <w:rFonts w:ascii="メイリオ" w:eastAsia="メイリオ" w:hint="eastAsia"/>
                <w:color w:val="000000" w:themeColor="text1"/>
              </w:rPr>
              <w:t>全て</w:t>
            </w:r>
            <w:r w:rsidRPr="009847D2">
              <w:rPr>
                <w:rFonts w:ascii="メイリオ" w:eastAsia="メイリオ" w:hint="eastAsia"/>
                <w:color w:val="000000" w:themeColor="text1"/>
              </w:rPr>
              <w:t>の植栽木について、樹種と樹高を調べます。</w:t>
            </w:r>
          </w:p>
          <w:p w14:paraId="3D0A27A3" w14:textId="48A0C48C" w:rsidR="00C30A45" w:rsidRPr="009847D2" w:rsidRDefault="00120BAA" w:rsidP="00120BAA">
            <w:pPr>
              <w:pStyle w:val="affa"/>
              <w:ind w:firstLine="210"/>
              <w:rPr>
                <w:rFonts w:ascii="メイリオ" w:eastAsia="メイリオ"/>
                <w:color w:val="000000" w:themeColor="text1"/>
              </w:rPr>
            </w:pPr>
            <w:r w:rsidRPr="009847D2">
              <w:rPr>
                <w:rFonts w:ascii="メイリオ" w:eastAsia="メイリオ" w:hint="eastAsia"/>
                <w:color w:val="000000" w:themeColor="text1"/>
              </w:rPr>
              <w:t>調査区内に植栽木の成長を阻害する高木等がある場合は、高木等の胸高断面積合計も調べます。</w:t>
            </w:r>
          </w:p>
          <w:p w14:paraId="5AA11D4D" w14:textId="77777777" w:rsidR="00120BAA" w:rsidRPr="009847D2" w:rsidRDefault="00120BAA" w:rsidP="00120BAA">
            <w:pPr>
              <w:pStyle w:val="affa"/>
              <w:ind w:firstLine="210"/>
              <w:rPr>
                <w:rFonts w:ascii="メイリオ" w:eastAsia="メイリオ"/>
                <w:color w:val="000000" w:themeColor="text1"/>
              </w:rPr>
            </w:pPr>
          </w:p>
          <w:p w14:paraId="0336B843" w14:textId="77777777" w:rsidR="00C30A45" w:rsidRPr="009847D2" w:rsidRDefault="00C30A45" w:rsidP="00D619B2">
            <w:pPr>
              <w:pStyle w:val="affa"/>
              <w:ind w:firstLineChars="0" w:firstLine="0"/>
              <w:rPr>
                <w:rFonts w:ascii="メイリオ" w:eastAsia="メイリオ"/>
                <w:color w:val="000000" w:themeColor="text1"/>
              </w:rPr>
            </w:pPr>
            <w:r w:rsidRPr="009847D2">
              <w:rPr>
                <w:rFonts w:ascii="メイリオ" w:eastAsia="メイリオ" w:hint="eastAsia"/>
                <w:color w:val="000000" w:themeColor="text1"/>
              </w:rPr>
              <w:t>【年次調査】</w:t>
            </w:r>
          </w:p>
          <w:p w14:paraId="39C994ED" w14:textId="32516975" w:rsidR="00C30A45" w:rsidRPr="009847D2" w:rsidRDefault="00120BAA" w:rsidP="007F3D24">
            <w:pPr>
              <w:pStyle w:val="affa"/>
              <w:ind w:firstLine="210"/>
              <w:rPr>
                <w:rFonts w:ascii="メイリオ" w:eastAsia="メイリオ"/>
                <w:color w:val="000000" w:themeColor="text1"/>
              </w:rPr>
            </w:pPr>
            <w:r w:rsidRPr="009847D2">
              <w:rPr>
                <w:rFonts w:ascii="メイリオ" w:eastAsia="メイリオ" w:hint="eastAsia"/>
                <w:color w:val="000000" w:themeColor="text1"/>
              </w:rPr>
              <w:t>初回調査と同様に調査区内の</w:t>
            </w:r>
            <w:r w:rsidR="007F3D24" w:rsidRPr="009847D2">
              <w:rPr>
                <w:rFonts w:ascii="メイリオ" w:eastAsia="メイリオ" w:hint="eastAsia"/>
                <w:color w:val="000000" w:themeColor="text1"/>
              </w:rPr>
              <w:t>全て</w:t>
            </w:r>
            <w:r w:rsidRPr="009847D2">
              <w:rPr>
                <w:rFonts w:ascii="メイリオ" w:eastAsia="メイリオ" w:hint="eastAsia"/>
                <w:color w:val="000000" w:themeColor="text1"/>
              </w:rPr>
              <w:t>の植栽木について、　樹種と樹高を調べるとともに、必要に応じて高木等の胸高断面積合計も調べます。</w:t>
            </w:r>
          </w:p>
        </w:tc>
      </w:tr>
      <w:tr w:rsidR="00463418" w:rsidRPr="00463418" w14:paraId="3E4B9AF3" w14:textId="77777777" w:rsidTr="00852898">
        <w:tc>
          <w:tcPr>
            <w:tcW w:w="1634" w:type="dxa"/>
            <w:shd w:val="clear" w:color="auto" w:fill="D9D9D9" w:themeFill="background1" w:themeFillShade="D9"/>
          </w:tcPr>
          <w:p w14:paraId="448D4337" w14:textId="1C95A2A1" w:rsidR="00852898" w:rsidRPr="00B43CA3" w:rsidRDefault="002A7A8D" w:rsidP="00852898">
            <w:pPr>
              <w:pStyle w:val="aff5"/>
              <w:rPr>
                <w:rFonts w:ascii="メイリオ" w:eastAsia="メイリオ"/>
              </w:rPr>
            </w:pPr>
            <w:r w:rsidRPr="00B43CA3">
              <w:rPr>
                <w:rFonts w:ascii="メイリオ" w:eastAsia="メイリオ" w:hint="eastAsia"/>
              </w:rPr>
              <w:t>目標設定の目安と</w:t>
            </w:r>
            <w:r w:rsidR="00852898" w:rsidRPr="00B43CA3">
              <w:rPr>
                <w:rFonts w:ascii="メイリオ" w:eastAsia="メイリオ" w:hint="eastAsia"/>
              </w:rPr>
              <w:t>留意点など</w:t>
            </w:r>
          </w:p>
        </w:tc>
        <w:tc>
          <w:tcPr>
            <w:tcW w:w="6861" w:type="dxa"/>
          </w:tcPr>
          <w:p w14:paraId="250D4214" w14:textId="22E96FB7" w:rsidR="00EC519A" w:rsidRPr="00463418" w:rsidRDefault="00EC519A" w:rsidP="00EC519A">
            <w:pPr>
              <w:pStyle w:val="affa"/>
              <w:ind w:firstLine="210"/>
              <w:rPr>
                <w:rFonts w:ascii="メイリオ" w:eastAsia="メイリオ"/>
              </w:rPr>
            </w:pPr>
            <w:r w:rsidRPr="00463418">
              <w:rPr>
                <w:rFonts w:ascii="メイリオ" w:eastAsia="メイリオ" w:hint="eastAsia"/>
              </w:rPr>
              <w:t>初回調査と年次調査は、原則として同じ時期に実施します。</w:t>
            </w:r>
            <w:r w:rsidR="007A1916" w:rsidRPr="00463418">
              <w:rPr>
                <w:rFonts w:ascii="メイリオ" w:eastAsia="メイリオ" w:hint="eastAsia"/>
              </w:rPr>
              <w:t>（</w:t>
            </w:r>
            <w:r w:rsidRPr="00463418">
              <w:rPr>
                <w:rFonts w:ascii="メイリオ" w:eastAsia="メイリオ" w:hint="eastAsia"/>
              </w:rPr>
              <w:t>Ｑ＆ＡのＱ１を参照</w:t>
            </w:r>
            <w:r w:rsidR="007A1916" w:rsidRPr="00463418">
              <w:rPr>
                <w:rFonts w:ascii="メイリオ" w:eastAsia="メイリオ" w:hint="eastAsia"/>
              </w:rPr>
              <w:t>）</w:t>
            </w:r>
          </w:p>
          <w:p w14:paraId="2FC54743" w14:textId="406D216B" w:rsidR="00852898" w:rsidRPr="00463418" w:rsidRDefault="00EC519A" w:rsidP="00EC519A">
            <w:pPr>
              <w:pStyle w:val="affa"/>
              <w:ind w:firstLine="210"/>
              <w:rPr>
                <w:rFonts w:ascii="メイリオ" w:eastAsia="メイリオ"/>
              </w:rPr>
            </w:pPr>
            <w:r w:rsidRPr="00463418">
              <w:rPr>
                <w:rFonts w:ascii="メイリオ" w:eastAsia="メイリオ" w:hint="eastAsia"/>
              </w:rPr>
              <w:t>胸高断面積合計が高い場合は、相対照度の不足のために植栽木の成長が阻害されている可能性があります。この場合は、改善策として、森林の機能が損なわれない程度に高木等の伐採も検討してみてください。</w:t>
            </w:r>
          </w:p>
        </w:tc>
      </w:tr>
    </w:tbl>
    <w:p w14:paraId="6E4E8B6E" w14:textId="77777777" w:rsidR="00A20BC7" w:rsidRPr="00463418" w:rsidRDefault="00A20BC7" w:rsidP="00BA2A42">
      <w:pPr>
        <w:ind w:left="240"/>
        <w:rPr>
          <w:rFonts w:ascii="メイリオ" w:eastAsia="メイリオ"/>
        </w:rPr>
      </w:pPr>
    </w:p>
    <w:p w14:paraId="581C6B65" w14:textId="177ABED5" w:rsidR="005200A2" w:rsidRPr="00463418" w:rsidRDefault="005200A2" w:rsidP="00BA2A42">
      <w:pPr>
        <w:ind w:left="240"/>
        <w:rPr>
          <w:rFonts w:ascii="メイリオ" w:eastAsia="メイリオ"/>
        </w:rPr>
      </w:pPr>
      <w:r w:rsidRPr="00463418">
        <w:rPr>
          <w:rFonts w:ascii="メイリオ" w:eastAsia="メイリオ"/>
        </w:rPr>
        <w:br w:type="page"/>
      </w:r>
    </w:p>
    <w:p w14:paraId="5DA054F2" w14:textId="2B8A1F93" w:rsidR="005200A2" w:rsidRPr="009847D2" w:rsidRDefault="007B4917" w:rsidP="00592DED">
      <w:pPr>
        <w:pStyle w:val="af9"/>
        <w:ind w:firstLineChars="0" w:firstLine="0"/>
        <w:rPr>
          <w:strike/>
          <w:color w:val="000000" w:themeColor="text1"/>
        </w:rPr>
      </w:pPr>
      <w:r w:rsidRPr="009847D2">
        <w:rPr>
          <w:rFonts w:ascii="メイリオ" w:eastAsia="メイリオ" w:hint="eastAsia"/>
          <w:color w:val="000000" w:themeColor="text1"/>
        </w:rPr>
        <w:lastRenderedPageBreak/>
        <w:t>⑪</w:t>
      </w:r>
      <w:r w:rsidR="003F1EA2" w:rsidRPr="009847D2">
        <w:rPr>
          <w:rFonts w:ascii="メイリオ" w:eastAsia="メイリオ" w:hint="eastAsia"/>
          <w:color w:val="000000" w:themeColor="text1"/>
        </w:rPr>
        <w:t>下</w:t>
      </w:r>
      <w:r w:rsidR="00E34940" w:rsidRPr="009847D2">
        <w:rPr>
          <w:rFonts w:ascii="メイリオ" w:eastAsia="メイリオ" w:hint="eastAsia"/>
          <w:color w:val="000000" w:themeColor="text1"/>
        </w:rPr>
        <w:t>草</w:t>
      </w:r>
      <w:r w:rsidR="003F1EA2" w:rsidRPr="009847D2">
        <w:rPr>
          <w:rFonts w:ascii="メイリオ" w:eastAsia="メイリオ" w:hint="eastAsia"/>
          <w:color w:val="000000" w:themeColor="text1"/>
        </w:rPr>
        <w:t>・</w:t>
      </w:r>
      <w:r w:rsidR="005200A2" w:rsidRPr="009847D2">
        <w:rPr>
          <w:rFonts w:ascii="メイリオ" w:eastAsia="メイリオ" w:hint="eastAsia"/>
          <w:color w:val="000000" w:themeColor="text1"/>
        </w:rPr>
        <w:t>ササの</w:t>
      </w:r>
      <w:r w:rsidR="003F1EA2" w:rsidRPr="009847D2">
        <w:rPr>
          <w:rFonts w:ascii="メイリオ" w:eastAsia="メイリオ" w:hint="eastAsia"/>
          <w:color w:val="000000" w:themeColor="text1"/>
        </w:rPr>
        <w:t>被覆</w:t>
      </w:r>
      <w:r w:rsidR="005200A2" w:rsidRPr="009847D2">
        <w:rPr>
          <w:rFonts w:ascii="メイリオ" w:eastAsia="メイリオ" w:hint="eastAsia"/>
          <w:color w:val="000000" w:themeColor="text1"/>
        </w:rPr>
        <w:t>率調査</w:t>
      </w:r>
    </w:p>
    <w:tbl>
      <w:tblPr>
        <w:tblStyle w:val="a9"/>
        <w:tblW w:w="0" w:type="auto"/>
        <w:tblLook w:val="04A0" w:firstRow="1" w:lastRow="0" w:firstColumn="1" w:lastColumn="0" w:noHBand="0" w:noVBand="1"/>
      </w:tblPr>
      <w:tblGrid>
        <w:gridCol w:w="1629"/>
        <w:gridCol w:w="6866"/>
      </w:tblGrid>
      <w:tr w:rsidR="009847D2" w:rsidRPr="009847D2" w14:paraId="6A0C59CF" w14:textId="77777777" w:rsidTr="00E92B8A">
        <w:tc>
          <w:tcPr>
            <w:tcW w:w="1629" w:type="dxa"/>
            <w:shd w:val="clear" w:color="auto" w:fill="D9D9D9" w:themeFill="background1" w:themeFillShade="D9"/>
            <w:vAlign w:val="center"/>
          </w:tcPr>
          <w:p w14:paraId="5366095B" w14:textId="77777777" w:rsidR="00E92B8A" w:rsidRPr="009847D2" w:rsidRDefault="00E92B8A" w:rsidP="00DD0331">
            <w:pPr>
              <w:spacing w:line="400" w:lineRule="exact"/>
              <w:rPr>
                <w:rFonts w:ascii="メイリオ" w:eastAsia="メイリオ"/>
                <w:color w:val="000000" w:themeColor="text1"/>
                <w:sz w:val="21"/>
                <w:szCs w:val="21"/>
              </w:rPr>
            </w:pPr>
            <w:r w:rsidRPr="009847D2">
              <w:rPr>
                <w:rFonts w:ascii="メイリオ" w:eastAsia="メイリオ" w:hint="eastAsia"/>
                <w:color w:val="000000" w:themeColor="text1"/>
                <w:sz w:val="21"/>
                <w:szCs w:val="21"/>
              </w:rPr>
              <w:t>調査名</w:t>
            </w:r>
          </w:p>
        </w:tc>
        <w:tc>
          <w:tcPr>
            <w:tcW w:w="6866" w:type="dxa"/>
            <w:vAlign w:val="center"/>
          </w:tcPr>
          <w:p w14:paraId="0C81C918" w14:textId="6C6EFC59" w:rsidR="00E92B8A" w:rsidRPr="009847D2" w:rsidRDefault="003F1EA2" w:rsidP="00DD0331">
            <w:pPr>
              <w:spacing w:line="400" w:lineRule="exact"/>
              <w:rPr>
                <w:rFonts w:ascii="メイリオ" w:eastAsia="メイリオ"/>
                <w:color w:val="000000" w:themeColor="text1"/>
                <w:sz w:val="21"/>
                <w:szCs w:val="21"/>
              </w:rPr>
            </w:pPr>
            <w:r w:rsidRPr="009847D2">
              <w:rPr>
                <w:rFonts w:ascii="メイリオ" w:eastAsia="メイリオ" w:hint="eastAsia"/>
                <w:color w:val="000000" w:themeColor="text1"/>
                <w:sz w:val="21"/>
                <w:szCs w:val="21"/>
              </w:rPr>
              <w:t>下</w:t>
            </w:r>
            <w:r w:rsidR="00E34940" w:rsidRPr="009847D2">
              <w:rPr>
                <w:rFonts w:ascii="メイリオ" w:eastAsia="メイリオ" w:hint="eastAsia"/>
                <w:color w:val="000000" w:themeColor="text1"/>
                <w:sz w:val="21"/>
                <w:szCs w:val="21"/>
              </w:rPr>
              <w:t>草</w:t>
            </w:r>
            <w:r w:rsidRPr="009847D2">
              <w:rPr>
                <w:rFonts w:ascii="メイリオ" w:eastAsia="メイリオ" w:hint="eastAsia"/>
                <w:color w:val="000000" w:themeColor="text1"/>
                <w:sz w:val="21"/>
                <w:szCs w:val="21"/>
              </w:rPr>
              <w:t>・</w:t>
            </w:r>
            <w:r w:rsidR="00E92B8A" w:rsidRPr="009847D2">
              <w:rPr>
                <w:rFonts w:ascii="メイリオ" w:eastAsia="メイリオ" w:hint="eastAsia"/>
                <w:color w:val="000000" w:themeColor="text1"/>
                <w:sz w:val="21"/>
                <w:szCs w:val="21"/>
              </w:rPr>
              <w:t>ササの</w:t>
            </w:r>
            <w:r w:rsidRPr="009847D2">
              <w:rPr>
                <w:rFonts w:ascii="メイリオ" w:eastAsia="メイリオ" w:hint="eastAsia"/>
                <w:color w:val="000000" w:themeColor="text1"/>
                <w:sz w:val="21"/>
                <w:szCs w:val="21"/>
              </w:rPr>
              <w:t>被覆</w:t>
            </w:r>
            <w:r w:rsidR="00E92B8A" w:rsidRPr="009847D2">
              <w:rPr>
                <w:rFonts w:ascii="メイリオ" w:eastAsia="メイリオ" w:hint="eastAsia"/>
                <w:color w:val="000000" w:themeColor="text1"/>
                <w:sz w:val="21"/>
                <w:szCs w:val="21"/>
              </w:rPr>
              <w:t>率調査</w:t>
            </w:r>
          </w:p>
        </w:tc>
      </w:tr>
      <w:tr w:rsidR="009847D2" w:rsidRPr="009847D2" w14:paraId="128E75F5" w14:textId="77777777" w:rsidTr="00E92B8A">
        <w:tc>
          <w:tcPr>
            <w:tcW w:w="1629" w:type="dxa"/>
            <w:shd w:val="clear" w:color="auto" w:fill="D9D9D9" w:themeFill="background1" w:themeFillShade="D9"/>
            <w:vAlign w:val="center"/>
          </w:tcPr>
          <w:p w14:paraId="76DE4DF6" w14:textId="77777777" w:rsidR="00E92B8A" w:rsidRPr="009847D2" w:rsidRDefault="00E92B8A" w:rsidP="00DD0331">
            <w:pPr>
              <w:spacing w:line="400" w:lineRule="exact"/>
              <w:rPr>
                <w:rFonts w:ascii="メイリオ" w:eastAsia="メイリオ"/>
                <w:color w:val="000000" w:themeColor="text1"/>
                <w:sz w:val="21"/>
                <w:szCs w:val="21"/>
              </w:rPr>
            </w:pPr>
            <w:r w:rsidRPr="009847D2">
              <w:rPr>
                <w:rFonts w:ascii="メイリオ" w:eastAsia="メイリオ" w:hint="eastAsia"/>
                <w:color w:val="000000" w:themeColor="text1"/>
                <w:sz w:val="21"/>
                <w:szCs w:val="21"/>
              </w:rPr>
              <w:t>調査のねらい</w:t>
            </w:r>
          </w:p>
        </w:tc>
        <w:tc>
          <w:tcPr>
            <w:tcW w:w="6866" w:type="dxa"/>
            <w:vAlign w:val="center"/>
          </w:tcPr>
          <w:p w14:paraId="4961C88F" w14:textId="25AF4855" w:rsidR="00E92B8A" w:rsidRPr="009847D2" w:rsidRDefault="00F059C5">
            <w:pPr>
              <w:spacing w:line="400" w:lineRule="exact"/>
              <w:ind w:firstLineChars="100" w:firstLine="210"/>
              <w:rPr>
                <w:rFonts w:ascii="メイリオ" w:eastAsia="メイリオ"/>
                <w:color w:val="000000" w:themeColor="text1"/>
                <w:sz w:val="21"/>
                <w:szCs w:val="21"/>
              </w:rPr>
            </w:pPr>
            <w:r w:rsidRPr="009847D2">
              <w:rPr>
                <w:rFonts w:ascii="メイリオ" w:eastAsia="メイリオ" w:hint="eastAsia"/>
                <w:color w:val="000000" w:themeColor="text1"/>
                <w:sz w:val="21"/>
                <w:szCs w:val="21"/>
              </w:rPr>
              <w:t>ススキや</w:t>
            </w:r>
            <w:r w:rsidR="00E92B8A" w:rsidRPr="009847D2">
              <w:rPr>
                <w:rFonts w:ascii="メイリオ" w:eastAsia="メイリオ" w:hint="eastAsia"/>
                <w:color w:val="000000" w:themeColor="text1"/>
                <w:sz w:val="21"/>
                <w:szCs w:val="21"/>
              </w:rPr>
              <w:t>ササが侵入した場所では、樹木の天然更新を阻害したり、対象地が</w:t>
            </w:r>
            <w:r w:rsidRPr="009847D2">
              <w:rPr>
                <w:rFonts w:ascii="メイリオ" w:eastAsia="メイリオ" w:hint="eastAsia"/>
                <w:color w:val="000000" w:themeColor="text1"/>
                <w:sz w:val="21"/>
                <w:szCs w:val="21"/>
              </w:rPr>
              <w:t>ススキや</w:t>
            </w:r>
            <w:r w:rsidR="00E92B8A" w:rsidRPr="009847D2">
              <w:rPr>
                <w:rFonts w:ascii="メイリオ" w:eastAsia="メイリオ" w:hint="eastAsia"/>
                <w:color w:val="000000" w:themeColor="text1"/>
                <w:sz w:val="21"/>
                <w:szCs w:val="21"/>
              </w:rPr>
              <w:t>ササのみとなって、森林内の生物多様性の観点からは望ましくない状態となる場合があります。</w:t>
            </w:r>
          </w:p>
          <w:p w14:paraId="4757E8E5" w14:textId="084FFDC0" w:rsidR="00E92B8A" w:rsidRPr="009847D2" w:rsidRDefault="00E92B8A">
            <w:pPr>
              <w:spacing w:line="400" w:lineRule="exact"/>
              <w:ind w:firstLineChars="100" w:firstLine="210"/>
              <w:rPr>
                <w:rFonts w:ascii="メイリオ" w:eastAsia="メイリオ"/>
                <w:color w:val="000000" w:themeColor="text1"/>
                <w:sz w:val="21"/>
                <w:szCs w:val="21"/>
              </w:rPr>
            </w:pPr>
            <w:r w:rsidRPr="009847D2">
              <w:rPr>
                <w:rFonts w:ascii="メイリオ" w:eastAsia="メイリオ" w:hint="eastAsia"/>
                <w:color w:val="000000" w:themeColor="text1"/>
                <w:sz w:val="21"/>
                <w:szCs w:val="21"/>
              </w:rPr>
              <w:t>森林内の稚樹や、他の下層植生などの、</w:t>
            </w:r>
            <w:r w:rsidR="00F059C5" w:rsidRPr="009847D2">
              <w:rPr>
                <w:rFonts w:ascii="メイリオ" w:eastAsia="メイリオ" w:hint="eastAsia"/>
                <w:color w:val="000000" w:themeColor="text1"/>
                <w:sz w:val="21"/>
                <w:szCs w:val="21"/>
              </w:rPr>
              <w:t>ススキや</w:t>
            </w:r>
            <w:r w:rsidRPr="009847D2">
              <w:rPr>
                <w:rFonts w:ascii="メイリオ" w:eastAsia="メイリオ" w:hint="eastAsia"/>
                <w:color w:val="000000" w:themeColor="text1"/>
                <w:sz w:val="21"/>
                <w:szCs w:val="21"/>
              </w:rPr>
              <w:t>ササ以外の植生を再生させることを目指す場合や、藪化を防ぐことで景観等の改善を目指す場合のための調査方法です。</w:t>
            </w:r>
          </w:p>
        </w:tc>
      </w:tr>
      <w:tr w:rsidR="009847D2" w:rsidRPr="009847D2" w14:paraId="2D0BF2AA" w14:textId="77777777" w:rsidTr="00E92B8A">
        <w:tc>
          <w:tcPr>
            <w:tcW w:w="1629" w:type="dxa"/>
            <w:shd w:val="clear" w:color="auto" w:fill="D9D9D9" w:themeFill="background1" w:themeFillShade="D9"/>
            <w:vAlign w:val="center"/>
          </w:tcPr>
          <w:p w14:paraId="7E4FE688" w14:textId="77777777" w:rsidR="00E92B8A" w:rsidRPr="009847D2" w:rsidRDefault="00E92B8A" w:rsidP="00DD0331">
            <w:pPr>
              <w:spacing w:line="400" w:lineRule="exact"/>
              <w:rPr>
                <w:rFonts w:ascii="メイリオ" w:eastAsia="メイリオ"/>
                <w:color w:val="000000" w:themeColor="text1"/>
                <w:sz w:val="21"/>
                <w:szCs w:val="21"/>
              </w:rPr>
            </w:pPr>
            <w:r w:rsidRPr="009847D2">
              <w:rPr>
                <w:rFonts w:ascii="メイリオ" w:eastAsia="メイリオ" w:hint="eastAsia"/>
                <w:color w:val="000000" w:themeColor="text1"/>
                <w:sz w:val="21"/>
                <w:szCs w:val="21"/>
              </w:rPr>
              <w:t>想定作業</w:t>
            </w:r>
          </w:p>
        </w:tc>
        <w:tc>
          <w:tcPr>
            <w:tcW w:w="6866" w:type="dxa"/>
            <w:vAlign w:val="center"/>
          </w:tcPr>
          <w:p w14:paraId="5A4BE7E4" w14:textId="0C879CB2" w:rsidR="00E92B8A" w:rsidRPr="009847D2" w:rsidRDefault="003F1EA2" w:rsidP="00DD0331">
            <w:pPr>
              <w:spacing w:line="400" w:lineRule="exact"/>
              <w:ind w:firstLineChars="100" w:firstLine="210"/>
              <w:rPr>
                <w:rFonts w:ascii="メイリオ" w:eastAsia="メイリオ"/>
                <w:color w:val="000000" w:themeColor="text1"/>
                <w:sz w:val="21"/>
                <w:szCs w:val="21"/>
              </w:rPr>
            </w:pPr>
            <w:r w:rsidRPr="009847D2">
              <w:rPr>
                <w:rFonts w:ascii="メイリオ" w:eastAsia="メイリオ" w:hint="eastAsia"/>
                <w:color w:val="000000" w:themeColor="text1"/>
                <w:sz w:val="21"/>
                <w:szCs w:val="21"/>
              </w:rPr>
              <w:t>下草・</w:t>
            </w:r>
            <w:r w:rsidR="00E92B8A" w:rsidRPr="009847D2">
              <w:rPr>
                <w:rFonts w:ascii="メイリオ" w:eastAsia="メイリオ" w:hint="eastAsia"/>
                <w:color w:val="000000" w:themeColor="text1"/>
                <w:sz w:val="21"/>
                <w:szCs w:val="21"/>
              </w:rPr>
              <w:t>ササの刈り取りを行うことで、再生する</w:t>
            </w:r>
            <w:r w:rsidRPr="009847D2">
              <w:rPr>
                <w:rFonts w:ascii="メイリオ" w:eastAsia="メイリオ" w:hint="eastAsia"/>
                <w:color w:val="000000" w:themeColor="text1"/>
                <w:sz w:val="21"/>
                <w:szCs w:val="21"/>
              </w:rPr>
              <w:t>下草・</w:t>
            </w:r>
            <w:r w:rsidR="00E92B8A" w:rsidRPr="009847D2">
              <w:rPr>
                <w:rFonts w:ascii="メイリオ" w:eastAsia="メイリオ" w:hint="eastAsia"/>
                <w:color w:val="000000" w:themeColor="text1"/>
                <w:sz w:val="21"/>
                <w:szCs w:val="21"/>
              </w:rPr>
              <w:t>ササの高さを抑制したり、被覆率を減らします。</w:t>
            </w:r>
          </w:p>
        </w:tc>
      </w:tr>
      <w:tr w:rsidR="009847D2" w:rsidRPr="009847D2" w14:paraId="1C840A0E" w14:textId="77777777" w:rsidTr="00E92B8A">
        <w:tc>
          <w:tcPr>
            <w:tcW w:w="1629" w:type="dxa"/>
            <w:shd w:val="clear" w:color="auto" w:fill="D9D9D9" w:themeFill="background1" w:themeFillShade="D9"/>
            <w:vAlign w:val="center"/>
          </w:tcPr>
          <w:p w14:paraId="3E693F9F" w14:textId="77777777" w:rsidR="00E92B8A" w:rsidRPr="009847D2" w:rsidRDefault="00E92B8A" w:rsidP="00DD0331">
            <w:pPr>
              <w:spacing w:line="400" w:lineRule="exact"/>
              <w:rPr>
                <w:rFonts w:ascii="メイリオ" w:eastAsia="メイリオ"/>
                <w:color w:val="000000" w:themeColor="text1"/>
                <w:sz w:val="21"/>
                <w:szCs w:val="21"/>
              </w:rPr>
            </w:pPr>
            <w:r w:rsidRPr="009847D2">
              <w:rPr>
                <w:rFonts w:ascii="メイリオ" w:eastAsia="メイリオ" w:hint="eastAsia"/>
                <w:color w:val="000000" w:themeColor="text1"/>
                <w:sz w:val="21"/>
                <w:szCs w:val="21"/>
              </w:rPr>
              <w:t>調査区の設定</w:t>
            </w:r>
          </w:p>
        </w:tc>
        <w:tc>
          <w:tcPr>
            <w:tcW w:w="6866" w:type="dxa"/>
            <w:vAlign w:val="center"/>
          </w:tcPr>
          <w:p w14:paraId="01D98A3D" w14:textId="1E4F7179" w:rsidR="002A01B8" w:rsidRPr="009847D2" w:rsidRDefault="00E34940" w:rsidP="002A01B8">
            <w:pPr>
              <w:spacing w:line="400" w:lineRule="exact"/>
              <w:rPr>
                <w:rFonts w:ascii="メイリオ" w:eastAsia="メイリオ"/>
                <w:color w:val="000000" w:themeColor="text1"/>
                <w:sz w:val="21"/>
                <w:szCs w:val="21"/>
              </w:rPr>
            </w:pPr>
            <w:r w:rsidRPr="009847D2">
              <w:rPr>
                <w:rFonts w:ascii="メイリオ" w:eastAsia="メイリオ" w:hint="eastAsia"/>
                <w:color w:val="000000" w:themeColor="text1"/>
                <w:sz w:val="21"/>
                <w:szCs w:val="21"/>
              </w:rPr>
              <w:t>25㎡</w:t>
            </w:r>
            <w:r w:rsidR="002A01B8" w:rsidRPr="009847D2">
              <w:rPr>
                <w:rFonts w:ascii="メイリオ" w:eastAsia="メイリオ" w:hint="eastAsia"/>
                <w:color w:val="000000" w:themeColor="text1"/>
                <w:sz w:val="21"/>
                <w:szCs w:val="21"/>
              </w:rPr>
              <w:t>（</w:t>
            </w:r>
            <w:r w:rsidR="00B371B9" w:rsidRPr="00847DAE">
              <w:rPr>
                <w:rFonts w:ascii="メイリオ" w:eastAsia="メイリオ" w:hint="eastAsia"/>
                <w:color w:val="000000" w:themeColor="text1"/>
                <w:sz w:val="21"/>
                <w:szCs w:val="21"/>
              </w:rPr>
              <w:t>5</w:t>
            </w:r>
            <w:r w:rsidR="00A073EA">
              <w:rPr>
                <w:rFonts w:ascii="メイリオ" w:eastAsia="メイリオ" w:hint="eastAsia"/>
                <w:color w:val="000000" w:themeColor="text1"/>
                <w:sz w:val="21"/>
                <w:szCs w:val="21"/>
              </w:rPr>
              <w:t>1</w:t>
            </w:r>
            <w:r w:rsidR="002A01B8" w:rsidRPr="009847D2">
              <w:rPr>
                <w:rFonts w:ascii="メイリオ" w:eastAsia="メイリオ"/>
                <w:color w:val="000000" w:themeColor="text1"/>
                <w:sz w:val="21"/>
                <w:szCs w:val="21"/>
              </w:rPr>
              <w:t>ページ参照）</w:t>
            </w:r>
          </w:p>
          <w:p w14:paraId="66BA84C3" w14:textId="3678CC37" w:rsidR="00E92B8A" w:rsidRPr="009847D2" w:rsidRDefault="002A01B8" w:rsidP="002A01B8">
            <w:pPr>
              <w:spacing w:line="400" w:lineRule="exact"/>
              <w:rPr>
                <w:rFonts w:ascii="メイリオ" w:eastAsia="メイリオ"/>
                <w:color w:val="000000" w:themeColor="text1"/>
                <w:sz w:val="21"/>
                <w:szCs w:val="21"/>
              </w:rPr>
            </w:pPr>
            <w:r w:rsidRPr="009847D2">
              <w:rPr>
                <w:rFonts w:ascii="メイリオ" w:eastAsia="メイリオ" w:hint="eastAsia"/>
                <w:color w:val="000000" w:themeColor="text1"/>
                <w:sz w:val="21"/>
                <w:szCs w:val="21"/>
              </w:rPr>
              <w:t>調査区の広さが不十分と感じられた場合は、調査区の面積を拡大しても構いません。</w:t>
            </w:r>
            <w:r w:rsidR="00E92B8A" w:rsidRPr="009847D2">
              <w:rPr>
                <w:rFonts w:ascii="メイリオ" w:eastAsia="メイリオ" w:hint="eastAsia"/>
                <w:color w:val="000000" w:themeColor="text1"/>
                <w:sz w:val="21"/>
                <w:szCs w:val="21"/>
              </w:rPr>
              <w:t xml:space="preserve">　</w:t>
            </w:r>
          </w:p>
        </w:tc>
      </w:tr>
      <w:tr w:rsidR="009847D2" w:rsidRPr="009847D2" w14:paraId="367F8EEA" w14:textId="77777777" w:rsidTr="00E92B8A">
        <w:tc>
          <w:tcPr>
            <w:tcW w:w="1629" w:type="dxa"/>
            <w:shd w:val="clear" w:color="auto" w:fill="D9D9D9" w:themeFill="background1" w:themeFillShade="D9"/>
          </w:tcPr>
          <w:p w14:paraId="10826D11" w14:textId="77777777" w:rsidR="00E92B8A" w:rsidRPr="009847D2" w:rsidRDefault="00E92B8A" w:rsidP="00DD0331">
            <w:pPr>
              <w:spacing w:line="400" w:lineRule="exact"/>
              <w:rPr>
                <w:rFonts w:ascii="メイリオ" w:eastAsia="メイリオ"/>
                <w:color w:val="000000" w:themeColor="text1"/>
                <w:sz w:val="21"/>
                <w:szCs w:val="21"/>
              </w:rPr>
            </w:pPr>
            <w:r w:rsidRPr="009847D2">
              <w:rPr>
                <w:rFonts w:ascii="メイリオ" w:eastAsia="メイリオ" w:hint="eastAsia"/>
                <w:color w:val="000000" w:themeColor="text1"/>
                <w:sz w:val="21"/>
                <w:szCs w:val="21"/>
              </w:rPr>
              <w:t>調査方法</w:t>
            </w:r>
          </w:p>
        </w:tc>
        <w:tc>
          <w:tcPr>
            <w:tcW w:w="6866" w:type="dxa"/>
          </w:tcPr>
          <w:p w14:paraId="769EDE91" w14:textId="77777777" w:rsidR="00E92B8A" w:rsidRPr="009847D2" w:rsidRDefault="00E92B8A" w:rsidP="00DD0331">
            <w:pPr>
              <w:tabs>
                <w:tab w:val="left" w:pos="1200"/>
              </w:tabs>
              <w:spacing w:line="400" w:lineRule="exact"/>
              <w:rPr>
                <w:rFonts w:ascii="メイリオ" w:eastAsia="メイリオ"/>
                <w:color w:val="000000" w:themeColor="text1"/>
                <w:sz w:val="21"/>
                <w:szCs w:val="21"/>
              </w:rPr>
            </w:pPr>
            <w:r w:rsidRPr="009847D2">
              <w:rPr>
                <w:rFonts w:ascii="メイリオ" w:eastAsia="メイリオ" w:hint="eastAsia"/>
                <w:color w:val="000000" w:themeColor="text1"/>
                <w:sz w:val="21"/>
                <w:szCs w:val="21"/>
              </w:rPr>
              <w:t>【初回調査】</w:t>
            </w:r>
          </w:p>
          <w:p w14:paraId="47CD661F" w14:textId="116087A4" w:rsidR="00E92B8A" w:rsidRPr="009847D2" w:rsidRDefault="00E92B8A" w:rsidP="00DD0331">
            <w:pPr>
              <w:tabs>
                <w:tab w:val="left" w:pos="1200"/>
              </w:tabs>
              <w:spacing w:line="400" w:lineRule="exact"/>
              <w:ind w:left="210" w:hangingChars="100" w:hanging="210"/>
              <w:rPr>
                <w:rFonts w:ascii="メイリオ" w:eastAsia="メイリオ"/>
                <w:color w:val="000000" w:themeColor="text1"/>
                <w:sz w:val="21"/>
                <w:szCs w:val="21"/>
              </w:rPr>
            </w:pPr>
            <w:r w:rsidRPr="009847D2">
              <w:rPr>
                <w:rFonts w:ascii="メイリオ" w:eastAsia="メイリオ" w:hint="eastAsia"/>
                <w:color w:val="000000" w:themeColor="text1"/>
                <w:sz w:val="21"/>
                <w:szCs w:val="21"/>
              </w:rPr>
              <w:t xml:space="preserve">　</w:t>
            </w:r>
            <w:r w:rsidRPr="009847D2">
              <w:rPr>
                <w:rFonts w:ascii="メイリオ" w:eastAsia="メイリオ" w:cs="ＭＳ 明朝" w:hint="eastAsia"/>
                <w:color w:val="000000" w:themeColor="text1"/>
                <w:sz w:val="21"/>
                <w:szCs w:val="21"/>
              </w:rPr>
              <w:t>①</w:t>
            </w:r>
            <w:r w:rsidRPr="009847D2">
              <w:rPr>
                <w:rFonts w:ascii="メイリオ" w:eastAsia="メイリオ" w:hint="eastAsia"/>
                <w:color w:val="000000" w:themeColor="text1"/>
                <w:sz w:val="21"/>
                <w:szCs w:val="21"/>
              </w:rPr>
              <w:t>調査区における</w:t>
            </w:r>
            <w:r w:rsidR="003F1EA2" w:rsidRPr="009847D2">
              <w:rPr>
                <w:rFonts w:ascii="メイリオ" w:eastAsia="メイリオ" w:hint="eastAsia"/>
                <w:color w:val="000000" w:themeColor="text1"/>
                <w:sz w:val="21"/>
                <w:szCs w:val="21"/>
              </w:rPr>
              <w:t>下草・</w:t>
            </w:r>
            <w:r w:rsidRPr="009847D2">
              <w:rPr>
                <w:rFonts w:ascii="メイリオ" w:eastAsia="メイリオ" w:hint="eastAsia"/>
                <w:color w:val="000000" w:themeColor="text1"/>
                <w:sz w:val="21"/>
                <w:szCs w:val="21"/>
              </w:rPr>
              <w:t>ササの被覆率を調べます。</w:t>
            </w:r>
          </w:p>
          <w:p w14:paraId="1918B42C" w14:textId="3E0B5A95" w:rsidR="00592DED" w:rsidRPr="009847D2" w:rsidRDefault="00592DED">
            <w:pPr>
              <w:tabs>
                <w:tab w:val="left" w:pos="1200"/>
              </w:tabs>
              <w:spacing w:line="400" w:lineRule="exact"/>
              <w:ind w:leftChars="100" w:left="240" w:firstLineChars="100" w:firstLine="210"/>
              <w:rPr>
                <w:rFonts w:ascii="メイリオ" w:eastAsia="メイリオ"/>
                <w:color w:val="000000" w:themeColor="text1"/>
                <w:kern w:val="0"/>
                <w:sz w:val="21"/>
                <w:szCs w:val="21"/>
              </w:rPr>
            </w:pPr>
            <w:r w:rsidRPr="009847D2">
              <w:rPr>
                <w:noProof/>
                <w:color w:val="000000" w:themeColor="text1"/>
                <w:sz w:val="21"/>
                <w:szCs w:val="21"/>
              </w:rPr>
              <w:drawing>
                <wp:anchor distT="0" distB="0" distL="114300" distR="114300" simplePos="0" relativeHeight="251959296" behindDoc="0" locked="0" layoutInCell="1" allowOverlap="1" wp14:anchorId="4D9612F9" wp14:editId="0C6334D6">
                  <wp:simplePos x="0" y="0"/>
                  <wp:positionH relativeFrom="column">
                    <wp:posOffset>337820</wp:posOffset>
                  </wp:positionH>
                  <wp:positionV relativeFrom="paragraph">
                    <wp:posOffset>337820</wp:posOffset>
                  </wp:positionV>
                  <wp:extent cx="3276600" cy="1360805"/>
                  <wp:effectExtent l="0" t="0" r="0" b="0"/>
                  <wp:wrapTopAndBottom/>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76600" cy="1360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01B8" w:rsidRPr="009847D2">
              <w:rPr>
                <w:rFonts w:ascii="メイリオ" w:eastAsia="メイリオ" w:hint="eastAsia"/>
                <w:color w:val="000000" w:themeColor="text1"/>
                <w:kern w:val="0"/>
                <w:sz w:val="21"/>
                <w:szCs w:val="21"/>
              </w:rPr>
              <w:t>被覆率の目安は以下のとおりです。</w:t>
            </w:r>
          </w:p>
          <w:p w14:paraId="3CC2ED04" w14:textId="77777777" w:rsidR="003F1EA2" w:rsidRPr="009847D2" w:rsidRDefault="003F1EA2" w:rsidP="00B22948">
            <w:pPr>
              <w:tabs>
                <w:tab w:val="left" w:pos="1200"/>
              </w:tabs>
              <w:spacing w:line="400" w:lineRule="exact"/>
              <w:ind w:leftChars="100" w:left="240" w:firstLineChars="100" w:firstLine="210"/>
              <w:rPr>
                <w:rFonts w:ascii="メイリオ" w:eastAsia="メイリオ" w:cs="ＭＳ 明朝"/>
                <w:color w:val="000000" w:themeColor="text1"/>
                <w:sz w:val="21"/>
                <w:szCs w:val="21"/>
              </w:rPr>
            </w:pPr>
          </w:p>
          <w:p w14:paraId="2ABE8EC1" w14:textId="17C6D9AD" w:rsidR="00E92B8A" w:rsidRPr="009847D2" w:rsidRDefault="00E92B8A" w:rsidP="00DD0331">
            <w:pPr>
              <w:tabs>
                <w:tab w:val="left" w:pos="1200"/>
              </w:tabs>
              <w:spacing w:line="400" w:lineRule="exact"/>
              <w:ind w:leftChars="100" w:left="450" w:hangingChars="100" w:hanging="210"/>
              <w:rPr>
                <w:rFonts w:ascii="メイリオ" w:eastAsia="メイリオ"/>
                <w:color w:val="000000" w:themeColor="text1"/>
                <w:sz w:val="21"/>
                <w:szCs w:val="21"/>
              </w:rPr>
            </w:pPr>
            <w:r w:rsidRPr="009847D2">
              <w:rPr>
                <w:rFonts w:ascii="メイリオ" w:eastAsia="メイリオ" w:cs="ＭＳ 明朝" w:hint="eastAsia"/>
                <w:color w:val="000000" w:themeColor="text1"/>
                <w:sz w:val="21"/>
                <w:szCs w:val="21"/>
              </w:rPr>
              <w:t>②</w:t>
            </w:r>
            <w:r w:rsidRPr="009847D2">
              <w:rPr>
                <w:rFonts w:ascii="メイリオ" w:eastAsia="メイリオ" w:hint="eastAsia"/>
                <w:color w:val="000000" w:themeColor="text1"/>
                <w:sz w:val="21"/>
                <w:szCs w:val="21"/>
              </w:rPr>
              <w:t>調査区内の</w:t>
            </w:r>
            <w:r w:rsidR="003F1EA2" w:rsidRPr="009847D2">
              <w:rPr>
                <w:rFonts w:ascii="メイリオ" w:eastAsia="メイリオ" w:hint="eastAsia"/>
                <w:color w:val="000000" w:themeColor="text1"/>
                <w:sz w:val="21"/>
                <w:szCs w:val="21"/>
              </w:rPr>
              <w:t>下草・</w:t>
            </w:r>
            <w:r w:rsidRPr="009847D2">
              <w:rPr>
                <w:rFonts w:ascii="メイリオ" w:eastAsia="メイリオ" w:hint="eastAsia"/>
                <w:color w:val="000000" w:themeColor="text1"/>
                <w:sz w:val="21"/>
                <w:szCs w:val="21"/>
              </w:rPr>
              <w:t>ササのおおむねの高さを調べます。</w:t>
            </w:r>
          </w:p>
          <w:p w14:paraId="6B774014" w14:textId="77777777" w:rsidR="00E92B8A" w:rsidRPr="009847D2" w:rsidRDefault="00E92B8A" w:rsidP="00B22948">
            <w:pPr>
              <w:tabs>
                <w:tab w:val="left" w:pos="1200"/>
              </w:tabs>
              <w:spacing w:afterLines="50" w:after="180" w:line="360" w:lineRule="exact"/>
              <w:ind w:leftChars="200" w:left="690" w:hangingChars="100" w:hanging="210"/>
              <w:rPr>
                <w:rFonts w:ascii="メイリオ" w:eastAsia="メイリオ"/>
                <w:color w:val="000000" w:themeColor="text1"/>
                <w:sz w:val="21"/>
                <w:szCs w:val="21"/>
              </w:rPr>
            </w:pPr>
            <w:r w:rsidRPr="009847D2">
              <w:rPr>
                <w:rFonts w:ascii="メイリオ" w:eastAsia="メイリオ" w:hint="eastAsia"/>
                <w:color w:val="000000" w:themeColor="text1"/>
                <w:sz w:val="21"/>
                <w:szCs w:val="21"/>
              </w:rPr>
              <w:t>※調査区内の状況の目安になるもののうち、測りやすいものを選んで調べてください。</w:t>
            </w:r>
          </w:p>
          <w:p w14:paraId="58E2216C" w14:textId="57D1DAF5" w:rsidR="00E92B8A" w:rsidRPr="009847D2" w:rsidRDefault="00E92B8A" w:rsidP="00B22948">
            <w:pPr>
              <w:tabs>
                <w:tab w:val="left" w:pos="1200"/>
              </w:tabs>
              <w:spacing w:afterLines="50" w:after="180" w:line="360" w:lineRule="exact"/>
              <w:ind w:leftChars="200" w:left="690" w:hangingChars="100" w:hanging="210"/>
              <w:rPr>
                <w:rFonts w:ascii="メイリオ" w:eastAsia="メイリオ"/>
                <w:color w:val="000000" w:themeColor="text1"/>
                <w:sz w:val="21"/>
                <w:szCs w:val="21"/>
              </w:rPr>
            </w:pPr>
            <w:r w:rsidRPr="009847D2">
              <w:rPr>
                <w:rFonts w:ascii="メイリオ" w:eastAsia="メイリオ" w:hint="eastAsia"/>
                <w:color w:val="000000" w:themeColor="text1"/>
                <w:sz w:val="21"/>
                <w:szCs w:val="21"/>
              </w:rPr>
              <w:t>※高さにばらつきがある場合には、「</w:t>
            </w:r>
            <w:r w:rsidRPr="009847D2">
              <w:rPr>
                <w:rFonts w:ascii="メイリオ" w:eastAsia="メイリオ" w:cs="Segoe UI Emoji"/>
                <w:color w:val="000000" w:themeColor="text1"/>
                <w:sz w:val="21"/>
                <w:szCs w:val="21"/>
              </w:rPr>
              <w:t>●</w:t>
            </w:r>
            <w:r w:rsidRPr="009847D2">
              <w:rPr>
                <w:rFonts w:ascii="メイリオ" w:eastAsia="メイリオ" w:hint="eastAsia"/>
                <w:color w:val="000000" w:themeColor="text1"/>
                <w:sz w:val="21"/>
                <w:szCs w:val="21"/>
              </w:rPr>
              <w:t>ｃｍ～</w:t>
            </w:r>
            <w:r w:rsidRPr="009847D2">
              <w:rPr>
                <w:rFonts w:ascii="メイリオ" w:eastAsia="メイリオ" w:cs="Segoe UI Emoji"/>
                <w:color w:val="000000" w:themeColor="text1"/>
                <w:sz w:val="21"/>
                <w:szCs w:val="21"/>
              </w:rPr>
              <w:t>●</w:t>
            </w:r>
            <w:r w:rsidRPr="009847D2">
              <w:rPr>
                <w:rFonts w:ascii="メイリオ" w:eastAsia="メイリオ" w:hint="eastAsia"/>
                <w:color w:val="000000" w:themeColor="text1"/>
                <w:sz w:val="21"/>
                <w:szCs w:val="21"/>
              </w:rPr>
              <w:t>cm」（あまり厳密にcm単位で計測する必要はありません。10cm単位程度を目途におおよその値でかまいません）というように、おおむねの高さの範囲を記載してください。</w:t>
            </w:r>
          </w:p>
          <w:p w14:paraId="1E95DBAE" w14:textId="08E0AA5A" w:rsidR="00E92B8A" w:rsidRPr="009847D2" w:rsidRDefault="00E92B8A" w:rsidP="00DD0331">
            <w:pPr>
              <w:tabs>
                <w:tab w:val="left" w:pos="1200"/>
              </w:tabs>
              <w:spacing w:line="400" w:lineRule="exact"/>
              <w:rPr>
                <w:rFonts w:ascii="メイリオ" w:eastAsia="メイリオ"/>
                <w:color w:val="000000" w:themeColor="text1"/>
                <w:sz w:val="21"/>
                <w:szCs w:val="21"/>
              </w:rPr>
            </w:pPr>
            <w:r w:rsidRPr="009847D2">
              <w:rPr>
                <w:rFonts w:ascii="メイリオ" w:eastAsia="メイリオ" w:hint="eastAsia"/>
                <w:color w:val="000000" w:themeColor="text1"/>
                <w:sz w:val="21"/>
                <w:szCs w:val="21"/>
              </w:rPr>
              <w:t>【年次調査】</w:t>
            </w:r>
          </w:p>
          <w:p w14:paraId="76196B90" w14:textId="769B7DCE" w:rsidR="00E92B8A" w:rsidRPr="009847D2" w:rsidRDefault="00E92B8A" w:rsidP="00DD0331">
            <w:pPr>
              <w:tabs>
                <w:tab w:val="left" w:pos="1200"/>
              </w:tabs>
              <w:spacing w:line="400" w:lineRule="exact"/>
              <w:rPr>
                <w:rFonts w:ascii="メイリオ" w:eastAsia="メイリオ"/>
                <w:color w:val="000000" w:themeColor="text1"/>
                <w:sz w:val="21"/>
                <w:szCs w:val="21"/>
              </w:rPr>
            </w:pPr>
            <w:r w:rsidRPr="009847D2">
              <w:rPr>
                <w:rFonts w:ascii="メイリオ" w:eastAsia="メイリオ" w:hint="eastAsia"/>
                <w:color w:val="000000" w:themeColor="text1"/>
                <w:sz w:val="21"/>
                <w:szCs w:val="21"/>
              </w:rPr>
              <w:t xml:space="preserve">　</w:t>
            </w:r>
            <w:r w:rsidRPr="009847D2">
              <w:rPr>
                <w:rFonts w:ascii="メイリオ" w:eastAsia="メイリオ" w:cs="ＭＳ 明朝" w:hint="eastAsia"/>
                <w:color w:val="000000" w:themeColor="text1"/>
                <w:sz w:val="21"/>
                <w:szCs w:val="21"/>
              </w:rPr>
              <w:t>①</w:t>
            </w:r>
            <w:r w:rsidRPr="009847D2">
              <w:rPr>
                <w:rFonts w:ascii="メイリオ" w:eastAsia="メイリオ" w:hint="eastAsia"/>
                <w:color w:val="000000" w:themeColor="text1"/>
                <w:sz w:val="21"/>
                <w:szCs w:val="21"/>
              </w:rPr>
              <w:t>調査区における</w:t>
            </w:r>
            <w:r w:rsidR="003F1EA2" w:rsidRPr="009847D2">
              <w:rPr>
                <w:rFonts w:ascii="メイリオ" w:eastAsia="メイリオ" w:hint="eastAsia"/>
                <w:color w:val="000000" w:themeColor="text1"/>
                <w:sz w:val="21"/>
                <w:szCs w:val="21"/>
              </w:rPr>
              <w:t>下草・</w:t>
            </w:r>
            <w:r w:rsidRPr="009847D2">
              <w:rPr>
                <w:rFonts w:ascii="メイリオ" w:eastAsia="メイリオ" w:hint="eastAsia"/>
                <w:color w:val="000000" w:themeColor="text1"/>
                <w:sz w:val="21"/>
                <w:szCs w:val="21"/>
              </w:rPr>
              <w:t>ササの被覆率を調べます。</w:t>
            </w:r>
          </w:p>
          <w:p w14:paraId="48406CD9" w14:textId="6B037174" w:rsidR="00E92B8A" w:rsidRPr="009847D2" w:rsidRDefault="00E92B8A" w:rsidP="00DD0331">
            <w:pPr>
              <w:tabs>
                <w:tab w:val="left" w:pos="1200"/>
              </w:tabs>
              <w:spacing w:line="400" w:lineRule="exact"/>
              <w:rPr>
                <w:rFonts w:ascii="メイリオ" w:eastAsia="メイリオ"/>
                <w:color w:val="000000" w:themeColor="text1"/>
                <w:sz w:val="21"/>
                <w:szCs w:val="21"/>
              </w:rPr>
            </w:pPr>
            <w:r w:rsidRPr="009847D2">
              <w:rPr>
                <w:rFonts w:ascii="メイリオ" w:eastAsia="メイリオ" w:hint="eastAsia"/>
                <w:color w:val="000000" w:themeColor="text1"/>
                <w:sz w:val="21"/>
                <w:szCs w:val="21"/>
              </w:rPr>
              <w:lastRenderedPageBreak/>
              <w:t xml:space="preserve">　</w:t>
            </w:r>
            <w:r w:rsidRPr="009847D2">
              <w:rPr>
                <w:rFonts w:ascii="メイリオ" w:eastAsia="メイリオ" w:cs="ＭＳ 明朝" w:hint="eastAsia"/>
                <w:color w:val="000000" w:themeColor="text1"/>
                <w:sz w:val="21"/>
                <w:szCs w:val="21"/>
              </w:rPr>
              <w:t>②</w:t>
            </w:r>
            <w:r w:rsidRPr="009847D2">
              <w:rPr>
                <w:rFonts w:ascii="メイリオ" w:eastAsia="メイリオ" w:hint="eastAsia"/>
                <w:color w:val="000000" w:themeColor="text1"/>
                <w:sz w:val="21"/>
                <w:szCs w:val="21"/>
              </w:rPr>
              <w:t>調査区内に残る</w:t>
            </w:r>
            <w:r w:rsidR="003F1EA2" w:rsidRPr="009847D2">
              <w:rPr>
                <w:rFonts w:ascii="メイリオ" w:eastAsia="メイリオ" w:hint="eastAsia"/>
                <w:color w:val="000000" w:themeColor="text1"/>
                <w:sz w:val="21"/>
                <w:szCs w:val="21"/>
              </w:rPr>
              <w:t>下草・</w:t>
            </w:r>
            <w:r w:rsidRPr="009847D2">
              <w:rPr>
                <w:rFonts w:ascii="メイリオ" w:eastAsia="メイリオ" w:hint="eastAsia"/>
                <w:color w:val="000000" w:themeColor="text1"/>
                <w:sz w:val="21"/>
                <w:szCs w:val="21"/>
              </w:rPr>
              <w:t>ササのおおむねの高さを調べます。</w:t>
            </w:r>
          </w:p>
          <w:p w14:paraId="12BEA2FD" w14:textId="7A912023" w:rsidR="002A01B8" w:rsidRPr="009847D2" w:rsidRDefault="00E92B8A" w:rsidP="00A95B39">
            <w:pPr>
              <w:tabs>
                <w:tab w:val="left" w:pos="1200"/>
              </w:tabs>
              <w:spacing w:line="400" w:lineRule="exact"/>
              <w:ind w:firstLineChars="200" w:firstLine="420"/>
              <w:rPr>
                <w:rFonts w:ascii="メイリオ" w:eastAsia="メイリオ"/>
                <w:color w:val="000000" w:themeColor="text1"/>
                <w:sz w:val="21"/>
                <w:szCs w:val="21"/>
              </w:rPr>
            </w:pPr>
            <w:r w:rsidRPr="009847D2">
              <w:rPr>
                <w:rFonts w:ascii="メイリオ" w:eastAsia="メイリオ" w:hint="eastAsia"/>
                <w:color w:val="000000" w:themeColor="text1"/>
                <w:sz w:val="21"/>
                <w:szCs w:val="21"/>
              </w:rPr>
              <w:t>※調査内容は初回調査と同様となります。</w:t>
            </w:r>
          </w:p>
        </w:tc>
      </w:tr>
      <w:tr w:rsidR="009847D2" w:rsidRPr="009847D2" w14:paraId="4C94FF88" w14:textId="77777777" w:rsidTr="00E92B8A">
        <w:tc>
          <w:tcPr>
            <w:tcW w:w="1629" w:type="dxa"/>
            <w:shd w:val="clear" w:color="auto" w:fill="D9D9D9" w:themeFill="background1" w:themeFillShade="D9"/>
          </w:tcPr>
          <w:p w14:paraId="569A7A07" w14:textId="1C3BACD2" w:rsidR="00E92B8A" w:rsidRPr="00B43CA3" w:rsidRDefault="002A7A8D" w:rsidP="00DD0331">
            <w:pPr>
              <w:spacing w:line="400" w:lineRule="exact"/>
              <w:rPr>
                <w:rFonts w:ascii="メイリオ" w:eastAsia="メイリオ"/>
                <w:sz w:val="21"/>
                <w:szCs w:val="21"/>
              </w:rPr>
            </w:pPr>
            <w:r w:rsidRPr="00B43CA3">
              <w:rPr>
                <w:rFonts w:ascii="メイリオ" w:eastAsia="メイリオ" w:hint="eastAsia"/>
                <w:sz w:val="21"/>
                <w:szCs w:val="21"/>
              </w:rPr>
              <w:t>目標設定の目安と</w:t>
            </w:r>
            <w:r w:rsidR="00E92B8A" w:rsidRPr="00B43CA3">
              <w:rPr>
                <w:rFonts w:ascii="メイリオ" w:eastAsia="メイリオ" w:hint="eastAsia"/>
                <w:sz w:val="21"/>
                <w:szCs w:val="21"/>
              </w:rPr>
              <w:t>留意点など</w:t>
            </w:r>
          </w:p>
        </w:tc>
        <w:tc>
          <w:tcPr>
            <w:tcW w:w="6866" w:type="dxa"/>
          </w:tcPr>
          <w:p w14:paraId="7F484245" w14:textId="184B6917" w:rsidR="00E92B8A" w:rsidRPr="009847D2" w:rsidRDefault="003F1EA2" w:rsidP="00B22948">
            <w:pPr>
              <w:spacing w:afterLines="50" w:after="180" w:line="400" w:lineRule="exact"/>
              <w:ind w:firstLineChars="100" w:firstLine="210"/>
              <w:rPr>
                <w:rFonts w:ascii="メイリオ" w:eastAsia="メイリオ"/>
                <w:color w:val="000000" w:themeColor="text1"/>
                <w:sz w:val="21"/>
                <w:szCs w:val="21"/>
              </w:rPr>
            </w:pPr>
            <w:r w:rsidRPr="009847D2">
              <w:rPr>
                <w:rFonts w:ascii="メイリオ" w:eastAsia="メイリオ" w:hint="eastAsia"/>
                <w:color w:val="000000" w:themeColor="text1"/>
                <w:sz w:val="21"/>
                <w:szCs w:val="21"/>
              </w:rPr>
              <w:t>下草・</w:t>
            </w:r>
            <w:r w:rsidR="00E92B8A" w:rsidRPr="009847D2">
              <w:rPr>
                <w:rFonts w:ascii="メイリオ" w:eastAsia="メイリオ" w:hint="eastAsia"/>
                <w:color w:val="000000" w:themeColor="text1"/>
                <w:sz w:val="21"/>
                <w:szCs w:val="21"/>
              </w:rPr>
              <w:t>ササは除去してもすぐに再生します。樹木の稚樹、苗木や萌芽等、今後、成長を促していくべき樹木がある場合には、そうした樹木よりも、</w:t>
            </w:r>
            <w:r w:rsidRPr="009847D2">
              <w:rPr>
                <w:rFonts w:ascii="メイリオ" w:eastAsia="メイリオ" w:hint="eastAsia"/>
                <w:color w:val="000000" w:themeColor="text1"/>
                <w:sz w:val="21"/>
                <w:szCs w:val="21"/>
              </w:rPr>
              <w:t>下草・</w:t>
            </w:r>
            <w:r w:rsidR="00E92B8A" w:rsidRPr="009847D2">
              <w:rPr>
                <w:rFonts w:ascii="メイリオ" w:eastAsia="メイリオ" w:hint="eastAsia"/>
                <w:color w:val="000000" w:themeColor="text1"/>
                <w:sz w:val="21"/>
                <w:szCs w:val="21"/>
              </w:rPr>
              <w:t>ササの高さが低くなるように</w:t>
            </w:r>
            <w:r w:rsidRPr="009847D2">
              <w:rPr>
                <w:rFonts w:ascii="メイリオ" w:eastAsia="メイリオ" w:hint="eastAsia"/>
                <w:color w:val="000000" w:themeColor="text1"/>
                <w:sz w:val="21"/>
                <w:szCs w:val="21"/>
              </w:rPr>
              <w:t>下草・</w:t>
            </w:r>
            <w:r w:rsidR="00E92B8A" w:rsidRPr="009847D2">
              <w:rPr>
                <w:rFonts w:ascii="メイリオ" w:eastAsia="メイリオ" w:hint="eastAsia"/>
                <w:color w:val="000000" w:themeColor="text1"/>
                <w:sz w:val="21"/>
                <w:szCs w:val="21"/>
              </w:rPr>
              <w:t>ササの刈払いを行ってください。</w:t>
            </w:r>
          </w:p>
          <w:p w14:paraId="12234835" w14:textId="654CE71C" w:rsidR="00E92B8A" w:rsidRPr="009847D2" w:rsidRDefault="00E92B8A" w:rsidP="00B22948">
            <w:pPr>
              <w:spacing w:afterLines="50" w:after="180" w:line="400" w:lineRule="exact"/>
              <w:ind w:firstLineChars="100" w:firstLine="210"/>
              <w:rPr>
                <w:rFonts w:ascii="メイリオ" w:eastAsia="メイリオ"/>
                <w:color w:val="000000" w:themeColor="text1"/>
                <w:sz w:val="21"/>
                <w:szCs w:val="21"/>
              </w:rPr>
            </w:pPr>
            <w:r w:rsidRPr="009847D2">
              <w:rPr>
                <w:rFonts w:ascii="メイリオ" w:eastAsia="メイリオ" w:hint="eastAsia"/>
                <w:color w:val="000000" w:themeColor="text1"/>
                <w:sz w:val="21"/>
                <w:szCs w:val="21"/>
              </w:rPr>
              <w:t>また、調査区内に、今後、成長を促していくべき樹木がある場合には、その本数と高さも調べて、森林の再生が順調に進んでいるのかどうかを確認することを推奨します。</w:t>
            </w:r>
            <w:r w:rsidR="00CE3DC7" w:rsidRPr="009847D2">
              <w:rPr>
                <w:rFonts w:ascii="メイリオ" w:eastAsia="メイリオ" w:hint="eastAsia"/>
                <w:color w:val="000000" w:themeColor="text1"/>
                <w:sz w:val="21"/>
                <w:szCs w:val="21"/>
              </w:rPr>
              <w:t>（植栽木の成長量調査）</w:t>
            </w:r>
          </w:p>
          <w:p w14:paraId="715B79AA" w14:textId="7C84AB68" w:rsidR="002A01B8" w:rsidRPr="009847D2" w:rsidRDefault="002A01B8" w:rsidP="00DD0331">
            <w:pPr>
              <w:spacing w:line="400" w:lineRule="exact"/>
              <w:ind w:firstLineChars="100" w:firstLine="210"/>
              <w:rPr>
                <w:rFonts w:ascii="メイリオ" w:eastAsia="メイリオ"/>
                <w:color w:val="000000" w:themeColor="text1"/>
                <w:sz w:val="21"/>
                <w:szCs w:val="21"/>
              </w:rPr>
            </w:pPr>
          </w:p>
          <w:p w14:paraId="6E95C589" w14:textId="0FE65AA3" w:rsidR="00E92B8A" w:rsidRPr="009847D2" w:rsidRDefault="00E92B8A" w:rsidP="00DD0331">
            <w:pPr>
              <w:spacing w:line="400" w:lineRule="exact"/>
              <w:ind w:firstLineChars="100" w:firstLine="210"/>
              <w:rPr>
                <w:rFonts w:ascii="メイリオ" w:eastAsia="メイリオ"/>
                <w:color w:val="000000" w:themeColor="text1"/>
                <w:sz w:val="21"/>
                <w:szCs w:val="21"/>
              </w:rPr>
            </w:pPr>
            <w:r w:rsidRPr="009847D2">
              <w:rPr>
                <w:rFonts w:ascii="メイリオ" w:eastAsia="メイリオ" w:hint="eastAsia"/>
                <w:color w:val="000000" w:themeColor="text1"/>
                <w:sz w:val="21"/>
                <w:szCs w:val="21"/>
              </w:rPr>
              <w:t>下層植生としての</w:t>
            </w:r>
            <w:r w:rsidR="00E34940" w:rsidRPr="009847D2">
              <w:rPr>
                <w:rFonts w:ascii="メイリオ" w:eastAsia="メイリオ" w:hint="eastAsia"/>
                <w:color w:val="000000" w:themeColor="text1"/>
                <w:sz w:val="21"/>
                <w:szCs w:val="21"/>
              </w:rPr>
              <w:t>下草・</w:t>
            </w:r>
            <w:r w:rsidRPr="009847D2">
              <w:rPr>
                <w:rFonts w:ascii="メイリオ" w:eastAsia="メイリオ" w:hint="eastAsia"/>
                <w:color w:val="000000" w:themeColor="text1"/>
                <w:sz w:val="21"/>
                <w:szCs w:val="21"/>
              </w:rPr>
              <w:t>ササが存在することにより、土壌流出などが防止される利点が生じている場合があります。</w:t>
            </w:r>
          </w:p>
          <w:p w14:paraId="02C80006" w14:textId="434B9F74" w:rsidR="00E92B8A" w:rsidRPr="009847D2" w:rsidRDefault="00E92B8A" w:rsidP="00DD0331">
            <w:pPr>
              <w:spacing w:line="400" w:lineRule="exact"/>
              <w:ind w:firstLineChars="100" w:firstLine="210"/>
              <w:rPr>
                <w:rFonts w:ascii="メイリオ" w:eastAsia="メイリオ"/>
                <w:color w:val="000000" w:themeColor="text1"/>
                <w:sz w:val="21"/>
                <w:szCs w:val="21"/>
              </w:rPr>
            </w:pPr>
            <w:r w:rsidRPr="009847D2">
              <w:rPr>
                <w:rFonts w:ascii="メイリオ" w:eastAsia="メイリオ" w:hint="eastAsia"/>
                <w:color w:val="000000" w:themeColor="text1"/>
                <w:sz w:val="21"/>
                <w:szCs w:val="21"/>
              </w:rPr>
              <w:t>活動対象地や地域の事情を考慮の上で、</w:t>
            </w:r>
            <w:r w:rsidR="003F1EA2" w:rsidRPr="009847D2">
              <w:rPr>
                <w:rFonts w:ascii="メイリオ" w:eastAsia="メイリオ" w:hint="eastAsia"/>
                <w:color w:val="000000" w:themeColor="text1"/>
                <w:sz w:val="21"/>
                <w:szCs w:val="21"/>
              </w:rPr>
              <w:t>下草・</w:t>
            </w:r>
            <w:r w:rsidRPr="009847D2">
              <w:rPr>
                <w:rFonts w:ascii="メイリオ" w:eastAsia="メイリオ" w:hint="eastAsia"/>
                <w:color w:val="000000" w:themeColor="text1"/>
                <w:sz w:val="21"/>
                <w:szCs w:val="21"/>
              </w:rPr>
              <w:t>ササを除去することが、活動組織の皆様が目指す森林づくりを実現する上で、本当に良い方法であるかどうかを、事前によく検討するようにしてください。</w:t>
            </w:r>
          </w:p>
          <w:p w14:paraId="46163114" w14:textId="77777777" w:rsidR="00E92B8A" w:rsidRPr="009847D2" w:rsidRDefault="00E92B8A" w:rsidP="00DD0331">
            <w:pPr>
              <w:spacing w:line="400" w:lineRule="exact"/>
              <w:ind w:firstLineChars="100" w:firstLine="210"/>
              <w:rPr>
                <w:rFonts w:ascii="メイリオ" w:eastAsia="メイリオ"/>
                <w:color w:val="000000" w:themeColor="text1"/>
                <w:sz w:val="21"/>
                <w:szCs w:val="21"/>
              </w:rPr>
            </w:pPr>
            <w:r w:rsidRPr="009847D2">
              <w:rPr>
                <w:rFonts w:ascii="メイリオ" w:eastAsia="メイリオ" w:hint="eastAsia"/>
                <w:color w:val="000000" w:themeColor="text1"/>
                <w:sz w:val="21"/>
                <w:szCs w:val="21"/>
              </w:rPr>
              <w:t>特に、シカの食害などが生じている場合においては、</w:t>
            </w:r>
            <w:r w:rsidR="003F1EA2" w:rsidRPr="009847D2">
              <w:rPr>
                <w:rFonts w:ascii="メイリオ" w:eastAsia="メイリオ" w:hint="eastAsia"/>
                <w:color w:val="000000" w:themeColor="text1"/>
                <w:sz w:val="21"/>
                <w:szCs w:val="21"/>
              </w:rPr>
              <w:t>下草・</w:t>
            </w:r>
            <w:r w:rsidRPr="009847D2">
              <w:rPr>
                <w:rFonts w:ascii="メイリオ" w:eastAsia="メイリオ" w:hint="eastAsia"/>
                <w:color w:val="000000" w:themeColor="text1"/>
                <w:sz w:val="21"/>
                <w:szCs w:val="21"/>
              </w:rPr>
              <w:t>ササも含めた下層植生の存在そのものを守ることが望ましい場合もあります。</w:t>
            </w:r>
          </w:p>
          <w:p w14:paraId="40D3604D" w14:textId="77777777" w:rsidR="002A01B8" w:rsidRPr="009847D2" w:rsidRDefault="002A01B8" w:rsidP="00DD0331">
            <w:pPr>
              <w:spacing w:line="400" w:lineRule="exact"/>
              <w:ind w:firstLineChars="100" w:firstLine="210"/>
              <w:rPr>
                <w:rFonts w:ascii="メイリオ" w:eastAsia="メイリオ"/>
                <w:color w:val="000000" w:themeColor="text1"/>
                <w:sz w:val="21"/>
                <w:szCs w:val="21"/>
              </w:rPr>
            </w:pPr>
          </w:p>
          <w:p w14:paraId="4DB5A558" w14:textId="6A096114" w:rsidR="002A01B8" w:rsidRPr="009847D2" w:rsidRDefault="002A01B8">
            <w:pPr>
              <w:spacing w:line="400" w:lineRule="exact"/>
              <w:ind w:firstLineChars="100" w:firstLine="210"/>
              <w:rPr>
                <w:rFonts w:ascii="メイリオ" w:eastAsia="メイリオ"/>
                <w:color w:val="000000" w:themeColor="text1"/>
                <w:sz w:val="21"/>
                <w:szCs w:val="21"/>
              </w:rPr>
            </w:pPr>
          </w:p>
        </w:tc>
      </w:tr>
      <w:tr w:rsidR="00463418" w:rsidRPr="00463418" w14:paraId="33DD92DA" w14:textId="77777777" w:rsidTr="00E92B8A">
        <w:trPr>
          <w:trHeight w:val="874"/>
        </w:trPr>
        <w:tc>
          <w:tcPr>
            <w:tcW w:w="1629" w:type="dxa"/>
            <w:shd w:val="clear" w:color="auto" w:fill="D9D9D9" w:themeFill="background1" w:themeFillShade="D9"/>
          </w:tcPr>
          <w:p w14:paraId="0B1BD7BB" w14:textId="77777777" w:rsidR="00E92B8A" w:rsidRPr="00463418" w:rsidRDefault="00E92B8A" w:rsidP="00DD0331">
            <w:pPr>
              <w:spacing w:line="400" w:lineRule="exact"/>
              <w:rPr>
                <w:rFonts w:ascii="メイリオ" w:eastAsia="メイリオ"/>
                <w:sz w:val="21"/>
                <w:szCs w:val="21"/>
              </w:rPr>
            </w:pPr>
            <w:r w:rsidRPr="00463418">
              <w:rPr>
                <w:rFonts w:ascii="メイリオ" w:eastAsia="メイリオ" w:hint="eastAsia"/>
                <w:sz w:val="21"/>
                <w:szCs w:val="21"/>
              </w:rPr>
              <w:t>調査を行う上での工夫例</w:t>
            </w:r>
          </w:p>
        </w:tc>
        <w:tc>
          <w:tcPr>
            <w:tcW w:w="6866" w:type="dxa"/>
          </w:tcPr>
          <w:p w14:paraId="462FD3CF" w14:textId="03EE26C8" w:rsidR="00E92B8A" w:rsidRPr="009847D2" w:rsidRDefault="00E92B8A" w:rsidP="00DD0331">
            <w:pPr>
              <w:spacing w:line="400" w:lineRule="exact"/>
              <w:ind w:firstLineChars="100" w:firstLine="210"/>
              <w:rPr>
                <w:rFonts w:ascii="メイリオ" w:eastAsia="メイリオ"/>
                <w:color w:val="000000" w:themeColor="text1"/>
                <w:sz w:val="21"/>
                <w:szCs w:val="21"/>
              </w:rPr>
            </w:pPr>
            <w:r w:rsidRPr="009847D2">
              <w:rPr>
                <w:rFonts w:ascii="メイリオ" w:eastAsia="メイリオ" w:hint="eastAsia"/>
                <w:color w:val="000000" w:themeColor="text1"/>
                <w:sz w:val="21"/>
                <w:szCs w:val="21"/>
              </w:rPr>
              <w:t>高さを測るのが難しい場合には、代表的な高さの</w:t>
            </w:r>
            <w:r w:rsidR="003F1EA2" w:rsidRPr="009847D2">
              <w:rPr>
                <w:rFonts w:ascii="メイリオ" w:eastAsia="メイリオ" w:hint="eastAsia"/>
                <w:color w:val="000000" w:themeColor="text1"/>
                <w:sz w:val="21"/>
                <w:szCs w:val="21"/>
              </w:rPr>
              <w:t>下草・</w:t>
            </w:r>
            <w:r w:rsidRPr="009847D2">
              <w:rPr>
                <w:rFonts w:ascii="メイリオ" w:eastAsia="メイリオ" w:hint="eastAsia"/>
                <w:color w:val="000000" w:themeColor="text1"/>
                <w:sz w:val="21"/>
                <w:szCs w:val="21"/>
              </w:rPr>
              <w:t>ササを伐採して、地面に倒した上で、メジャー等で測ると良いでしょう。</w:t>
            </w:r>
          </w:p>
        </w:tc>
      </w:tr>
    </w:tbl>
    <w:p w14:paraId="70649476" w14:textId="77777777" w:rsidR="005200A2" w:rsidRPr="00463418" w:rsidRDefault="005200A2" w:rsidP="00BA2A42">
      <w:pPr>
        <w:ind w:left="240"/>
        <w:rPr>
          <w:rFonts w:ascii="メイリオ" w:eastAsia="メイリオ"/>
        </w:rPr>
      </w:pPr>
    </w:p>
    <w:p w14:paraId="1AE68A86" w14:textId="77777777" w:rsidR="00D451AA" w:rsidRPr="009847D2" w:rsidRDefault="00523FBD" w:rsidP="00D451AA">
      <w:pPr>
        <w:pStyle w:val="af9"/>
        <w:ind w:firstLineChars="0" w:firstLine="0"/>
        <w:rPr>
          <w:strike/>
          <w:color w:val="000000" w:themeColor="text1"/>
        </w:rPr>
      </w:pPr>
      <w:r w:rsidRPr="00463418">
        <w:rPr>
          <w:rFonts w:ascii="メイリオ" w:eastAsia="メイリオ"/>
        </w:rPr>
        <w:br w:type="page"/>
      </w:r>
      <w:r w:rsidR="002C6926" w:rsidRPr="009847D2">
        <w:rPr>
          <w:rFonts w:ascii="メイリオ" w:eastAsia="メイリオ" w:hint="eastAsia"/>
          <w:color w:val="000000" w:themeColor="text1"/>
        </w:rPr>
        <w:lastRenderedPageBreak/>
        <w:t>参考：⑫相対照度調査</w:t>
      </w:r>
    </w:p>
    <w:tbl>
      <w:tblPr>
        <w:tblStyle w:val="a9"/>
        <w:tblW w:w="0" w:type="auto"/>
        <w:tblLook w:val="04A0" w:firstRow="1" w:lastRow="0" w:firstColumn="1" w:lastColumn="0" w:noHBand="0" w:noVBand="1"/>
      </w:tblPr>
      <w:tblGrid>
        <w:gridCol w:w="1629"/>
        <w:gridCol w:w="6866"/>
      </w:tblGrid>
      <w:tr w:rsidR="009847D2" w:rsidRPr="009847D2" w14:paraId="222A12B7" w14:textId="77777777" w:rsidTr="00D748C3">
        <w:tc>
          <w:tcPr>
            <w:tcW w:w="1629" w:type="dxa"/>
            <w:shd w:val="clear" w:color="auto" w:fill="D9D9D9" w:themeFill="background1" w:themeFillShade="D9"/>
            <w:vAlign w:val="center"/>
          </w:tcPr>
          <w:p w14:paraId="195D02BD" w14:textId="77777777" w:rsidR="00D451AA" w:rsidRPr="009847D2" w:rsidRDefault="00D451AA" w:rsidP="00D748C3">
            <w:pPr>
              <w:spacing w:line="360" w:lineRule="exact"/>
              <w:rPr>
                <w:rFonts w:ascii="メイリオ" w:eastAsia="メイリオ"/>
                <w:color w:val="000000" w:themeColor="text1"/>
                <w:sz w:val="21"/>
                <w:szCs w:val="21"/>
              </w:rPr>
            </w:pPr>
            <w:r w:rsidRPr="009847D2">
              <w:rPr>
                <w:rFonts w:ascii="メイリオ" w:eastAsia="メイリオ" w:hint="eastAsia"/>
                <w:color w:val="000000" w:themeColor="text1"/>
                <w:sz w:val="21"/>
                <w:szCs w:val="21"/>
              </w:rPr>
              <w:t>調査名</w:t>
            </w:r>
          </w:p>
        </w:tc>
        <w:tc>
          <w:tcPr>
            <w:tcW w:w="6866" w:type="dxa"/>
            <w:vAlign w:val="center"/>
          </w:tcPr>
          <w:p w14:paraId="203EBECA" w14:textId="77777777" w:rsidR="00D451AA" w:rsidRPr="009847D2" w:rsidRDefault="00D451AA" w:rsidP="00D748C3">
            <w:pPr>
              <w:spacing w:line="360" w:lineRule="exact"/>
              <w:rPr>
                <w:rFonts w:ascii="メイリオ" w:eastAsia="メイリオ"/>
                <w:color w:val="000000" w:themeColor="text1"/>
                <w:sz w:val="21"/>
                <w:szCs w:val="21"/>
              </w:rPr>
            </w:pPr>
            <w:r w:rsidRPr="009847D2">
              <w:rPr>
                <w:rFonts w:ascii="メイリオ" w:eastAsia="メイリオ" w:hint="eastAsia"/>
                <w:color w:val="000000" w:themeColor="text1"/>
                <w:sz w:val="21"/>
                <w:szCs w:val="21"/>
              </w:rPr>
              <w:t>相対照度調査</w:t>
            </w:r>
          </w:p>
        </w:tc>
      </w:tr>
      <w:tr w:rsidR="009847D2" w:rsidRPr="009847D2" w14:paraId="196E1BA2" w14:textId="77777777" w:rsidTr="00D748C3">
        <w:trPr>
          <w:trHeight w:val="1434"/>
        </w:trPr>
        <w:tc>
          <w:tcPr>
            <w:tcW w:w="1629" w:type="dxa"/>
            <w:shd w:val="clear" w:color="auto" w:fill="D9D9D9" w:themeFill="background1" w:themeFillShade="D9"/>
            <w:vAlign w:val="center"/>
          </w:tcPr>
          <w:p w14:paraId="431CCD53" w14:textId="77777777" w:rsidR="00D451AA" w:rsidRPr="009847D2" w:rsidRDefault="00D451AA" w:rsidP="00D748C3">
            <w:pPr>
              <w:spacing w:line="360" w:lineRule="exact"/>
              <w:rPr>
                <w:rFonts w:ascii="メイリオ" w:eastAsia="メイリオ"/>
                <w:color w:val="000000" w:themeColor="text1"/>
                <w:sz w:val="21"/>
                <w:szCs w:val="21"/>
              </w:rPr>
            </w:pPr>
            <w:r w:rsidRPr="009847D2">
              <w:rPr>
                <w:rFonts w:ascii="メイリオ" w:eastAsia="メイリオ" w:hint="eastAsia"/>
                <w:color w:val="000000" w:themeColor="text1"/>
                <w:sz w:val="21"/>
                <w:szCs w:val="21"/>
              </w:rPr>
              <w:t>調査のねらい</w:t>
            </w:r>
          </w:p>
        </w:tc>
        <w:tc>
          <w:tcPr>
            <w:tcW w:w="6866" w:type="dxa"/>
            <w:vAlign w:val="center"/>
          </w:tcPr>
          <w:p w14:paraId="42FDB0A2" w14:textId="77777777" w:rsidR="00D451AA" w:rsidRPr="009847D2" w:rsidRDefault="00D451AA" w:rsidP="00D748C3">
            <w:pPr>
              <w:spacing w:line="360" w:lineRule="exact"/>
              <w:ind w:firstLineChars="100" w:firstLine="210"/>
              <w:rPr>
                <w:rFonts w:ascii="メイリオ" w:eastAsia="メイリオ"/>
                <w:color w:val="000000" w:themeColor="text1"/>
                <w:sz w:val="21"/>
                <w:szCs w:val="21"/>
              </w:rPr>
            </w:pPr>
            <w:r w:rsidRPr="009847D2">
              <w:rPr>
                <w:rFonts w:ascii="メイリオ" w:eastAsia="メイリオ" w:hint="eastAsia"/>
                <w:color w:val="000000" w:themeColor="text1"/>
                <w:sz w:val="21"/>
                <w:szCs w:val="21"/>
              </w:rPr>
              <w:t>「森林内における明るさ」や、カタクリなどの下層植生を再生させることを目指す場合、その複数ある条件の一つとなる「明るい林床環境」を表すための調査方法です。</w:t>
            </w:r>
          </w:p>
        </w:tc>
      </w:tr>
      <w:tr w:rsidR="009847D2" w:rsidRPr="009847D2" w14:paraId="41C694A9" w14:textId="77777777" w:rsidTr="00D748C3">
        <w:trPr>
          <w:trHeight w:val="499"/>
        </w:trPr>
        <w:tc>
          <w:tcPr>
            <w:tcW w:w="1629" w:type="dxa"/>
            <w:shd w:val="clear" w:color="auto" w:fill="D9D9D9" w:themeFill="background1" w:themeFillShade="D9"/>
            <w:vAlign w:val="center"/>
          </w:tcPr>
          <w:p w14:paraId="3026D518" w14:textId="77777777" w:rsidR="00D451AA" w:rsidRPr="009847D2" w:rsidRDefault="00D451AA" w:rsidP="00D748C3">
            <w:pPr>
              <w:spacing w:line="360" w:lineRule="exact"/>
              <w:rPr>
                <w:rFonts w:ascii="メイリオ" w:eastAsia="メイリオ"/>
                <w:color w:val="000000" w:themeColor="text1"/>
                <w:sz w:val="21"/>
                <w:szCs w:val="21"/>
              </w:rPr>
            </w:pPr>
            <w:r w:rsidRPr="009847D2">
              <w:rPr>
                <w:rFonts w:ascii="メイリオ" w:eastAsia="メイリオ" w:hint="eastAsia"/>
                <w:color w:val="000000" w:themeColor="text1"/>
                <w:sz w:val="21"/>
                <w:szCs w:val="21"/>
              </w:rPr>
              <w:t>想定作業</w:t>
            </w:r>
          </w:p>
        </w:tc>
        <w:tc>
          <w:tcPr>
            <w:tcW w:w="6866" w:type="dxa"/>
            <w:vAlign w:val="center"/>
          </w:tcPr>
          <w:p w14:paraId="5CC9B8E2" w14:textId="77777777" w:rsidR="00D451AA" w:rsidRPr="009847D2" w:rsidRDefault="00D451AA" w:rsidP="00D748C3">
            <w:pPr>
              <w:spacing w:line="360" w:lineRule="exact"/>
              <w:ind w:firstLineChars="100" w:firstLine="210"/>
              <w:rPr>
                <w:rFonts w:ascii="メイリオ" w:eastAsia="メイリオ"/>
                <w:color w:val="000000" w:themeColor="text1"/>
                <w:sz w:val="21"/>
                <w:szCs w:val="21"/>
              </w:rPr>
            </w:pPr>
            <w:r w:rsidRPr="009847D2">
              <w:rPr>
                <w:rFonts w:ascii="メイリオ" w:eastAsia="メイリオ" w:hint="eastAsia"/>
                <w:color w:val="000000" w:themeColor="text1"/>
                <w:sz w:val="21"/>
                <w:szCs w:val="21"/>
              </w:rPr>
              <w:t>除伐・間伐、下草・ササの刈り取り等の効果を調べます。</w:t>
            </w:r>
          </w:p>
        </w:tc>
      </w:tr>
      <w:tr w:rsidR="009847D2" w:rsidRPr="009847D2" w14:paraId="678EC9B2" w14:textId="77777777" w:rsidTr="00D748C3">
        <w:trPr>
          <w:trHeight w:val="908"/>
        </w:trPr>
        <w:tc>
          <w:tcPr>
            <w:tcW w:w="1629" w:type="dxa"/>
            <w:shd w:val="clear" w:color="auto" w:fill="D9D9D9" w:themeFill="background1" w:themeFillShade="D9"/>
            <w:vAlign w:val="center"/>
          </w:tcPr>
          <w:p w14:paraId="7A41FA12" w14:textId="77777777" w:rsidR="00D451AA" w:rsidRPr="009847D2" w:rsidRDefault="00D451AA" w:rsidP="00D748C3">
            <w:pPr>
              <w:spacing w:line="360" w:lineRule="exact"/>
              <w:rPr>
                <w:rFonts w:ascii="メイリオ" w:eastAsia="メイリオ"/>
                <w:color w:val="000000" w:themeColor="text1"/>
                <w:sz w:val="21"/>
                <w:szCs w:val="21"/>
              </w:rPr>
            </w:pPr>
            <w:r w:rsidRPr="009847D2">
              <w:rPr>
                <w:rFonts w:ascii="メイリオ" w:eastAsia="メイリオ" w:hint="eastAsia"/>
                <w:color w:val="000000" w:themeColor="text1"/>
                <w:sz w:val="21"/>
                <w:szCs w:val="21"/>
              </w:rPr>
              <w:t>調査区の設定</w:t>
            </w:r>
          </w:p>
        </w:tc>
        <w:tc>
          <w:tcPr>
            <w:tcW w:w="6866" w:type="dxa"/>
            <w:vAlign w:val="center"/>
          </w:tcPr>
          <w:p w14:paraId="50238D35" w14:textId="3A0E3C97" w:rsidR="00D451AA" w:rsidRPr="009847D2" w:rsidRDefault="00D451AA" w:rsidP="00D748C3">
            <w:pPr>
              <w:spacing w:line="360" w:lineRule="exact"/>
              <w:rPr>
                <w:rFonts w:ascii="メイリオ" w:eastAsia="メイリオ"/>
                <w:color w:val="000000" w:themeColor="text1"/>
                <w:sz w:val="21"/>
                <w:szCs w:val="21"/>
              </w:rPr>
            </w:pPr>
            <w:r w:rsidRPr="009847D2">
              <w:rPr>
                <w:rFonts w:ascii="メイリオ" w:eastAsia="メイリオ"/>
                <w:color w:val="000000" w:themeColor="text1"/>
                <w:sz w:val="21"/>
                <w:szCs w:val="21"/>
              </w:rPr>
              <w:t>100</w:t>
            </w:r>
            <w:r w:rsidRPr="009847D2">
              <w:rPr>
                <w:rFonts w:ascii="メイリオ" w:eastAsia="メイリオ" w:hint="eastAsia"/>
                <w:color w:val="000000" w:themeColor="text1"/>
                <w:sz w:val="21"/>
                <w:szCs w:val="21"/>
              </w:rPr>
              <w:t>㎡（</w:t>
            </w:r>
            <w:r w:rsidR="00C376D7" w:rsidRPr="00847DAE">
              <w:rPr>
                <w:rFonts w:ascii="メイリオ" w:eastAsia="メイリオ" w:hint="eastAsia"/>
                <w:color w:val="000000" w:themeColor="text1"/>
                <w:sz w:val="21"/>
                <w:szCs w:val="21"/>
              </w:rPr>
              <w:t>5</w:t>
            </w:r>
            <w:r w:rsidR="00A073EA">
              <w:rPr>
                <w:rFonts w:ascii="メイリオ" w:eastAsia="メイリオ" w:hint="eastAsia"/>
                <w:color w:val="000000" w:themeColor="text1"/>
                <w:sz w:val="21"/>
                <w:szCs w:val="21"/>
              </w:rPr>
              <w:t>0</w:t>
            </w:r>
            <w:r w:rsidRPr="009847D2">
              <w:rPr>
                <w:rFonts w:ascii="メイリオ" w:eastAsia="メイリオ" w:hint="eastAsia"/>
                <w:color w:val="000000" w:themeColor="text1"/>
                <w:sz w:val="21"/>
                <w:szCs w:val="21"/>
              </w:rPr>
              <w:t>ページ参照）又は、</w:t>
            </w:r>
            <w:r w:rsidRPr="009847D2">
              <w:rPr>
                <w:rFonts w:ascii="メイリオ" w:eastAsia="メイリオ"/>
                <w:color w:val="000000" w:themeColor="text1"/>
                <w:sz w:val="21"/>
                <w:szCs w:val="21"/>
              </w:rPr>
              <w:t>25m</w:t>
            </w:r>
            <w:r w:rsidRPr="009847D2">
              <w:rPr>
                <w:rFonts w:ascii="メイリオ" w:eastAsia="メイリオ" w:hint="eastAsia"/>
                <w:color w:val="000000" w:themeColor="text1"/>
                <w:sz w:val="21"/>
                <w:szCs w:val="21"/>
              </w:rPr>
              <w:t>（</w:t>
            </w:r>
            <w:r w:rsidR="00C376D7" w:rsidRPr="00847DAE">
              <w:rPr>
                <w:rFonts w:ascii="メイリオ" w:eastAsia="メイリオ" w:hint="eastAsia"/>
                <w:color w:val="000000" w:themeColor="text1"/>
                <w:sz w:val="21"/>
                <w:szCs w:val="21"/>
              </w:rPr>
              <w:t>5</w:t>
            </w:r>
            <w:r w:rsidR="00A073EA">
              <w:rPr>
                <w:rFonts w:ascii="メイリオ" w:eastAsia="メイリオ" w:hint="eastAsia"/>
                <w:color w:val="000000" w:themeColor="text1"/>
                <w:sz w:val="21"/>
                <w:szCs w:val="21"/>
              </w:rPr>
              <w:t>1</w:t>
            </w:r>
            <w:r w:rsidRPr="009847D2">
              <w:rPr>
                <w:rFonts w:ascii="メイリオ" w:eastAsia="メイリオ" w:hint="eastAsia"/>
                <w:color w:val="000000" w:themeColor="text1"/>
                <w:sz w:val="21"/>
                <w:szCs w:val="21"/>
              </w:rPr>
              <w:t>ページ参照）</w:t>
            </w:r>
          </w:p>
          <w:p w14:paraId="7EED1014" w14:textId="77777777" w:rsidR="00D451AA" w:rsidRPr="009847D2" w:rsidRDefault="00D451AA" w:rsidP="00D748C3">
            <w:pPr>
              <w:spacing w:line="360" w:lineRule="exact"/>
              <w:rPr>
                <w:rFonts w:ascii="メイリオ" w:eastAsia="メイリオ"/>
                <w:color w:val="000000" w:themeColor="text1"/>
                <w:sz w:val="21"/>
                <w:szCs w:val="21"/>
              </w:rPr>
            </w:pPr>
            <w:r w:rsidRPr="009847D2">
              <w:rPr>
                <w:rFonts w:ascii="メイリオ" w:eastAsia="メイリオ" w:hint="eastAsia"/>
                <w:color w:val="000000" w:themeColor="text1"/>
                <w:sz w:val="21"/>
                <w:szCs w:val="21"/>
              </w:rPr>
              <w:t>調査区（森林内）での計測に加えて、森林外での計測も必要となります。</w:t>
            </w:r>
          </w:p>
        </w:tc>
      </w:tr>
      <w:tr w:rsidR="009847D2" w:rsidRPr="009847D2" w14:paraId="1033E087" w14:textId="77777777" w:rsidTr="00D748C3">
        <w:trPr>
          <w:trHeight w:val="4521"/>
        </w:trPr>
        <w:tc>
          <w:tcPr>
            <w:tcW w:w="1629" w:type="dxa"/>
            <w:shd w:val="clear" w:color="auto" w:fill="D9D9D9" w:themeFill="background1" w:themeFillShade="D9"/>
          </w:tcPr>
          <w:p w14:paraId="6BDCAA5F" w14:textId="77777777" w:rsidR="00D451AA" w:rsidRPr="009847D2" w:rsidRDefault="00D451AA" w:rsidP="00D748C3">
            <w:pPr>
              <w:spacing w:line="360" w:lineRule="exact"/>
              <w:rPr>
                <w:rFonts w:ascii="メイリオ" w:eastAsia="メイリオ"/>
                <w:color w:val="000000" w:themeColor="text1"/>
                <w:sz w:val="21"/>
                <w:szCs w:val="21"/>
              </w:rPr>
            </w:pPr>
            <w:r w:rsidRPr="009847D2">
              <w:rPr>
                <w:rFonts w:ascii="メイリオ" w:eastAsia="メイリオ" w:hint="eastAsia"/>
                <w:color w:val="000000" w:themeColor="text1"/>
                <w:sz w:val="21"/>
                <w:szCs w:val="21"/>
              </w:rPr>
              <w:t>調査方法</w:t>
            </w:r>
          </w:p>
        </w:tc>
        <w:tc>
          <w:tcPr>
            <w:tcW w:w="6866" w:type="dxa"/>
          </w:tcPr>
          <w:p w14:paraId="0B80F042" w14:textId="77777777" w:rsidR="00D451AA" w:rsidRPr="009847D2" w:rsidRDefault="00D451AA" w:rsidP="00D748C3">
            <w:pPr>
              <w:tabs>
                <w:tab w:val="left" w:pos="1200"/>
              </w:tabs>
              <w:spacing w:line="360" w:lineRule="exact"/>
              <w:rPr>
                <w:rFonts w:ascii="メイリオ" w:eastAsia="メイリオ"/>
                <w:color w:val="000000" w:themeColor="text1"/>
                <w:sz w:val="21"/>
                <w:szCs w:val="21"/>
              </w:rPr>
            </w:pPr>
            <w:r w:rsidRPr="009847D2">
              <w:rPr>
                <w:rFonts w:ascii="メイリオ" w:eastAsia="メイリオ" w:hint="eastAsia"/>
                <w:color w:val="000000" w:themeColor="text1"/>
                <w:sz w:val="21"/>
                <w:szCs w:val="21"/>
              </w:rPr>
              <w:t>【初回調査】</w:t>
            </w:r>
          </w:p>
          <w:p w14:paraId="6C8DBD42" w14:textId="77777777" w:rsidR="00D451AA" w:rsidRPr="009847D2" w:rsidRDefault="00D451AA" w:rsidP="00D748C3">
            <w:pPr>
              <w:tabs>
                <w:tab w:val="left" w:pos="1200"/>
              </w:tabs>
              <w:spacing w:afterLines="50" w:after="180" w:line="360" w:lineRule="exact"/>
              <w:rPr>
                <w:rFonts w:ascii="メイリオ" w:eastAsia="メイリオ" w:cs="ＭＳ 明朝"/>
                <w:color w:val="000000" w:themeColor="text1"/>
                <w:sz w:val="21"/>
                <w:szCs w:val="21"/>
              </w:rPr>
            </w:pPr>
            <w:r w:rsidRPr="009847D2">
              <w:rPr>
                <w:rFonts w:ascii="メイリオ" w:eastAsia="メイリオ" w:hint="eastAsia"/>
                <w:color w:val="000000" w:themeColor="text1"/>
                <w:sz w:val="21"/>
                <w:szCs w:val="21"/>
              </w:rPr>
              <w:t xml:space="preserve">　照度計を用意し、調査区（森林内）と裸地（上空が見える場所）での照度をそれぞれ調べます。</w:t>
            </w:r>
            <w:r w:rsidRPr="009847D2">
              <w:rPr>
                <w:rFonts w:ascii="メイリオ" w:eastAsia="メイリオ" w:cs="ＭＳ 明朝" w:hint="eastAsia"/>
                <w:color w:val="000000" w:themeColor="text1"/>
                <w:sz w:val="21"/>
                <w:szCs w:val="21"/>
              </w:rPr>
              <w:t>相対照度＝調査区での照度÷裸地での照度。</w:t>
            </w:r>
          </w:p>
          <w:p w14:paraId="14A29067" w14:textId="77777777" w:rsidR="00D451AA" w:rsidRPr="009847D2" w:rsidRDefault="00D451AA" w:rsidP="00D748C3">
            <w:pPr>
              <w:tabs>
                <w:tab w:val="left" w:pos="1200"/>
              </w:tabs>
              <w:spacing w:line="360" w:lineRule="exact"/>
              <w:ind w:left="420" w:hangingChars="200" w:hanging="420"/>
              <w:rPr>
                <w:rFonts w:ascii="メイリオ" w:eastAsia="メイリオ"/>
                <w:color w:val="000000" w:themeColor="text1"/>
                <w:sz w:val="21"/>
                <w:szCs w:val="21"/>
              </w:rPr>
            </w:pPr>
            <w:r w:rsidRPr="009847D2">
              <w:rPr>
                <w:rFonts w:ascii="メイリオ" w:eastAsia="メイリオ" w:cs="ＭＳ 明朝" w:hint="eastAsia"/>
                <w:color w:val="000000" w:themeColor="text1"/>
                <w:sz w:val="21"/>
                <w:szCs w:val="21"/>
              </w:rPr>
              <w:t xml:space="preserve">　※２人で１台ずつ照度計を持ち、調査区と裸地で、時間を合わせて照度を計測します。数字のばらつきを最低限回避するため、複数（</w:t>
            </w:r>
            <w:r w:rsidRPr="009847D2">
              <w:rPr>
                <w:rFonts w:ascii="メイリオ" w:eastAsia="メイリオ" w:cs="ＭＳ 明朝"/>
                <w:color w:val="000000" w:themeColor="text1"/>
                <w:sz w:val="21"/>
                <w:szCs w:val="21"/>
              </w:rPr>
              <w:t>5~10</w:t>
            </w:r>
            <w:r w:rsidRPr="009847D2">
              <w:rPr>
                <w:rFonts w:ascii="メイリオ" w:eastAsia="メイリオ" w:cs="ＭＳ 明朝" w:hint="eastAsia"/>
                <w:color w:val="000000" w:themeColor="text1"/>
                <w:sz w:val="21"/>
                <w:szCs w:val="21"/>
              </w:rPr>
              <w:t>）地点で、それぞれ複数回（</w:t>
            </w:r>
            <w:r w:rsidRPr="009847D2">
              <w:rPr>
                <w:rFonts w:ascii="メイリオ" w:eastAsia="メイリオ" w:cs="ＭＳ 明朝"/>
                <w:color w:val="000000" w:themeColor="text1"/>
                <w:sz w:val="21"/>
                <w:szCs w:val="21"/>
              </w:rPr>
              <w:t>5回程度）</w:t>
            </w:r>
            <w:r w:rsidRPr="009847D2">
              <w:rPr>
                <w:rFonts w:ascii="メイリオ" w:eastAsia="メイリオ" w:cs="ＭＳ 明朝" w:hint="eastAsia"/>
                <w:color w:val="000000" w:themeColor="text1"/>
                <w:sz w:val="21"/>
                <w:szCs w:val="21"/>
              </w:rPr>
              <w:t>の計測を行い、その平均値を採用することを推奨します。</w:t>
            </w:r>
          </w:p>
          <w:p w14:paraId="3B8A89F9" w14:textId="77777777" w:rsidR="00D451AA" w:rsidRPr="009847D2" w:rsidRDefault="00D451AA" w:rsidP="00D748C3">
            <w:pPr>
              <w:tabs>
                <w:tab w:val="left" w:pos="1200"/>
              </w:tabs>
              <w:spacing w:beforeLines="50" w:before="180" w:line="360" w:lineRule="exact"/>
              <w:rPr>
                <w:rFonts w:ascii="メイリオ" w:eastAsia="メイリオ"/>
                <w:color w:val="000000" w:themeColor="text1"/>
                <w:sz w:val="21"/>
                <w:szCs w:val="21"/>
              </w:rPr>
            </w:pPr>
            <w:r w:rsidRPr="009847D2">
              <w:rPr>
                <w:rFonts w:ascii="メイリオ" w:eastAsia="メイリオ" w:hint="eastAsia"/>
                <w:color w:val="000000" w:themeColor="text1"/>
                <w:sz w:val="21"/>
                <w:szCs w:val="21"/>
              </w:rPr>
              <w:t>【年次調査】</w:t>
            </w:r>
          </w:p>
          <w:p w14:paraId="4CDBE508" w14:textId="77777777" w:rsidR="00D451AA" w:rsidRPr="009847D2" w:rsidRDefault="00D451AA" w:rsidP="00D748C3">
            <w:pPr>
              <w:tabs>
                <w:tab w:val="left" w:pos="1200"/>
              </w:tabs>
              <w:spacing w:line="360" w:lineRule="exact"/>
              <w:rPr>
                <w:rFonts w:ascii="メイリオ" w:eastAsia="メイリオ"/>
                <w:color w:val="000000" w:themeColor="text1"/>
                <w:sz w:val="21"/>
                <w:szCs w:val="21"/>
              </w:rPr>
            </w:pPr>
            <w:r w:rsidRPr="009847D2">
              <w:rPr>
                <w:rFonts w:ascii="メイリオ" w:eastAsia="メイリオ" w:hint="eastAsia"/>
                <w:color w:val="000000" w:themeColor="text1"/>
                <w:sz w:val="21"/>
                <w:szCs w:val="21"/>
              </w:rPr>
              <w:t xml:space="preserve">　調査区と裸地における照度を調べます。</w:t>
            </w:r>
          </w:p>
          <w:p w14:paraId="2AEE3A00" w14:textId="77777777" w:rsidR="00D451AA" w:rsidRPr="009847D2" w:rsidRDefault="00D451AA" w:rsidP="00D748C3">
            <w:pPr>
              <w:tabs>
                <w:tab w:val="left" w:pos="1200"/>
              </w:tabs>
              <w:spacing w:line="360" w:lineRule="exact"/>
              <w:ind w:left="420" w:hangingChars="200" w:hanging="420"/>
              <w:rPr>
                <w:rFonts w:ascii="メイリオ" w:eastAsia="メイリオ"/>
                <w:color w:val="000000" w:themeColor="text1"/>
                <w:sz w:val="21"/>
                <w:szCs w:val="21"/>
              </w:rPr>
            </w:pPr>
            <w:r w:rsidRPr="009847D2">
              <w:rPr>
                <w:rFonts w:ascii="メイリオ" w:eastAsia="メイリオ" w:hint="eastAsia"/>
                <w:color w:val="000000" w:themeColor="text1"/>
                <w:sz w:val="21"/>
                <w:szCs w:val="21"/>
              </w:rPr>
              <w:t xml:space="preserve">　※初回調査と同地点、同季節、同時刻、同天候で行います。調査内容は初回調査と同様となります。</w:t>
            </w:r>
          </w:p>
        </w:tc>
      </w:tr>
      <w:tr w:rsidR="009847D2" w:rsidRPr="009847D2" w14:paraId="305028ED" w14:textId="77777777" w:rsidTr="00D748C3">
        <w:tc>
          <w:tcPr>
            <w:tcW w:w="1629" w:type="dxa"/>
            <w:shd w:val="clear" w:color="auto" w:fill="D9D9D9" w:themeFill="background1" w:themeFillShade="D9"/>
          </w:tcPr>
          <w:p w14:paraId="31395C4F" w14:textId="3861A658" w:rsidR="00D451AA" w:rsidRPr="00B43CA3" w:rsidRDefault="002A7A8D" w:rsidP="00D748C3">
            <w:pPr>
              <w:spacing w:line="360" w:lineRule="exact"/>
              <w:rPr>
                <w:rFonts w:ascii="メイリオ" w:eastAsia="メイリオ"/>
                <w:sz w:val="21"/>
                <w:szCs w:val="21"/>
              </w:rPr>
            </w:pPr>
            <w:r w:rsidRPr="00B43CA3">
              <w:rPr>
                <w:rFonts w:ascii="メイリオ" w:eastAsia="メイリオ" w:hint="eastAsia"/>
                <w:sz w:val="21"/>
                <w:szCs w:val="21"/>
              </w:rPr>
              <w:t>目標設定の目安と</w:t>
            </w:r>
            <w:r w:rsidR="00D451AA" w:rsidRPr="00B43CA3">
              <w:rPr>
                <w:rFonts w:ascii="メイリオ" w:eastAsia="メイリオ" w:hint="eastAsia"/>
                <w:sz w:val="21"/>
                <w:szCs w:val="21"/>
              </w:rPr>
              <w:t>留意点など</w:t>
            </w:r>
          </w:p>
        </w:tc>
        <w:tc>
          <w:tcPr>
            <w:tcW w:w="6866" w:type="dxa"/>
          </w:tcPr>
          <w:p w14:paraId="0096FE32" w14:textId="77777777" w:rsidR="00D451AA" w:rsidRPr="009847D2" w:rsidRDefault="00D451AA" w:rsidP="00D748C3">
            <w:pPr>
              <w:spacing w:beforeLines="50" w:before="180" w:afterLines="50" w:after="180" w:line="360" w:lineRule="exact"/>
              <w:ind w:firstLineChars="100" w:firstLine="210"/>
              <w:rPr>
                <w:rFonts w:ascii="メイリオ" w:eastAsia="メイリオ"/>
                <w:color w:val="000000" w:themeColor="text1"/>
                <w:sz w:val="21"/>
                <w:szCs w:val="21"/>
              </w:rPr>
            </w:pPr>
            <w:r w:rsidRPr="009847D2">
              <w:rPr>
                <w:rFonts w:ascii="メイリオ" w:eastAsia="メイリオ" w:hint="eastAsia"/>
                <w:color w:val="000000" w:themeColor="text1"/>
                <w:sz w:val="21"/>
                <w:szCs w:val="21"/>
              </w:rPr>
              <w:t>天候による値のブレが大きいため、曇りの日での調査を推奨します。「森</w:t>
            </w:r>
            <w:r w:rsidRPr="009847D2">
              <w:rPr>
                <w:rFonts w:ascii="メイリオ" w:eastAsia="メイリオ"/>
                <w:color w:val="000000" w:themeColor="text1"/>
                <w:sz w:val="21"/>
                <w:szCs w:val="21"/>
              </w:rPr>
              <w:t>林内</w:t>
            </w:r>
            <w:r w:rsidRPr="009847D2">
              <w:rPr>
                <w:rFonts w:ascii="メイリオ" w:eastAsia="メイリオ" w:hint="eastAsia"/>
                <w:color w:val="000000" w:themeColor="text1"/>
                <w:sz w:val="21"/>
                <w:szCs w:val="21"/>
              </w:rPr>
              <w:t>照度÷森</w:t>
            </w:r>
            <w:r w:rsidRPr="009847D2">
              <w:rPr>
                <w:rFonts w:ascii="メイリオ" w:eastAsia="メイリオ"/>
                <w:color w:val="000000" w:themeColor="text1"/>
                <w:sz w:val="21"/>
                <w:szCs w:val="21"/>
              </w:rPr>
              <w:t>林外</w:t>
            </w:r>
            <w:r w:rsidRPr="009847D2">
              <w:rPr>
                <w:rFonts w:ascii="メイリオ" w:eastAsia="メイリオ" w:hint="eastAsia"/>
                <w:color w:val="000000" w:themeColor="text1"/>
                <w:sz w:val="21"/>
                <w:szCs w:val="21"/>
              </w:rPr>
              <w:t>照度」</w:t>
            </w:r>
            <w:r w:rsidRPr="009847D2">
              <w:rPr>
                <w:rFonts w:ascii="メイリオ" w:eastAsia="メイリオ"/>
                <w:color w:val="000000" w:themeColor="text1"/>
                <w:sz w:val="21"/>
                <w:szCs w:val="21"/>
              </w:rPr>
              <w:t>で相対化した値を利用するため、天候によるズレが大きく出るかどうかはその</w:t>
            </w:r>
            <w:r w:rsidRPr="009847D2">
              <w:rPr>
                <w:rFonts w:ascii="メイリオ" w:eastAsia="メイリオ" w:hint="eastAsia"/>
                <w:color w:val="000000" w:themeColor="text1"/>
                <w:sz w:val="21"/>
                <w:szCs w:val="21"/>
              </w:rPr>
              <w:t>調査区</w:t>
            </w:r>
            <w:r w:rsidRPr="009847D2">
              <w:rPr>
                <w:rFonts w:ascii="メイリオ" w:eastAsia="メイリオ"/>
                <w:color w:val="000000" w:themeColor="text1"/>
                <w:sz w:val="21"/>
                <w:szCs w:val="21"/>
              </w:rPr>
              <w:t>の開空率などにもよ</w:t>
            </w:r>
            <w:r w:rsidRPr="009847D2">
              <w:rPr>
                <w:rFonts w:ascii="メイリオ" w:eastAsia="メイリオ" w:hint="eastAsia"/>
                <w:color w:val="000000" w:themeColor="text1"/>
                <w:sz w:val="21"/>
                <w:szCs w:val="21"/>
              </w:rPr>
              <w:t>ります。そのため、天候が晴れの日であっても、値がブレない場合もありますが、想定作業の効果（森林内における明るさ）を適切に測る場合は、曇りの日での調査が望ましいです。</w:t>
            </w:r>
          </w:p>
          <w:p w14:paraId="3BA2802F" w14:textId="24AB4DEB" w:rsidR="00D451AA" w:rsidRPr="009847D2" w:rsidRDefault="00D451AA" w:rsidP="00D748C3">
            <w:pPr>
              <w:spacing w:afterLines="50" w:after="180" w:line="360" w:lineRule="exact"/>
              <w:ind w:firstLineChars="100" w:firstLine="210"/>
              <w:rPr>
                <w:rFonts w:ascii="メイリオ" w:eastAsia="メイリオ"/>
                <w:color w:val="000000" w:themeColor="text1"/>
                <w:sz w:val="21"/>
                <w:szCs w:val="21"/>
              </w:rPr>
            </w:pPr>
            <w:r w:rsidRPr="009847D2">
              <w:rPr>
                <w:rFonts w:ascii="メイリオ" w:eastAsia="メイリオ" w:hint="eastAsia"/>
                <w:color w:val="000000" w:themeColor="text1"/>
                <w:sz w:val="21"/>
                <w:szCs w:val="21"/>
              </w:rPr>
              <w:t>年次調査は、初回調査と同地点、同季節、同時刻、同天候（時刻、天候は全く同じではなく概ねで構いません）で行う必要があります。※初回調査で効果ありと分かったら、相対照度を指標として使ってみることも考えてみてください。</w:t>
            </w:r>
          </w:p>
          <w:p w14:paraId="641C5182" w14:textId="77777777" w:rsidR="00D451AA" w:rsidRPr="009847D2" w:rsidRDefault="00D451AA" w:rsidP="00D748C3">
            <w:pPr>
              <w:spacing w:line="360" w:lineRule="exact"/>
              <w:ind w:firstLineChars="100" w:firstLine="210"/>
              <w:rPr>
                <w:rFonts w:ascii="メイリオ" w:eastAsia="メイリオ"/>
                <w:color w:val="000000" w:themeColor="text1"/>
                <w:sz w:val="21"/>
                <w:szCs w:val="21"/>
              </w:rPr>
            </w:pPr>
            <w:r w:rsidRPr="009847D2">
              <w:rPr>
                <w:rFonts w:ascii="メイリオ" w:eastAsia="メイリオ" w:hint="eastAsia"/>
                <w:color w:val="000000" w:themeColor="text1"/>
                <w:sz w:val="21"/>
                <w:szCs w:val="21"/>
              </w:rPr>
              <w:t>早春に咲く林床植物の増殖を目的とする場合は、落葉期に林床付近の照度を調査するなど、目標に応じた調査方法を設定する必要がありま</w:t>
            </w:r>
            <w:r w:rsidRPr="009847D2">
              <w:rPr>
                <w:rFonts w:ascii="メイリオ" w:eastAsia="メイリオ" w:hint="eastAsia"/>
                <w:color w:val="000000" w:themeColor="text1"/>
                <w:sz w:val="21"/>
                <w:szCs w:val="21"/>
              </w:rPr>
              <w:lastRenderedPageBreak/>
              <w:t>す。</w:t>
            </w:r>
          </w:p>
          <w:p w14:paraId="2D6FC3A4" w14:textId="77777777" w:rsidR="00D451AA" w:rsidRPr="009847D2" w:rsidRDefault="00D451AA" w:rsidP="00D748C3">
            <w:pPr>
              <w:spacing w:line="360" w:lineRule="exact"/>
              <w:ind w:firstLineChars="100" w:firstLine="210"/>
              <w:rPr>
                <w:rFonts w:ascii="メイリオ" w:eastAsia="メイリオ"/>
                <w:color w:val="000000" w:themeColor="text1"/>
                <w:sz w:val="21"/>
                <w:szCs w:val="21"/>
              </w:rPr>
            </w:pPr>
          </w:p>
          <w:p w14:paraId="33B13522" w14:textId="338A88F7" w:rsidR="00D451AA" w:rsidRPr="009847D2" w:rsidRDefault="00D451AA" w:rsidP="00D748C3">
            <w:pPr>
              <w:spacing w:line="360" w:lineRule="exact"/>
              <w:ind w:firstLineChars="100" w:firstLine="210"/>
              <w:rPr>
                <w:rFonts w:ascii="メイリオ" w:eastAsia="メイリオ"/>
                <w:color w:val="000000" w:themeColor="text1"/>
                <w:sz w:val="21"/>
                <w:szCs w:val="21"/>
              </w:rPr>
            </w:pPr>
            <w:r w:rsidRPr="009847D2">
              <w:rPr>
                <w:rFonts w:ascii="メイリオ" w:eastAsia="メイリオ" w:hint="eastAsia"/>
                <w:color w:val="000000" w:themeColor="text1"/>
                <w:sz w:val="21"/>
                <w:szCs w:val="21"/>
              </w:rPr>
              <w:t>本交付金の活動開始時期・終了時期の関係から、本交付金のモニタリング調査としては適さない（本交付金の効果を計測できない）可能性がありますので、注意しましょう。（「２</w:t>
            </w:r>
            <w:r w:rsidR="00AD5B6E">
              <w:rPr>
                <w:rFonts w:ascii="メイリオ" w:eastAsia="メイリオ" w:hint="eastAsia"/>
                <w:color w:val="000000" w:themeColor="text1"/>
                <w:sz w:val="21"/>
                <w:szCs w:val="21"/>
              </w:rPr>
              <w:t xml:space="preserve">　</w:t>
            </w:r>
            <w:r w:rsidRPr="009847D2">
              <w:rPr>
                <w:rFonts w:ascii="メイリオ" w:eastAsia="メイリオ" w:hint="eastAsia"/>
                <w:color w:val="000000" w:themeColor="text1"/>
                <w:sz w:val="21"/>
                <w:szCs w:val="21"/>
              </w:rPr>
              <w:t>モニタリング調査の進め方」の</w:t>
            </w:r>
            <w:r w:rsidRPr="009847D2">
              <w:rPr>
                <w:rFonts w:ascii="メイリオ" w:eastAsia="メイリオ"/>
                <w:color w:val="000000" w:themeColor="text1"/>
                <w:sz w:val="21"/>
                <w:szCs w:val="21"/>
              </w:rPr>
              <w:t xml:space="preserve">Q&amp;A </w:t>
            </w:r>
            <w:r w:rsidRPr="009847D2">
              <w:rPr>
                <w:rFonts w:ascii="メイリオ" w:eastAsia="メイリオ" w:hint="eastAsia"/>
                <w:color w:val="000000" w:themeColor="text1"/>
                <w:sz w:val="21"/>
                <w:szCs w:val="21"/>
              </w:rPr>
              <w:t>Ｑ２参考）</w:t>
            </w:r>
          </w:p>
        </w:tc>
      </w:tr>
      <w:tr w:rsidR="009847D2" w:rsidRPr="009847D2" w14:paraId="294897C8" w14:textId="77777777" w:rsidTr="00D748C3">
        <w:trPr>
          <w:trHeight w:val="874"/>
        </w:trPr>
        <w:tc>
          <w:tcPr>
            <w:tcW w:w="1629" w:type="dxa"/>
            <w:shd w:val="clear" w:color="auto" w:fill="D9D9D9" w:themeFill="background1" w:themeFillShade="D9"/>
          </w:tcPr>
          <w:p w14:paraId="0E3EE232" w14:textId="77777777" w:rsidR="00D451AA" w:rsidRPr="009847D2" w:rsidRDefault="00D451AA" w:rsidP="00D748C3">
            <w:pPr>
              <w:spacing w:line="360" w:lineRule="exact"/>
              <w:rPr>
                <w:rFonts w:ascii="メイリオ" w:eastAsia="メイリオ"/>
                <w:color w:val="000000" w:themeColor="text1"/>
                <w:sz w:val="21"/>
                <w:szCs w:val="21"/>
              </w:rPr>
            </w:pPr>
            <w:r w:rsidRPr="009847D2">
              <w:rPr>
                <w:rFonts w:ascii="メイリオ" w:eastAsia="メイリオ" w:hint="eastAsia"/>
                <w:color w:val="000000" w:themeColor="text1"/>
                <w:sz w:val="21"/>
                <w:szCs w:val="21"/>
              </w:rPr>
              <w:t>調査を行う上での工夫例</w:t>
            </w:r>
          </w:p>
        </w:tc>
        <w:tc>
          <w:tcPr>
            <w:tcW w:w="6866" w:type="dxa"/>
          </w:tcPr>
          <w:p w14:paraId="1D784054" w14:textId="77777777" w:rsidR="00D451AA" w:rsidRPr="009847D2" w:rsidRDefault="00D451AA" w:rsidP="00D748C3">
            <w:pPr>
              <w:spacing w:line="360" w:lineRule="exact"/>
              <w:ind w:firstLineChars="100" w:firstLine="210"/>
              <w:rPr>
                <w:rFonts w:ascii="メイリオ" w:eastAsia="メイリオ"/>
                <w:color w:val="000000" w:themeColor="text1"/>
                <w:sz w:val="21"/>
                <w:szCs w:val="21"/>
              </w:rPr>
            </w:pPr>
            <w:r w:rsidRPr="009847D2">
              <w:rPr>
                <w:rFonts w:ascii="メイリオ" w:eastAsia="メイリオ" w:hint="eastAsia"/>
                <w:color w:val="000000" w:themeColor="text1"/>
                <w:sz w:val="21"/>
                <w:szCs w:val="21"/>
              </w:rPr>
              <w:t>効果がすぐに出るポイントは、上層木を伐採する場合、林床に影を落としている低木や大きく林床を覆う下草などの刈り取りを行う場合などが考えられます。</w:t>
            </w:r>
          </w:p>
        </w:tc>
      </w:tr>
    </w:tbl>
    <w:p w14:paraId="60F38F26" w14:textId="77777777" w:rsidR="00D451AA" w:rsidRPr="00D748C3" w:rsidRDefault="00D451AA" w:rsidP="00D451AA">
      <w:pPr>
        <w:pStyle w:val="af9"/>
        <w:spacing w:line="360" w:lineRule="exact"/>
        <w:ind w:firstLineChars="0" w:firstLine="0"/>
        <w:rPr>
          <w:rFonts w:ascii="メイリオ" w:eastAsia="メイリオ"/>
          <w:color w:val="FF0000"/>
        </w:rPr>
      </w:pPr>
    </w:p>
    <w:p w14:paraId="7AC7872F" w14:textId="77777777" w:rsidR="00D451AA" w:rsidRPr="00D748C3" w:rsidRDefault="00D451AA" w:rsidP="00D451AA">
      <w:pPr>
        <w:pStyle w:val="af9"/>
        <w:spacing w:line="360" w:lineRule="exact"/>
        <w:ind w:firstLineChars="0" w:firstLine="0"/>
        <w:rPr>
          <w:rFonts w:ascii="メイリオ" w:eastAsia="メイリオ"/>
          <w:color w:val="FF0000"/>
        </w:rPr>
      </w:pPr>
      <w:r w:rsidRPr="00D748C3">
        <w:rPr>
          <w:rFonts w:ascii="メイリオ" w:eastAsia="メイリオ"/>
          <w:color w:val="FF0000"/>
        </w:rPr>
        <w:br w:type="page"/>
      </w:r>
    </w:p>
    <w:p w14:paraId="539A02DF" w14:textId="77777777" w:rsidR="00D451AA" w:rsidRPr="009847D2" w:rsidRDefault="00D451AA" w:rsidP="00D451AA">
      <w:pPr>
        <w:pStyle w:val="af9"/>
        <w:spacing w:line="360" w:lineRule="exact"/>
        <w:ind w:firstLineChars="0" w:firstLine="0"/>
        <w:rPr>
          <w:strike/>
          <w:color w:val="000000" w:themeColor="text1"/>
        </w:rPr>
      </w:pPr>
      <w:r w:rsidRPr="009847D2">
        <w:rPr>
          <w:rFonts w:ascii="メイリオ" w:eastAsia="メイリオ" w:hint="eastAsia"/>
          <w:color w:val="000000" w:themeColor="text1"/>
        </w:rPr>
        <w:lastRenderedPageBreak/>
        <w:t>参考：⑬開空率調査</w:t>
      </w:r>
    </w:p>
    <w:tbl>
      <w:tblPr>
        <w:tblStyle w:val="a9"/>
        <w:tblW w:w="0" w:type="auto"/>
        <w:tblLook w:val="04A0" w:firstRow="1" w:lastRow="0" w:firstColumn="1" w:lastColumn="0" w:noHBand="0" w:noVBand="1"/>
      </w:tblPr>
      <w:tblGrid>
        <w:gridCol w:w="1629"/>
        <w:gridCol w:w="6866"/>
      </w:tblGrid>
      <w:tr w:rsidR="009847D2" w:rsidRPr="009847D2" w14:paraId="33E6FE79" w14:textId="77777777" w:rsidTr="00D748C3">
        <w:tc>
          <w:tcPr>
            <w:tcW w:w="1629" w:type="dxa"/>
            <w:shd w:val="clear" w:color="auto" w:fill="D9D9D9" w:themeFill="background1" w:themeFillShade="D9"/>
            <w:vAlign w:val="center"/>
          </w:tcPr>
          <w:p w14:paraId="566CF4F6" w14:textId="77777777" w:rsidR="00D451AA" w:rsidRPr="009847D2" w:rsidRDefault="00D451AA" w:rsidP="00D748C3">
            <w:pPr>
              <w:spacing w:line="360" w:lineRule="exact"/>
              <w:rPr>
                <w:rFonts w:ascii="メイリオ" w:eastAsia="メイリオ"/>
                <w:color w:val="000000" w:themeColor="text1"/>
                <w:sz w:val="21"/>
                <w:szCs w:val="21"/>
              </w:rPr>
            </w:pPr>
            <w:r w:rsidRPr="009847D2">
              <w:rPr>
                <w:rFonts w:ascii="メイリオ" w:eastAsia="メイリオ" w:hint="eastAsia"/>
                <w:color w:val="000000" w:themeColor="text1"/>
                <w:sz w:val="21"/>
                <w:szCs w:val="21"/>
              </w:rPr>
              <w:t>調査名</w:t>
            </w:r>
          </w:p>
        </w:tc>
        <w:tc>
          <w:tcPr>
            <w:tcW w:w="6866" w:type="dxa"/>
            <w:vAlign w:val="center"/>
          </w:tcPr>
          <w:p w14:paraId="2CFE53F1" w14:textId="77777777" w:rsidR="00D451AA" w:rsidRPr="009847D2" w:rsidRDefault="00D451AA" w:rsidP="00D748C3">
            <w:pPr>
              <w:spacing w:line="360" w:lineRule="exact"/>
              <w:rPr>
                <w:rFonts w:ascii="メイリオ" w:eastAsia="メイリオ"/>
                <w:color w:val="000000" w:themeColor="text1"/>
                <w:sz w:val="21"/>
                <w:szCs w:val="21"/>
              </w:rPr>
            </w:pPr>
            <w:r w:rsidRPr="009847D2">
              <w:rPr>
                <w:rFonts w:ascii="メイリオ" w:eastAsia="メイリオ" w:hint="eastAsia"/>
                <w:color w:val="000000" w:themeColor="text1"/>
                <w:sz w:val="21"/>
                <w:szCs w:val="21"/>
              </w:rPr>
              <w:t>開空率調査</w:t>
            </w:r>
          </w:p>
        </w:tc>
      </w:tr>
      <w:tr w:rsidR="009847D2" w:rsidRPr="009847D2" w14:paraId="28DD7D2D" w14:textId="77777777" w:rsidTr="00D748C3">
        <w:tc>
          <w:tcPr>
            <w:tcW w:w="1629" w:type="dxa"/>
            <w:shd w:val="clear" w:color="auto" w:fill="D9D9D9" w:themeFill="background1" w:themeFillShade="D9"/>
            <w:vAlign w:val="center"/>
          </w:tcPr>
          <w:p w14:paraId="3FBD2B18" w14:textId="77777777" w:rsidR="00D451AA" w:rsidRPr="009847D2" w:rsidRDefault="00D451AA" w:rsidP="00D748C3">
            <w:pPr>
              <w:spacing w:line="360" w:lineRule="exact"/>
              <w:rPr>
                <w:rFonts w:ascii="メイリオ" w:eastAsia="メイリオ"/>
                <w:color w:val="000000" w:themeColor="text1"/>
                <w:sz w:val="21"/>
                <w:szCs w:val="21"/>
              </w:rPr>
            </w:pPr>
            <w:r w:rsidRPr="009847D2">
              <w:rPr>
                <w:rFonts w:ascii="メイリオ" w:eastAsia="メイリオ" w:hint="eastAsia"/>
                <w:color w:val="000000" w:themeColor="text1"/>
                <w:sz w:val="21"/>
                <w:szCs w:val="21"/>
              </w:rPr>
              <w:t>調査のねらい</w:t>
            </w:r>
          </w:p>
        </w:tc>
        <w:tc>
          <w:tcPr>
            <w:tcW w:w="6866" w:type="dxa"/>
            <w:vAlign w:val="center"/>
          </w:tcPr>
          <w:p w14:paraId="572B07F7" w14:textId="77777777" w:rsidR="00D451AA" w:rsidRPr="009847D2" w:rsidRDefault="00D451AA" w:rsidP="00D748C3">
            <w:pPr>
              <w:spacing w:line="360" w:lineRule="exact"/>
              <w:ind w:firstLineChars="100" w:firstLine="210"/>
              <w:rPr>
                <w:rFonts w:ascii="メイリオ" w:eastAsia="メイリオ"/>
                <w:color w:val="000000" w:themeColor="text1"/>
                <w:sz w:val="21"/>
                <w:szCs w:val="21"/>
              </w:rPr>
            </w:pPr>
            <w:r w:rsidRPr="009847D2">
              <w:rPr>
                <w:rFonts w:ascii="メイリオ" w:eastAsia="メイリオ" w:hint="eastAsia"/>
                <w:color w:val="000000" w:themeColor="text1"/>
                <w:sz w:val="21"/>
                <w:szCs w:val="21"/>
              </w:rPr>
              <w:t>「森林内における明るさ」や、カタクリなどの下層植生を再生させることを目指す場合、その複数ある条件の一つとなる「明るい林床環境」を表すための調査方法です。</w:t>
            </w:r>
          </w:p>
        </w:tc>
      </w:tr>
      <w:tr w:rsidR="009847D2" w:rsidRPr="009847D2" w14:paraId="2F827E37" w14:textId="77777777" w:rsidTr="00D748C3">
        <w:trPr>
          <w:trHeight w:val="597"/>
        </w:trPr>
        <w:tc>
          <w:tcPr>
            <w:tcW w:w="1629" w:type="dxa"/>
            <w:shd w:val="clear" w:color="auto" w:fill="D9D9D9" w:themeFill="background1" w:themeFillShade="D9"/>
            <w:vAlign w:val="center"/>
          </w:tcPr>
          <w:p w14:paraId="5417F725" w14:textId="77777777" w:rsidR="00D451AA" w:rsidRPr="009847D2" w:rsidRDefault="00D451AA" w:rsidP="00D748C3">
            <w:pPr>
              <w:spacing w:line="360" w:lineRule="exact"/>
              <w:rPr>
                <w:rFonts w:ascii="メイリオ" w:eastAsia="メイリオ"/>
                <w:color w:val="000000" w:themeColor="text1"/>
                <w:sz w:val="21"/>
                <w:szCs w:val="21"/>
              </w:rPr>
            </w:pPr>
            <w:r w:rsidRPr="009847D2">
              <w:rPr>
                <w:rFonts w:ascii="メイリオ" w:eastAsia="メイリオ" w:hint="eastAsia"/>
                <w:color w:val="000000" w:themeColor="text1"/>
                <w:sz w:val="21"/>
                <w:szCs w:val="21"/>
              </w:rPr>
              <w:t>想定作業</w:t>
            </w:r>
          </w:p>
        </w:tc>
        <w:tc>
          <w:tcPr>
            <w:tcW w:w="6866" w:type="dxa"/>
            <w:vAlign w:val="center"/>
          </w:tcPr>
          <w:p w14:paraId="36713171" w14:textId="77777777" w:rsidR="00D451AA" w:rsidRPr="009847D2" w:rsidRDefault="00D451AA" w:rsidP="00D748C3">
            <w:pPr>
              <w:spacing w:line="360" w:lineRule="exact"/>
              <w:ind w:firstLineChars="100" w:firstLine="210"/>
              <w:rPr>
                <w:rFonts w:ascii="メイリオ" w:eastAsia="メイリオ"/>
                <w:color w:val="000000" w:themeColor="text1"/>
                <w:sz w:val="21"/>
                <w:szCs w:val="21"/>
              </w:rPr>
            </w:pPr>
            <w:r w:rsidRPr="009847D2">
              <w:rPr>
                <w:rFonts w:ascii="メイリオ" w:eastAsia="メイリオ" w:hint="eastAsia"/>
                <w:color w:val="000000" w:themeColor="text1"/>
                <w:sz w:val="21"/>
                <w:szCs w:val="21"/>
              </w:rPr>
              <w:t>除伐・間伐、下草・ササの刈り取り等の効果を調べます。</w:t>
            </w:r>
          </w:p>
        </w:tc>
      </w:tr>
      <w:tr w:rsidR="009847D2" w:rsidRPr="009847D2" w14:paraId="5435913C" w14:textId="77777777" w:rsidTr="00D748C3">
        <w:trPr>
          <w:trHeight w:val="974"/>
        </w:trPr>
        <w:tc>
          <w:tcPr>
            <w:tcW w:w="1629" w:type="dxa"/>
            <w:shd w:val="clear" w:color="auto" w:fill="D9D9D9" w:themeFill="background1" w:themeFillShade="D9"/>
            <w:vAlign w:val="center"/>
          </w:tcPr>
          <w:p w14:paraId="3C30C65E" w14:textId="77777777" w:rsidR="00D451AA" w:rsidRPr="009847D2" w:rsidRDefault="00D451AA" w:rsidP="00D748C3">
            <w:pPr>
              <w:spacing w:line="360" w:lineRule="exact"/>
              <w:rPr>
                <w:rFonts w:ascii="メイリオ" w:eastAsia="メイリオ"/>
                <w:color w:val="000000" w:themeColor="text1"/>
                <w:sz w:val="21"/>
                <w:szCs w:val="21"/>
              </w:rPr>
            </w:pPr>
            <w:r w:rsidRPr="009847D2">
              <w:rPr>
                <w:rFonts w:ascii="メイリオ" w:eastAsia="メイリオ" w:hint="eastAsia"/>
                <w:color w:val="000000" w:themeColor="text1"/>
                <w:sz w:val="21"/>
                <w:szCs w:val="21"/>
              </w:rPr>
              <w:t>調査区の設定</w:t>
            </w:r>
          </w:p>
        </w:tc>
        <w:tc>
          <w:tcPr>
            <w:tcW w:w="6866" w:type="dxa"/>
            <w:vAlign w:val="center"/>
          </w:tcPr>
          <w:p w14:paraId="718D48FA" w14:textId="5A384BD3" w:rsidR="00D451AA" w:rsidRPr="009847D2" w:rsidRDefault="00D451AA" w:rsidP="00B22948">
            <w:pPr>
              <w:spacing w:line="360" w:lineRule="exact"/>
              <w:rPr>
                <w:rFonts w:ascii="メイリオ" w:eastAsia="メイリオ"/>
                <w:color w:val="000000" w:themeColor="text1"/>
                <w:sz w:val="21"/>
                <w:szCs w:val="21"/>
              </w:rPr>
            </w:pPr>
            <w:r w:rsidRPr="009847D2">
              <w:rPr>
                <w:rFonts w:ascii="メイリオ" w:eastAsia="メイリオ"/>
                <w:color w:val="000000" w:themeColor="text1"/>
                <w:sz w:val="21"/>
                <w:szCs w:val="21"/>
              </w:rPr>
              <w:t>100</w:t>
            </w:r>
            <w:r w:rsidRPr="009847D2">
              <w:rPr>
                <w:rFonts w:ascii="メイリオ" w:eastAsia="メイリオ" w:hint="eastAsia"/>
                <w:color w:val="000000" w:themeColor="text1"/>
                <w:sz w:val="21"/>
                <w:szCs w:val="21"/>
              </w:rPr>
              <w:t>㎡（</w:t>
            </w:r>
            <w:r w:rsidR="00C376D7" w:rsidRPr="00847DAE">
              <w:rPr>
                <w:rFonts w:ascii="メイリオ" w:eastAsia="メイリオ" w:hint="eastAsia"/>
                <w:color w:val="000000" w:themeColor="text1"/>
                <w:sz w:val="21"/>
                <w:szCs w:val="21"/>
              </w:rPr>
              <w:t>5</w:t>
            </w:r>
            <w:r w:rsidR="00A073EA">
              <w:rPr>
                <w:rFonts w:ascii="メイリオ" w:eastAsia="メイリオ" w:hint="eastAsia"/>
                <w:color w:val="000000" w:themeColor="text1"/>
                <w:sz w:val="21"/>
                <w:szCs w:val="21"/>
              </w:rPr>
              <w:t>0</w:t>
            </w:r>
            <w:r w:rsidRPr="009847D2">
              <w:rPr>
                <w:rFonts w:ascii="メイリオ" w:eastAsia="メイリオ" w:hint="eastAsia"/>
                <w:color w:val="000000" w:themeColor="text1"/>
                <w:sz w:val="21"/>
                <w:szCs w:val="21"/>
              </w:rPr>
              <w:t>ページ参照）又は、</w:t>
            </w:r>
            <w:r w:rsidRPr="009847D2">
              <w:rPr>
                <w:rFonts w:ascii="メイリオ" w:eastAsia="メイリオ"/>
                <w:color w:val="000000" w:themeColor="text1"/>
                <w:sz w:val="21"/>
                <w:szCs w:val="21"/>
              </w:rPr>
              <w:t>25m</w:t>
            </w:r>
            <w:r w:rsidRPr="009847D2">
              <w:rPr>
                <w:rFonts w:ascii="メイリオ" w:eastAsia="メイリオ" w:hint="eastAsia"/>
                <w:color w:val="000000" w:themeColor="text1"/>
                <w:sz w:val="21"/>
                <w:szCs w:val="21"/>
              </w:rPr>
              <w:t>（</w:t>
            </w:r>
            <w:r w:rsidR="00C376D7" w:rsidRPr="00847DAE">
              <w:rPr>
                <w:rFonts w:ascii="メイリオ" w:eastAsia="メイリオ" w:hint="eastAsia"/>
                <w:color w:val="000000" w:themeColor="text1"/>
                <w:sz w:val="21"/>
                <w:szCs w:val="21"/>
              </w:rPr>
              <w:t>5</w:t>
            </w:r>
            <w:r w:rsidR="00A073EA">
              <w:rPr>
                <w:rFonts w:ascii="メイリオ" w:eastAsia="メイリオ" w:hint="eastAsia"/>
                <w:color w:val="000000" w:themeColor="text1"/>
                <w:sz w:val="21"/>
                <w:szCs w:val="21"/>
              </w:rPr>
              <w:t>1</w:t>
            </w:r>
            <w:r w:rsidRPr="009847D2">
              <w:rPr>
                <w:rFonts w:ascii="メイリオ" w:eastAsia="メイリオ" w:hint="eastAsia"/>
                <w:color w:val="000000" w:themeColor="text1"/>
                <w:sz w:val="21"/>
                <w:szCs w:val="21"/>
              </w:rPr>
              <w:t>ページ参照）</w:t>
            </w:r>
          </w:p>
        </w:tc>
      </w:tr>
      <w:tr w:rsidR="009847D2" w:rsidRPr="009847D2" w14:paraId="094294D6" w14:textId="77777777" w:rsidTr="00D748C3">
        <w:tc>
          <w:tcPr>
            <w:tcW w:w="1629" w:type="dxa"/>
            <w:shd w:val="clear" w:color="auto" w:fill="D9D9D9" w:themeFill="background1" w:themeFillShade="D9"/>
          </w:tcPr>
          <w:p w14:paraId="261192B9" w14:textId="77777777" w:rsidR="00D451AA" w:rsidRPr="009847D2" w:rsidRDefault="00D451AA" w:rsidP="00D748C3">
            <w:pPr>
              <w:spacing w:line="360" w:lineRule="exact"/>
              <w:rPr>
                <w:rFonts w:ascii="メイリオ" w:eastAsia="メイリオ"/>
                <w:color w:val="000000" w:themeColor="text1"/>
                <w:sz w:val="21"/>
                <w:szCs w:val="21"/>
              </w:rPr>
            </w:pPr>
            <w:r w:rsidRPr="009847D2">
              <w:rPr>
                <w:rFonts w:ascii="メイリオ" w:eastAsia="メイリオ" w:hint="eastAsia"/>
                <w:color w:val="000000" w:themeColor="text1"/>
                <w:sz w:val="21"/>
                <w:szCs w:val="21"/>
              </w:rPr>
              <w:t>調査方法</w:t>
            </w:r>
          </w:p>
        </w:tc>
        <w:tc>
          <w:tcPr>
            <w:tcW w:w="6866" w:type="dxa"/>
          </w:tcPr>
          <w:p w14:paraId="0B369A94" w14:textId="77777777" w:rsidR="00D451AA" w:rsidRPr="009847D2" w:rsidRDefault="00D451AA" w:rsidP="00D748C3">
            <w:pPr>
              <w:tabs>
                <w:tab w:val="left" w:pos="1200"/>
              </w:tabs>
              <w:spacing w:line="360" w:lineRule="exact"/>
              <w:rPr>
                <w:rFonts w:ascii="メイリオ" w:eastAsia="メイリオ"/>
                <w:color w:val="000000" w:themeColor="text1"/>
                <w:sz w:val="21"/>
                <w:szCs w:val="21"/>
              </w:rPr>
            </w:pPr>
            <w:r w:rsidRPr="009847D2">
              <w:rPr>
                <w:rFonts w:ascii="メイリオ" w:eastAsia="メイリオ" w:hint="eastAsia"/>
                <w:color w:val="000000" w:themeColor="text1"/>
                <w:sz w:val="21"/>
                <w:szCs w:val="21"/>
              </w:rPr>
              <w:t>【初回調査】</w:t>
            </w:r>
          </w:p>
          <w:p w14:paraId="48D4CB4C" w14:textId="77777777" w:rsidR="00D451AA" w:rsidRPr="009847D2" w:rsidRDefault="00D451AA" w:rsidP="00D748C3">
            <w:pPr>
              <w:tabs>
                <w:tab w:val="left" w:pos="1200"/>
              </w:tabs>
              <w:spacing w:afterLines="50" w:after="180" w:line="360" w:lineRule="exact"/>
              <w:ind w:left="420" w:hangingChars="200" w:hanging="420"/>
              <w:rPr>
                <w:rFonts w:ascii="メイリオ" w:eastAsia="メイリオ"/>
                <w:color w:val="000000" w:themeColor="text1"/>
                <w:sz w:val="21"/>
                <w:szCs w:val="21"/>
              </w:rPr>
            </w:pPr>
            <w:r w:rsidRPr="009847D2">
              <w:rPr>
                <w:rFonts w:ascii="メイリオ" w:eastAsia="メイリオ" w:hint="eastAsia"/>
                <w:color w:val="000000" w:themeColor="text1"/>
                <w:sz w:val="21"/>
                <w:szCs w:val="21"/>
              </w:rPr>
              <w:t xml:space="preserve">　①</w:t>
            </w:r>
            <w:r w:rsidRPr="009847D2">
              <w:rPr>
                <w:rFonts w:ascii="メイリオ" w:eastAsia="メイリオ"/>
                <w:color w:val="000000" w:themeColor="text1"/>
                <w:sz w:val="21"/>
                <w:szCs w:val="21"/>
              </w:rPr>
              <w:t>一眼レフ、魚眼レンズ、三脚、水平器を用意し、</w:t>
            </w:r>
            <w:r w:rsidRPr="009847D2">
              <w:rPr>
                <w:rFonts w:ascii="メイリオ" w:eastAsia="メイリオ" w:hint="eastAsia"/>
                <w:color w:val="000000" w:themeColor="text1"/>
                <w:sz w:val="21"/>
                <w:szCs w:val="21"/>
              </w:rPr>
              <w:t>調査区において、</w:t>
            </w:r>
            <w:r w:rsidRPr="009847D2">
              <w:rPr>
                <w:rFonts w:ascii="メイリオ" w:eastAsia="メイリオ"/>
                <w:color w:val="000000" w:themeColor="text1"/>
                <w:sz w:val="21"/>
                <w:szCs w:val="21"/>
              </w:rPr>
              <w:t>昼間の時間帯にレンズの上部を北に向けて真上を撮影</w:t>
            </w:r>
            <w:r w:rsidRPr="009847D2">
              <w:rPr>
                <w:rFonts w:ascii="メイリオ" w:eastAsia="メイリオ" w:hint="eastAsia"/>
                <w:color w:val="000000" w:themeColor="text1"/>
                <w:sz w:val="21"/>
                <w:szCs w:val="21"/>
              </w:rPr>
              <w:t>します。</w:t>
            </w:r>
          </w:p>
          <w:p w14:paraId="268810E8" w14:textId="77777777" w:rsidR="00D451AA" w:rsidRPr="009847D2" w:rsidRDefault="00D451AA" w:rsidP="00D748C3">
            <w:pPr>
              <w:tabs>
                <w:tab w:val="left" w:pos="1200"/>
              </w:tabs>
              <w:spacing w:line="360" w:lineRule="exact"/>
              <w:ind w:left="630" w:hangingChars="300" w:hanging="630"/>
              <w:rPr>
                <w:rFonts w:ascii="メイリオ" w:eastAsia="メイリオ"/>
                <w:color w:val="000000" w:themeColor="text1"/>
                <w:sz w:val="21"/>
                <w:szCs w:val="21"/>
              </w:rPr>
            </w:pPr>
            <w:r w:rsidRPr="009847D2">
              <w:rPr>
                <w:rFonts w:ascii="メイリオ" w:eastAsia="メイリオ" w:hint="eastAsia"/>
                <w:color w:val="000000" w:themeColor="text1"/>
                <w:sz w:val="21"/>
                <w:szCs w:val="21"/>
              </w:rPr>
              <w:t xml:space="preserve">　　※目的によってレンズの高さを変えます。（森林環境全体を把握：１</w:t>
            </w:r>
            <w:r w:rsidRPr="009847D2">
              <w:rPr>
                <w:rFonts w:ascii="メイリオ" w:eastAsia="メイリオ"/>
                <w:color w:val="000000" w:themeColor="text1"/>
                <w:sz w:val="21"/>
                <w:szCs w:val="21"/>
              </w:rPr>
              <w:t>m、ある植物から見た開空率を知りたい：その植物の直上）</w:t>
            </w:r>
          </w:p>
          <w:p w14:paraId="4CFD5625" w14:textId="77777777" w:rsidR="00D451AA" w:rsidRPr="009847D2" w:rsidRDefault="00D451AA" w:rsidP="00D748C3">
            <w:pPr>
              <w:tabs>
                <w:tab w:val="left" w:pos="1200"/>
              </w:tabs>
              <w:spacing w:line="360" w:lineRule="exact"/>
              <w:ind w:left="630" w:hangingChars="300" w:hanging="630"/>
              <w:rPr>
                <w:rFonts w:ascii="メイリオ" w:eastAsia="メイリオ"/>
                <w:color w:val="000000" w:themeColor="text1"/>
                <w:sz w:val="21"/>
                <w:szCs w:val="21"/>
              </w:rPr>
            </w:pPr>
            <w:r w:rsidRPr="009847D2">
              <w:rPr>
                <w:rFonts w:ascii="メイリオ" w:eastAsia="メイリオ" w:hint="eastAsia"/>
                <w:color w:val="000000" w:themeColor="text1"/>
                <w:sz w:val="21"/>
                <w:szCs w:val="21"/>
              </w:rPr>
              <w:t xml:space="preserve">　　※信頼できるレンズメーカーの販売するスマホ用クリップ魚眼レンズも活用できます。</w:t>
            </w:r>
          </w:p>
          <w:p w14:paraId="2DDE9652" w14:textId="77777777" w:rsidR="00D451AA" w:rsidRPr="009847D2" w:rsidRDefault="00D451AA" w:rsidP="00D748C3">
            <w:pPr>
              <w:tabs>
                <w:tab w:val="left" w:pos="1200"/>
              </w:tabs>
              <w:spacing w:beforeLines="50" w:before="180" w:line="360" w:lineRule="exact"/>
              <w:ind w:left="420" w:hangingChars="200" w:hanging="420"/>
              <w:rPr>
                <w:rFonts w:ascii="メイリオ" w:eastAsia="メイリオ"/>
                <w:color w:val="000000" w:themeColor="text1"/>
                <w:sz w:val="21"/>
                <w:szCs w:val="21"/>
              </w:rPr>
            </w:pPr>
            <w:r w:rsidRPr="009847D2">
              <w:rPr>
                <w:rFonts w:ascii="メイリオ" w:eastAsia="メイリオ" w:hint="eastAsia"/>
                <w:color w:val="000000" w:themeColor="text1"/>
                <w:sz w:val="21"/>
                <w:szCs w:val="21"/>
              </w:rPr>
              <w:t xml:space="preserve">　②開空率（空が見える部分の面積割合）を計算します。</w:t>
            </w:r>
          </w:p>
          <w:p w14:paraId="4F398933" w14:textId="77777777" w:rsidR="00D451AA" w:rsidRPr="009847D2" w:rsidRDefault="00D451AA" w:rsidP="00D748C3">
            <w:pPr>
              <w:tabs>
                <w:tab w:val="left" w:pos="1200"/>
              </w:tabs>
              <w:spacing w:line="360" w:lineRule="exact"/>
              <w:ind w:leftChars="200" w:left="480"/>
              <w:rPr>
                <w:rFonts w:ascii="メイリオ" w:eastAsia="メイリオ"/>
                <w:color w:val="000000" w:themeColor="text1"/>
                <w:sz w:val="21"/>
                <w:szCs w:val="21"/>
              </w:rPr>
            </w:pPr>
            <w:r w:rsidRPr="009847D2">
              <w:rPr>
                <w:rFonts w:ascii="メイリオ" w:eastAsia="メイリオ" w:hint="eastAsia"/>
                <w:color w:val="000000" w:themeColor="text1"/>
                <w:sz w:val="21"/>
                <w:szCs w:val="21"/>
              </w:rPr>
              <w:t>専用の画像処理ソフトで開空率を解析することもできます。（フリーソフトあり※）。</w:t>
            </w:r>
          </w:p>
          <w:p w14:paraId="6D515951" w14:textId="77777777" w:rsidR="00D451AA" w:rsidRPr="009847D2" w:rsidRDefault="00D451AA" w:rsidP="00D748C3">
            <w:pPr>
              <w:tabs>
                <w:tab w:val="left" w:pos="1200"/>
              </w:tabs>
              <w:spacing w:line="360" w:lineRule="exact"/>
              <w:rPr>
                <w:rFonts w:ascii="メイリオ" w:eastAsia="メイリオ"/>
                <w:color w:val="000000" w:themeColor="text1"/>
                <w:sz w:val="21"/>
                <w:szCs w:val="21"/>
              </w:rPr>
            </w:pPr>
            <w:r w:rsidRPr="009847D2">
              <w:rPr>
                <w:rFonts w:ascii="メイリオ" w:eastAsia="メイリオ" w:hint="eastAsia"/>
                <w:color w:val="000000" w:themeColor="text1"/>
                <w:sz w:val="21"/>
                <w:szCs w:val="21"/>
              </w:rPr>
              <w:t xml:space="preserve">　　※</w:t>
            </w:r>
            <w:r w:rsidRPr="009847D2">
              <w:rPr>
                <w:rFonts w:ascii="メイリオ" w:eastAsia="メイリオ"/>
                <w:color w:val="000000" w:themeColor="text1"/>
                <w:sz w:val="21"/>
                <w:szCs w:val="21"/>
              </w:rPr>
              <w:t>Canopon2, Lia32, 空と森, Gap light analyzerなど</w:t>
            </w:r>
          </w:p>
          <w:p w14:paraId="64DC78ED" w14:textId="77777777" w:rsidR="00D451AA" w:rsidRPr="009847D2" w:rsidRDefault="00D451AA" w:rsidP="00D748C3">
            <w:pPr>
              <w:tabs>
                <w:tab w:val="left" w:pos="1200"/>
              </w:tabs>
              <w:spacing w:beforeLines="50" w:before="180" w:line="360" w:lineRule="exact"/>
              <w:rPr>
                <w:rFonts w:ascii="メイリオ" w:eastAsia="メイリオ"/>
                <w:color w:val="000000" w:themeColor="text1"/>
                <w:sz w:val="21"/>
                <w:szCs w:val="21"/>
              </w:rPr>
            </w:pPr>
            <w:r w:rsidRPr="009847D2">
              <w:rPr>
                <w:rFonts w:ascii="メイリオ" w:eastAsia="メイリオ" w:hint="eastAsia"/>
                <w:color w:val="000000" w:themeColor="text1"/>
                <w:sz w:val="21"/>
                <w:szCs w:val="21"/>
              </w:rPr>
              <w:t>【年次調査】</w:t>
            </w:r>
          </w:p>
          <w:p w14:paraId="791809B7" w14:textId="77777777" w:rsidR="00D451AA" w:rsidRPr="009847D2" w:rsidRDefault="00D451AA" w:rsidP="00D748C3">
            <w:pPr>
              <w:tabs>
                <w:tab w:val="left" w:pos="1200"/>
              </w:tabs>
              <w:spacing w:afterLines="50" w:after="180" w:line="360" w:lineRule="exact"/>
              <w:ind w:left="420" w:hangingChars="200" w:hanging="420"/>
              <w:rPr>
                <w:rFonts w:ascii="メイリオ" w:eastAsia="メイリオ"/>
                <w:color w:val="000000" w:themeColor="text1"/>
                <w:sz w:val="21"/>
                <w:szCs w:val="21"/>
              </w:rPr>
            </w:pPr>
            <w:r w:rsidRPr="009847D2">
              <w:rPr>
                <w:rFonts w:ascii="メイリオ" w:eastAsia="メイリオ" w:hint="eastAsia"/>
                <w:color w:val="000000" w:themeColor="text1"/>
                <w:sz w:val="21"/>
                <w:szCs w:val="21"/>
              </w:rPr>
              <w:t xml:space="preserve">　①</w:t>
            </w:r>
            <w:r w:rsidRPr="009847D2">
              <w:rPr>
                <w:rFonts w:ascii="メイリオ" w:eastAsia="メイリオ"/>
                <w:color w:val="000000" w:themeColor="text1"/>
                <w:sz w:val="21"/>
                <w:szCs w:val="21"/>
              </w:rPr>
              <w:t>一眼レフ、魚眼レンズ、三脚、水平器を用意し、</w:t>
            </w:r>
            <w:r w:rsidRPr="009847D2">
              <w:rPr>
                <w:rFonts w:ascii="メイリオ" w:eastAsia="メイリオ" w:hint="eastAsia"/>
                <w:color w:val="000000" w:themeColor="text1"/>
                <w:sz w:val="21"/>
                <w:szCs w:val="21"/>
              </w:rPr>
              <w:t>調査区において、昼間の時間帯にレンズの上部を北に向けて真上を撮影します。</w:t>
            </w:r>
          </w:p>
          <w:p w14:paraId="2A39A7B8" w14:textId="77777777" w:rsidR="00D451AA" w:rsidRPr="009847D2" w:rsidRDefault="00D451AA" w:rsidP="00D748C3">
            <w:pPr>
              <w:tabs>
                <w:tab w:val="left" w:pos="1200"/>
              </w:tabs>
              <w:spacing w:line="360" w:lineRule="exact"/>
              <w:ind w:left="420" w:hangingChars="200" w:hanging="420"/>
              <w:rPr>
                <w:rFonts w:ascii="メイリオ" w:eastAsia="メイリオ"/>
                <w:color w:val="000000" w:themeColor="text1"/>
                <w:sz w:val="21"/>
                <w:szCs w:val="21"/>
              </w:rPr>
            </w:pPr>
            <w:r w:rsidRPr="009847D2">
              <w:rPr>
                <w:rFonts w:ascii="メイリオ" w:eastAsia="メイリオ" w:hint="eastAsia"/>
                <w:color w:val="000000" w:themeColor="text1"/>
                <w:sz w:val="21"/>
                <w:szCs w:val="21"/>
              </w:rPr>
              <w:t xml:space="preserve">　②開空率（空が見える部分の面積割合）を計算します。</w:t>
            </w:r>
          </w:p>
          <w:p w14:paraId="00E4099A" w14:textId="77777777" w:rsidR="00D451AA" w:rsidRPr="009847D2" w:rsidRDefault="00D451AA" w:rsidP="00D748C3">
            <w:pPr>
              <w:tabs>
                <w:tab w:val="left" w:pos="1200"/>
              </w:tabs>
              <w:spacing w:line="360" w:lineRule="exact"/>
              <w:ind w:left="630" w:hangingChars="300" w:hanging="630"/>
              <w:rPr>
                <w:rFonts w:ascii="メイリオ" w:eastAsia="メイリオ"/>
                <w:color w:val="000000" w:themeColor="text1"/>
                <w:sz w:val="21"/>
                <w:szCs w:val="21"/>
              </w:rPr>
            </w:pPr>
            <w:r w:rsidRPr="009847D2">
              <w:rPr>
                <w:rFonts w:ascii="メイリオ" w:eastAsia="メイリオ" w:hint="eastAsia"/>
                <w:color w:val="000000" w:themeColor="text1"/>
                <w:sz w:val="21"/>
                <w:szCs w:val="21"/>
              </w:rPr>
              <w:t xml:space="preserve">　　※調査内容は、初回調査と同様となります。</w:t>
            </w:r>
          </w:p>
          <w:p w14:paraId="4750FE8F" w14:textId="28F624D5" w:rsidR="00D451AA" w:rsidRPr="009847D2" w:rsidRDefault="00D451AA" w:rsidP="00D748C3">
            <w:pPr>
              <w:tabs>
                <w:tab w:val="left" w:pos="1200"/>
              </w:tabs>
              <w:spacing w:line="360" w:lineRule="exact"/>
              <w:ind w:leftChars="200" w:left="690" w:hangingChars="100" w:hanging="210"/>
              <w:rPr>
                <w:rFonts w:ascii="メイリオ" w:eastAsia="メイリオ"/>
                <w:color w:val="000000" w:themeColor="text1"/>
                <w:sz w:val="21"/>
                <w:szCs w:val="21"/>
              </w:rPr>
            </w:pPr>
            <w:r w:rsidRPr="009847D2">
              <w:rPr>
                <w:rFonts w:ascii="メイリオ" w:eastAsia="メイリオ" w:hint="eastAsia"/>
                <w:color w:val="000000" w:themeColor="text1"/>
                <w:sz w:val="21"/>
                <w:szCs w:val="21"/>
              </w:rPr>
              <w:t>※初回調査と同地点、同季節、同時刻（時刻は全く同じではなく概ねで構いません）で行います。</w:t>
            </w:r>
          </w:p>
        </w:tc>
      </w:tr>
      <w:tr w:rsidR="009847D2" w:rsidRPr="009847D2" w14:paraId="75E51557" w14:textId="77777777" w:rsidTr="00D748C3">
        <w:tc>
          <w:tcPr>
            <w:tcW w:w="1629" w:type="dxa"/>
            <w:shd w:val="clear" w:color="auto" w:fill="D9D9D9" w:themeFill="background1" w:themeFillShade="D9"/>
          </w:tcPr>
          <w:p w14:paraId="5A548F5C" w14:textId="15373E56" w:rsidR="00D451AA" w:rsidRPr="00B43CA3" w:rsidRDefault="002A7A8D" w:rsidP="00D748C3">
            <w:pPr>
              <w:spacing w:line="360" w:lineRule="exact"/>
              <w:rPr>
                <w:rFonts w:ascii="メイリオ" w:eastAsia="メイリオ"/>
                <w:sz w:val="21"/>
                <w:szCs w:val="21"/>
              </w:rPr>
            </w:pPr>
            <w:r w:rsidRPr="00B43CA3">
              <w:rPr>
                <w:rFonts w:ascii="メイリオ" w:eastAsia="メイリオ" w:hint="eastAsia"/>
                <w:sz w:val="21"/>
                <w:szCs w:val="21"/>
              </w:rPr>
              <w:t>目標設定の目安と</w:t>
            </w:r>
            <w:r w:rsidR="00D451AA" w:rsidRPr="00B43CA3">
              <w:rPr>
                <w:rFonts w:ascii="メイリオ" w:eastAsia="メイリオ" w:hint="eastAsia"/>
                <w:sz w:val="21"/>
                <w:szCs w:val="21"/>
              </w:rPr>
              <w:t>留意点など</w:t>
            </w:r>
          </w:p>
        </w:tc>
        <w:tc>
          <w:tcPr>
            <w:tcW w:w="6866" w:type="dxa"/>
          </w:tcPr>
          <w:p w14:paraId="790CB068" w14:textId="77777777" w:rsidR="00D451AA" w:rsidRPr="009847D2" w:rsidRDefault="00D451AA" w:rsidP="00D748C3">
            <w:pPr>
              <w:spacing w:afterLines="50" w:after="180" w:line="360" w:lineRule="exact"/>
              <w:ind w:firstLineChars="100" w:firstLine="210"/>
              <w:rPr>
                <w:rFonts w:ascii="メイリオ" w:eastAsia="メイリオ"/>
                <w:color w:val="000000" w:themeColor="text1"/>
                <w:sz w:val="21"/>
                <w:szCs w:val="21"/>
              </w:rPr>
            </w:pPr>
            <w:r w:rsidRPr="009847D2">
              <w:rPr>
                <w:rFonts w:ascii="メイリオ" w:eastAsia="メイリオ" w:hint="eastAsia"/>
                <w:color w:val="000000" w:themeColor="text1"/>
                <w:sz w:val="21"/>
                <w:szCs w:val="21"/>
              </w:rPr>
              <w:t>強い太陽光で写真に白飛びができるのを防ぐため、できれば曇りや、レンズに太陽が入らない時間が望ましいです。</w:t>
            </w:r>
          </w:p>
          <w:p w14:paraId="76D88CE0" w14:textId="77777777" w:rsidR="00D451AA" w:rsidRPr="009847D2" w:rsidRDefault="00D451AA" w:rsidP="00D748C3">
            <w:pPr>
              <w:spacing w:afterLines="50" w:after="180" w:line="360" w:lineRule="exact"/>
              <w:ind w:firstLineChars="100" w:firstLine="210"/>
              <w:rPr>
                <w:rFonts w:ascii="メイリオ" w:eastAsia="メイリオ"/>
                <w:color w:val="000000" w:themeColor="text1"/>
                <w:sz w:val="21"/>
                <w:szCs w:val="21"/>
              </w:rPr>
            </w:pPr>
            <w:r w:rsidRPr="009847D2">
              <w:rPr>
                <w:rFonts w:ascii="メイリオ" w:eastAsia="メイリオ" w:hint="eastAsia"/>
                <w:color w:val="000000" w:themeColor="text1"/>
                <w:sz w:val="21"/>
                <w:szCs w:val="21"/>
              </w:rPr>
              <w:t>単純に</w:t>
            </w:r>
            <w:r w:rsidRPr="009847D2">
              <w:rPr>
                <w:rFonts w:ascii="メイリオ" w:eastAsia="メイリオ"/>
                <w:color w:val="000000" w:themeColor="text1"/>
                <w:sz w:val="21"/>
                <w:szCs w:val="21"/>
              </w:rPr>
              <w:t>「林冠がどれだけ開いているか」を述べる数値</w:t>
            </w:r>
            <w:r w:rsidRPr="009847D2">
              <w:rPr>
                <w:rFonts w:ascii="メイリオ" w:eastAsia="メイリオ" w:hint="eastAsia"/>
                <w:color w:val="000000" w:themeColor="text1"/>
                <w:sz w:val="21"/>
                <w:szCs w:val="21"/>
              </w:rPr>
              <w:t>であり、開空率</w:t>
            </w:r>
            <w:r w:rsidRPr="009847D2">
              <w:rPr>
                <w:rFonts w:ascii="メイリオ" w:eastAsia="メイリオ"/>
                <w:color w:val="000000" w:themeColor="text1"/>
                <w:sz w:val="21"/>
                <w:szCs w:val="21"/>
              </w:rPr>
              <w:t>自体を目標とするよりも、「</w:t>
            </w:r>
            <w:r w:rsidRPr="009847D2">
              <w:rPr>
                <w:rFonts w:ascii="メイリオ" w:eastAsia="メイリオ" w:hint="eastAsia"/>
                <w:color w:val="000000" w:themeColor="text1"/>
                <w:sz w:val="21"/>
                <w:szCs w:val="21"/>
              </w:rPr>
              <w:t>作業の</w:t>
            </w:r>
            <w:r w:rsidRPr="009847D2">
              <w:rPr>
                <w:rFonts w:ascii="メイリオ" w:eastAsia="メイリオ"/>
                <w:color w:val="000000" w:themeColor="text1"/>
                <w:sz w:val="21"/>
                <w:szCs w:val="21"/>
              </w:rPr>
              <w:t>効果」を</w:t>
            </w:r>
            <w:r w:rsidRPr="009847D2">
              <w:rPr>
                <w:rFonts w:ascii="メイリオ" w:eastAsia="メイリオ" w:hint="eastAsia"/>
                <w:color w:val="000000" w:themeColor="text1"/>
                <w:sz w:val="21"/>
                <w:szCs w:val="21"/>
              </w:rPr>
              <w:t>数字</w:t>
            </w:r>
            <w:r w:rsidRPr="009847D2">
              <w:rPr>
                <w:rFonts w:ascii="メイリオ" w:eastAsia="メイリオ"/>
                <w:color w:val="000000" w:themeColor="text1"/>
                <w:sz w:val="21"/>
                <w:szCs w:val="21"/>
              </w:rPr>
              <w:t>で表すために</w:t>
            </w:r>
            <w:r w:rsidRPr="009847D2">
              <w:rPr>
                <w:rFonts w:ascii="メイリオ" w:eastAsia="メイリオ" w:hint="eastAsia"/>
                <w:color w:val="000000" w:themeColor="text1"/>
                <w:sz w:val="21"/>
                <w:szCs w:val="21"/>
              </w:rPr>
              <w:t>活用できる指標となります。</w:t>
            </w:r>
          </w:p>
          <w:p w14:paraId="6CA15A65" w14:textId="77777777" w:rsidR="00D451AA" w:rsidRPr="009847D2" w:rsidRDefault="00D451AA" w:rsidP="00D748C3">
            <w:pPr>
              <w:spacing w:line="360" w:lineRule="exact"/>
              <w:ind w:firstLineChars="100" w:firstLine="210"/>
              <w:rPr>
                <w:rFonts w:ascii="メイリオ" w:eastAsia="メイリオ"/>
                <w:color w:val="000000" w:themeColor="text1"/>
                <w:sz w:val="21"/>
                <w:szCs w:val="21"/>
              </w:rPr>
            </w:pPr>
            <w:r w:rsidRPr="009847D2">
              <w:rPr>
                <w:rFonts w:ascii="メイリオ" w:eastAsia="メイリオ" w:hint="eastAsia"/>
                <w:color w:val="000000" w:themeColor="text1"/>
                <w:sz w:val="21"/>
                <w:szCs w:val="21"/>
              </w:rPr>
              <w:lastRenderedPageBreak/>
              <w:t>季節や調査地点の高さなど、目標に応じた調査方法を設置する必要があります。</w:t>
            </w:r>
          </w:p>
          <w:p w14:paraId="0515B9A0" w14:textId="77777777" w:rsidR="00D451AA" w:rsidRPr="009847D2" w:rsidRDefault="00D451AA" w:rsidP="00D748C3">
            <w:pPr>
              <w:spacing w:line="360" w:lineRule="exact"/>
              <w:ind w:firstLineChars="100" w:firstLine="210"/>
              <w:rPr>
                <w:rFonts w:ascii="メイリオ" w:eastAsia="メイリオ"/>
                <w:color w:val="000000" w:themeColor="text1"/>
                <w:sz w:val="21"/>
                <w:szCs w:val="21"/>
              </w:rPr>
            </w:pPr>
          </w:p>
          <w:p w14:paraId="2D7ED604" w14:textId="59031DD0" w:rsidR="00D451AA" w:rsidRPr="009847D2" w:rsidRDefault="00D451AA" w:rsidP="00D748C3">
            <w:pPr>
              <w:spacing w:line="360" w:lineRule="exact"/>
              <w:ind w:firstLineChars="100" w:firstLine="210"/>
              <w:rPr>
                <w:rFonts w:ascii="メイリオ" w:eastAsia="メイリオ"/>
                <w:color w:val="000000" w:themeColor="text1"/>
                <w:sz w:val="21"/>
                <w:szCs w:val="21"/>
              </w:rPr>
            </w:pPr>
            <w:r w:rsidRPr="009847D2">
              <w:rPr>
                <w:rFonts w:ascii="メイリオ" w:eastAsia="メイリオ" w:hint="eastAsia"/>
                <w:color w:val="000000" w:themeColor="text1"/>
                <w:sz w:val="21"/>
                <w:szCs w:val="21"/>
              </w:rPr>
              <w:t>本交付金の活動開始時期・終了時期の関係から、本交付金のモニタリング調査としては適さない（本交付金の効果を計測できない）可能性があり、注意する必要があります。（「２</w:t>
            </w:r>
            <w:r w:rsidR="006D4078">
              <w:rPr>
                <w:rFonts w:ascii="メイリオ" w:eastAsia="メイリオ" w:hint="eastAsia"/>
                <w:color w:val="000000" w:themeColor="text1"/>
                <w:sz w:val="21"/>
                <w:szCs w:val="21"/>
              </w:rPr>
              <w:t xml:space="preserve">　</w:t>
            </w:r>
            <w:r w:rsidRPr="009847D2">
              <w:rPr>
                <w:rFonts w:ascii="メイリオ" w:eastAsia="メイリオ" w:hint="eastAsia"/>
                <w:color w:val="000000" w:themeColor="text1"/>
                <w:sz w:val="21"/>
                <w:szCs w:val="21"/>
              </w:rPr>
              <w:t>モニタリング調査の進め方」の</w:t>
            </w:r>
            <w:r w:rsidRPr="009847D2">
              <w:rPr>
                <w:rFonts w:ascii="メイリオ" w:eastAsia="メイリオ"/>
                <w:color w:val="000000" w:themeColor="text1"/>
                <w:sz w:val="21"/>
                <w:szCs w:val="21"/>
              </w:rPr>
              <w:t xml:space="preserve">Q&amp;A </w:t>
            </w:r>
            <w:r w:rsidRPr="009847D2">
              <w:rPr>
                <w:rFonts w:ascii="メイリオ" w:eastAsia="メイリオ" w:hint="eastAsia"/>
                <w:color w:val="000000" w:themeColor="text1"/>
                <w:sz w:val="21"/>
                <w:szCs w:val="21"/>
              </w:rPr>
              <w:t>Ｑ２参考）</w:t>
            </w:r>
          </w:p>
        </w:tc>
      </w:tr>
      <w:tr w:rsidR="009847D2" w:rsidRPr="009847D2" w14:paraId="08CCCE62" w14:textId="77777777" w:rsidTr="00D748C3">
        <w:trPr>
          <w:trHeight w:val="874"/>
        </w:trPr>
        <w:tc>
          <w:tcPr>
            <w:tcW w:w="1629" w:type="dxa"/>
            <w:shd w:val="clear" w:color="auto" w:fill="D9D9D9" w:themeFill="background1" w:themeFillShade="D9"/>
          </w:tcPr>
          <w:p w14:paraId="7070AC27" w14:textId="77777777" w:rsidR="00D451AA" w:rsidRPr="009847D2" w:rsidRDefault="00D451AA" w:rsidP="00D748C3">
            <w:pPr>
              <w:spacing w:line="360" w:lineRule="exact"/>
              <w:rPr>
                <w:rFonts w:ascii="メイリオ" w:eastAsia="メイリオ"/>
                <w:color w:val="000000" w:themeColor="text1"/>
                <w:sz w:val="21"/>
                <w:szCs w:val="21"/>
              </w:rPr>
            </w:pPr>
            <w:r w:rsidRPr="009847D2">
              <w:rPr>
                <w:rFonts w:ascii="メイリオ" w:eastAsia="メイリオ" w:hint="eastAsia"/>
                <w:color w:val="000000" w:themeColor="text1"/>
                <w:sz w:val="21"/>
                <w:szCs w:val="21"/>
              </w:rPr>
              <w:t>調査を行う上での工夫例</w:t>
            </w:r>
          </w:p>
        </w:tc>
        <w:tc>
          <w:tcPr>
            <w:tcW w:w="6866" w:type="dxa"/>
          </w:tcPr>
          <w:p w14:paraId="2D89569F" w14:textId="77777777" w:rsidR="00D451AA" w:rsidRPr="009847D2" w:rsidRDefault="00D451AA" w:rsidP="00D748C3">
            <w:pPr>
              <w:spacing w:line="360" w:lineRule="exact"/>
              <w:ind w:firstLineChars="100" w:firstLine="210"/>
              <w:rPr>
                <w:rFonts w:ascii="メイリオ" w:eastAsia="メイリオ"/>
                <w:color w:val="000000" w:themeColor="text1"/>
                <w:sz w:val="21"/>
                <w:szCs w:val="21"/>
              </w:rPr>
            </w:pPr>
            <w:r w:rsidRPr="009847D2">
              <w:rPr>
                <w:rFonts w:ascii="メイリオ" w:eastAsia="メイリオ" w:hint="eastAsia"/>
                <w:color w:val="000000" w:themeColor="text1"/>
                <w:sz w:val="21"/>
                <w:szCs w:val="21"/>
              </w:rPr>
              <w:t>効果がすぐに出るポイントは、上層木を伐採する場合、林床に影を落としている低木や大きく林床を覆う下草などの刈り取りを行う場合などが考えられます。</w:t>
            </w:r>
          </w:p>
        </w:tc>
      </w:tr>
    </w:tbl>
    <w:p w14:paraId="45F23EEA" w14:textId="3416370E" w:rsidR="002C6926" w:rsidRPr="00D451AA" w:rsidRDefault="002C6926" w:rsidP="002C6926">
      <w:pPr>
        <w:pStyle w:val="af9"/>
        <w:ind w:firstLineChars="0" w:firstLine="0"/>
        <w:rPr>
          <w:strike/>
          <w:color w:val="FF0000"/>
        </w:rPr>
      </w:pPr>
    </w:p>
    <w:p w14:paraId="349C54B2" w14:textId="77777777" w:rsidR="002C6926" w:rsidRPr="00A80110" w:rsidRDefault="002C6926" w:rsidP="002C6926">
      <w:pPr>
        <w:ind w:left="240"/>
        <w:rPr>
          <w:rFonts w:ascii="メイリオ" w:eastAsia="メイリオ"/>
        </w:rPr>
      </w:pPr>
    </w:p>
    <w:p w14:paraId="658D8F57" w14:textId="43D57F06" w:rsidR="00296C46" w:rsidRPr="009847D2" w:rsidRDefault="002C6926" w:rsidP="00B22948">
      <w:pPr>
        <w:pStyle w:val="3"/>
        <w:rPr>
          <w:rFonts w:ascii="メイリオ" w:eastAsia="メイリオ" w:cs="ＭＳ 明朝"/>
          <w:color w:val="000000" w:themeColor="text1"/>
          <w:lang w:eastAsia="zh-TW"/>
        </w:rPr>
      </w:pPr>
      <w:r w:rsidRPr="00463418">
        <w:rPr>
          <w:rFonts w:ascii="メイリオ" w:eastAsia="メイリオ"/>
          <w:lang w:eastAsia="zh-TW"/>
        </w:rPr>
        <w:br w:type="page"/>
      </w:r>
      <w:r w:rsidR="00296C46" w:rsidRPr="009847D2">
        <w:rPr>
          <w:rFonts w:ascii="メイリオ" w:eastAsia="メイリオ" w:cs="ＭＳ 明朝" w:hint="eastAsia"/>
          <w:color w:val="000000" w:themeColor="text1"/>
          <w:lang w:eastAsia="zh-TW"/>
        </w:rPr>
        <w:lastRenderedPageBreak/>
        <w:t>参考：</w:t>
      </w:r>
      <w:r w:rsidR="00D451AA" w:rsidRPr="009847D2">
        <w:rPr>
          <w:rFonts w:ascii="メイリオ" w:eastAsia="メイリオ" w:cs="ＭＳ 明朝" w:hint="eastAsia"/>
          <w:color w:val="000000" w:themeColor="text1"/>
          <w:lang w:eastAsia="zh-TW"/>
        </w:rPr>
        <w:t>⑭</w:t>
      </w:r>
      <w:r w:rsidR="00296C46" w:rsidRPr="009847D2">
        <w:rPr>
          <w:rFonts w:ascii="メイリオ" w:eastAsia="メイリオ" w:hint="eastAsia"/>
          <w:color w:val="000000" w:themeColor="text1"/>
          <w:lang w:eastAsia="zh-TW"/>
        </w:rPr>
        <w:t xml:space="preserve">植生調査（下層植生調査） </w:t>
      </w:r>
      <w:r w:rsidR="00296C46" w:rsidRPr="009847D2">
        <w:rPr>
          <w:rFonts w:ascii="メイリオ" w:eastAsia="メイリオ" w:hint="eastAsia"/>
          <w:color w:val="000000" w:themeColor="text1"/>
          <w:lang w:eastAsia="zh-TW"/>
        </w:rPr>
        <w:tab/>
      </w:r>
    </w:p>
    <w:tbl>
      <w:tblPr>
        <w:tblStyle w:val="a9"/>
        <w:tblW w:w="0" w:type="auto"/>
        <w:tblLook w:val="04A0" w:firstRow="1" w:lastRow="0" w:firstColumn="1" w:lastColumn="0" w:noHBand="0" w:noVBand="1"/>
      </w:tblPr>
      <w:tblGrid>
        <w:gridCol w:w="1579"/>
        <w:gridCol w:w="6916"/>
      </w:tblGrid>
      <w:tr w:rsidR="009847D2" w:rsidRPr="009847D2" w14:paraId="0C7F1089" w14:textId="77777777" w:rsidTr="00EA4C64">
        <w:tc>
          <w:tcPr>
            <w:tcW w:w="1668" w:type="dxa"/>
            <w:shd w:val="clear" w:color="auto" w:fill="D9D9D9" w:themeFill="background1" w:themeFillShade="D9"/>
            <w:vAlign w:val="center"/>
          </w:tcPr>
          <w:p w14:paraId="02C0E150" w14:textId="77777777" w:rsidR="00296C46" w:rsidRPr="009847D2" w:rsidRDefault="00296C46" w:rsidP="00EA4C64">
            <w:pPr>
              <w:pStyle w:val="aff5"/>
              <w:spacing w:line="360" w:lineRule="exact"/>
              <w:rPr>
                <w:rFonts w:ascii="メイリオ" w:eastAsia="メイリオ"/>
                <w:color w:val="000000" w:themeColor="text1"/>
              </w:rPr>
            </w:pPr>
            <w:r w:rsidRPr="009847D2">
              <w:rPr>
                <w:rFonts w:ascii="メイリオ" w:eastAsia="メイリオ" w:hint="eastAsia"/>
                <w:color w:val="000000" w:themeColor="text1"/>
              </w:rPr>
              <w:t>調査名</w:t>
            </w:r>
          </w:p>
        </w:tc>
        <w:tc>
          <w:tcPr>
            <w:tcW w:w="7034" w:type="dxa"/>
            <w:vAlign w:val="center"/>
          </w:tcPr>
          <w:p w14:paraId="3C907256" w14:textId="7B7D8561" w:rsidR="00296C46" w:rsidRPr="009847D2" w:rsidRDefault="00296C46" w:rsidP="00EA4C64">
            <w:pPr>
              <w:pStyle w:val="aff5"/>
              <w:spacing w:line="360" w:lineRule="exact"/>
              <w:rPr>
                <w:rFonts w:ascii="メイリオ" w:eastAsia="メイリオ"/>
                <w:color w:val="000000" w:themeColor="text1"/>
                <w:lang w:eastAsia="zh-TW"/>
              </w:rPr>
            </w:pPr>
            <w:r w:rsidRPr="009847D2">
              <w:rPr>
                <w:rFonts w:ascii="メイリオ" w:eastAsia="メイリオ" w:hint="eastAsia"/>
                <w:color w:val="000000" w:themeColor="text1"/>
                <w:lang w:eastAsia="zh-TW"/>
              </w:rPr>
              <w:t>植生調査（下層植生調査）</w:t>
            </w:r>
          </w:p>
        </w:tc>
      </w:tr>
      <w:tr w:rsidR="009847D2" w:rsidRPr="009847D2" w14:paraId="7B371669" w14:textId="77777777" w:rsidTr="00EA4C64">
        <w:tc>
          <w:tcPr>
            <w:tcW w:w="1668" w:type="dxa"/>
            <w:shd w:val="clear" w:color="auto" w:fill="D9D9D9" w:themeFill="background1" w:themeFillShade="D9"/>
            <w:vAlign w:val="center"/>
          </w:tcPr>
          <w:p w14:paraId="01AA003C" w14:textId="77777777" w:rsidR="00296C46" w:rsidRPr="009847D2" w:rsidRDefault="00296C46" w:rsidP="00EA4C64">
            <w:pPr>
              <w:pStyle w:val="aff5"/>
              <w:spacing w:line="360" w:lineRule="exact"/>
              <w:rPr>
                <w:rFonts w:ascii="メイリオ" w:eastAsia="メイリオ"/>
                <w:color w:val="000000" w:themeColor="text1"/>
              </w:rPr>
            </w:pPr>
            <w:r w:rsidRPr="009847D2">
              <w:rPr>
                <w:rFonts w:ascii="メイリオ" w:eastAsia="メイリオ" w:hint="eastAsia"/>
                <w:color w:val="000000" w:themeColor="text1"/>
              </w:rPr>
              <w:t>調査のねらい</w:t>
            </w:r>
          </w:p>
        </w:tc>
        <w:tc>
          <w:tcPr>
            <w:tcW w:w="7034" w:type="dxa"/>
            <w:vAlign w:val="center"/>
          </w:tcPr>
          <w:p w14:paraId="69E5A6B9" w14:textId="508E2F44" w:rsidR="00296C46" w:rsidRPr="009847D2" w:rsidRDefault="00296C46" w:rsidP="00EA4C64">
            <w:pPr>
              <w:pStyle w:val="aff5"/>
              <w:spacing w:line="360" w:lineRule="exact"/>
              <w:ind w:firstLineChars="100" w:firstLine="210"/>
              <w:rPr>
                <w:rFonts w:ascii="メイリオ" w:eastAsia="メイリオ"/>
                <w:color w:val="000000" w:themeColor="text1"/>
              </w:rPr>
            </w:pPr>
            <w:r w:rsidRPr="009847D2">
              <w:rPr>
                <w:rFonts w:ascii="メイリオ" w:eastAsia="メイリオ" w:hint="eastAsia"/>
                <w:color w:val="000000" w:themeColor="text1"/>
              </w:rPr>
              <w:t>藪払いや灌木の除伐などにより、林床環境を改善し、目標とする植物の生育状況などを調べます。目標とする植物は「希少種」あるいは「里山林の指標種」とします。</w:t>
            </w:r>
          </w:p>
          <w:p w14:paraId="71D7B491" w14:textId="3B981948" w:rsidR="00296C46" w:rsidRPr="009847D2" w:rsidRDefault="00B53091" w:rsidP="00EA4C64">
            <w:pPr>
              <w:pStyle w:val="aff5"/>
              <w:spacing w:line="360" w:lineRule="exact"/>
              <w:ind w:firstLineChars="100" w:firstLine="210"/>
              <w:rPr>
                <w:rFonts w:ascii="メイリオ" w:eastAsia="メイリオ"/>
                <w:color w:val="000000" w:themeColor="text1"/>
                <w:u w:val="wave"/>
              </w:rPr>
            </w:pPr>
            <w:r w:rsidRPr="009847D2">
              <w:rPr>
                <w:rFonts w:ascii="メイリオ" w:eastAsia="メイリオ" w:hint="eastAsia"/>
                <w:color w:val="000000" w:themeColor="text1"/>
                <w:u w:val="wave"/>
              </w:rPr>
              <w:t>成果の予測</w:t>
            </w:r>
            <w:r w:rsidR="00A95B39" w:rsidRPr="009847D2">
              <w:rPr>
                <w:rFonts w:ascii="メイリオ" w:eastAsia="メイリオ" w:hint="eastAsia"/>
                <w:color w:val="000000" w:themeColor="text1"/>
                <w:u w:val="wave"/>
              </w:rPr>
              <w:t>が困難なため、この調査は</w:t>
            </w:r>
            <w:r w:rsidR="00296C46" w:rsidRPr="009847D2">
              <w:rPr>
                <w:rFonts w:ascii="メイリオ" w:eastAsia="メイリオ" w:hint="eastAsia"/>
                <w:color w:val="000000" w:themeColor="text1"/>
                <w:u w:val="wave"/>
              </w:rPr>
              <w:t>活動組織内部での活用に留め</w:t>
            </w:r>
            <w:r w:rsidR="00A95B39" w:rsidRPr="009847D2">
              <w:rPr>
                <w:rFonts w:ascii="メイリオ" w:eastAsia="メイリオ" w:hint="eastAsia"/>
                <w:color w:val="000000" w:themeColor="text1"/>
                <w:u w:val="wave"/>
              </w:rPr>
              <w:t>、地域協議会へ報告する調査は別の調査を実施してください。</w:t>
            </w:r>
          </w:p>
        </w:tc>
      </w:tr>
      <w:tr w:rsidR="009847D2" w:rsidRPr="009847D2" w14:paraId="2F82CA1E" w14:textId="77777777" w:rsidTr="00EA4C64">
        <w:tc>
          <w:tcPr>
            <w:tcW w:w="1668" w:type="dxa"/>
            <w:shd w:val="clear" w:color="auto" w:fill="D9D9D9" w:themeFill="background1" w:themeFillShade="D9"/>
            <w:vAlign w:val="center"/>
          </w:tcPr>
          <w:p w14:paraId="0B63A991" w14:textId="77777777" w:rsidR="00296C46" w:rsidRPr="009847D2" w:rsidRDefault="00296C46" w:rsidP="00EA4C64">
            <w:pPr>
              <w:pStyle w:val="aff5"/>
              <w:spacing w:line="360" w:lineRule="exact"/>
              <w:rPr>
                <w:rFonts w:ascii="メイリオ" w:eastAsia="メイリオ"/>
                <w:color w:val="000000" w:themeColor="text1"/>
              </w:rPr>
            </w:pPr>
            <w:r w:rsidRPr="009847D2">
              <w:rPr>
                <w:rFonts w:ascii="メイリオ" w:eastAsia="メイリオ" w:hint="eastAsia"/>
                <w:color w:val="000000" w:themeColor="text1"/>
              </w:rPr>
              <w:t>想定作業</w:t>
            </w:r>
          </w:p>
        </w:tc>
        <w:tc>
          <w:tcPr>
            <w:tcW w:w="7034" w:type="dxa"/>
            <w:vAlign w:val="center"/>
          </w:tcPr>
          <w:p w14:paraId="096CD70D" w14:textId="10A915DC" w:rsidR="00296C46" w:rsidRPr="009847D2" w:rsidRDefault="00296C46" w:rsidP="00EA4C64">
            <w:pPr>
              <w:pStyle w:val="aff5"/>
              <w:spacing w:line="360" w:lineRule="exact"/>
              <w:rPr>
                <w:rFonts w:ascii="メイリオ" w:eastAsia="メイリオ"/>
                <w:color w:val="000000" w:themeColor="text1"/>
              </w:rPr>
            </w:pPr>
            <w:r w:rsidRPr="009847D2">
              <w:rPr>
                <w:rFonts w:ascii="メイリオ" w:eastAsia="メイリオ" w:hint="eastAsia"/>
                <w:color w:val="000000" w:themeColor="text1"/>
              </w:rPr>
              <w:t>対象種の保全活動</w:t>
            </w:r>
          </w:p>
        </w:tc>
      </w:tr>
      <w:tr w:rsidR="009847D2" w:rsidRPr="009847D2" w14:paraId="2273AB3F" w14:textId="77777777" w:rsidTr="00EA4C64">
        <w:tc>
          <w:tcPr>
            <w:tcW w:w="1668" w:type="dxa"/>
            <w:shd w:val="clear" w:color="auto" w:fill="D9D9D9" w:themeFill="background1" w:themeFillShade="D9"/>
            <w:vAlign w:val="center"/>
          </w:tcPr>
          <w:p w14:paraId="4790A3CF" w14:textId="77777777" w:rsidR="00296C46" w:rsidRPr="009847D2" w:rsidRDefault="00296C46" w:rsidP="00EA4C64">
            <w:pPr>
              <w:pStyle w:val="aff5"/>
              <w:spacing w:line="360" w:lineRule="exact"/>
              <w:rPr>
                <w:rFonts w:ascii="メイリオ" w:eastAsia="メイリオ"/>
                <w:color w:val="000000" w:themeColor="text1"/>
              </w:rPr>
            </w:pPr>
            <w:r w:rsidRPr="009847D2">
              <w:rPr>
                <w:rFonts w:ascii="メイリオ" w:eastAsia="メイリオ" w:hint="eastAsia"/>
                <w:color w:val="000000" w:themeColor="text1"/>
              </w:rPr>
              <w:t>調査区の設定</w:t>
            </w:r>
          </w:p>
        </w:tc>
        <w:tc>
          <w:tcPr>
            <w:tcW w:w="7034" w:type="dxa"/>
            <w:vAlign w:val="center"/>
          </w:tcPr>
          <w:p w14:paraId="12E91DE9" w14:textId="2CDF1B09" w:rsidR="00296C46" w:rsidRPr="009847D2" w:rsidRDefault="00296C46" w:rsidP="00EA4C64">
            <w:pPr>
              <w:pStyle w:val="aff5"/>
              <w:spacing w:line="360" w:lineRule="exact"/>
              <w:rPr>
                <w:rFonts w:ascii="メイリオ" w:eastAsia="メイリオ"/>
                <w:color w:val="000000" w:themeColor="text1"/>
              </w:rPr>
            </w:pPr>
            <w:r w:rsidRPr="009847D2">
              <w:rPr>
                <w:rFonts w:ascii="メイリオ" w:eastAsia="メイリオ" w:hint="eastAsia"/>
                <w:color w:val="000000" w:themeColor="text1"/>
              </w:rPr>
              <w:t>25㎡（</w:t>
            </w:r>
            <w:r w:rsidR="00C376D7" w:rsidRPr="00847DAE">
              <w:rPr>
                <w:rFonts w:ascii="メイリオ" w:eastAsia="メイリオ" w:hint="eastAsia"/>
                <w:color w:val="000000" w:themeColor="text1"/>
              </w:rPr>
              <w:t>5</w:t>
            </w:r>
            <w:r w:rsidR="00A073EA">
              <w:rPr>
                <w:rFonts w:ascii="メイリオ" w:eastAsia="メイリオ" w:hint="eastAsia"/>
                <w:color w:val="000000" w:themeColor="text1"/>
              </w:rPr>
              <w:t>1</w:t>
            </w:r>
            <w:r w:rsidRPr="009847D2">
              <w:rPr>
                <w:rFonts w:ascii="メイリオ" w:eastAsia="メイリオ" w:hint="eastAsia"/>
                <w:color w:val="000000" w:themeColor="text1"/>
              </w:rPr>
              <w:t>ページ参照）</w:t>
            </w:r>
          </w:p>
          <w:p w14:paraId="142D21BA" w14:textId="77777777" w:rsidR="00296C46" w:rsidRPr="009847D2" w:rsidRDefault="00296C46" w:rsidP="00EA4C64">
            <w:pPr>
              <w:pStyle w:val="aff5"/>
              <w:spacing w:line="320" w:lineRule="exact"/>
              <w:ind w:firstLineChars="100" w:firstLine="210"/>
              <w:rPr>
                <w:rFonts w:ascii="メイリオ" w:eastAsia="メイリオ"/>
                <w:color w:val="000000" w:themeColor="text1"/>
              </w:rPr>
            </w:pPr>
            <w:r w:rsidRPr="009847D2">
              <w:rPr>
                <w:rFonts w:ascii="メイリオ" w:eastAsia="メイリオ" w:hint="eastAsia"/>
                <w:color w:val="000000" w:themeColor="text1"/>
              </w:rPr>
              <w:t>調査区の広さが不十分と感じられた場合は、調査区の面積を拡大しても構いません。</w:t>
            </w:r>
          </w:p>
        </w:tc>
      </w:tr>
      <w:tr w:rsidR="009847D2" w:rsidRPr="009847D2" w14:paraId="60B3F8FC" w14:textId="77777777" w:rsidTr="00EA4C64">
        <w:tc>
          <w:tcPr>
            <w:tcW w:w="1668" w:type="dxa"/>
            <w:shd w:val="clear" w:color="auto" w:fill="D9D9D9" w:themeFill="background1" w:themeFillShade="D9"/>
          </w:tcPr>
          <w:p w14:paraId="4A7D5F16" w14:textId="231C8DF7" w:rsidR="00296C46" w:rsidRPr="009847D2" w:rsidRDefault="00296C46" w:rsidP="00EA4C64">
            <w:pPr>
              <w:pStyle w:val="aff5"/>
              <w:spacing w:line="360" w:lineRule="exact"/>
              <w:rPr>
                <w:rFonts w:ascii="メイリオ" w:eastAsia="メイリオ"/>
                <w:color w:val="000000" w:themeColor="text1"/>
              </w:rPr>
            </w:pPr>
            <w:r w:rsidRPr="009847D2">
              <w:rPr>
                <w:rFonts w:ascii="メイリオ" w:eastAsia="メイリオ" w:hint="eastAsia"/>
                <w:color w:val="000000" w:themeColor="text1"/>
              </w:rPr>
              <w:t>調査方法</w:t>
            </w:r>
          </w:p>
        </w:tc>
        <w:tc>
          <w:tcPr>
            <w:tcW w:w="7034" w:type="dxa"/>
          </w:tcPr>
          <w:p w14:paraId="46B5A89B" w14:textId="23F58B65" w:rsidR="00296C46" w:rsidRPr="009847D2" w:rsidRDefault="00296C46" w:rsidP="00EA4C64">
            <w:pPr>
              <w:pStyle w:val="aff5"/>
              <w:spacing w:line="360" w:lineRule="exact"/>
              <w:rPr>
                <w:rFonts w:ascii="メイリオ" w:eastAsia="メイリオ"/>
                <w:color w:val="000000" w:themeColor="text1"/>
                <w:lang w:eastAsia="zh-TW"/>
              </w:rPr>
            </w:pPr>
            <w:r w:rsidRPr="009847D2">
              <w:rPr>
                <w:rFonts w:ascii="メイリオ" w:eastAsia="メイリオ" w:hint="eastAsia"/>
                <w:color w:val="000000" w:themeColor="text1"/>
                <w:lang w:eastAsia="zh-TW"/>
              </w:rPr>
              <w:t>【初回調査】【年次調査】共通</w:t>
            </w:r>
          </w:p>
          <w:p w14:paraId="42122570" w14:textId="77777777" w:rsidR="00296C46" w:rsidRPr="009847D2" w:rsidRDefault="00296C46" w:rsidP="00EA4C64">
            <w:pPr>
              <w:pStyle w:val="affc"/>
              <w:spacing w:afterLines="50" w:after="180" w:line="360" w:lineRule="exact"/>
              <w:ind w:leftChars="100" w:left="1290" w:hanging="1050"/>
              <w:rPr>
                <w:rFonts w:ascii="メイリオ" w:eastAsia="メイリオ"/>
                <w:color w:val="000000" w:themeColor="text1"/>
              </w:rPr>
            </w:pPr>
            <w:r w:rsidRPr="009847D2">
              <w:rPr>
                <w:rFonts w:ascii="メイリオ" w:eastAsia="メイリオ" w:hint="eastAsia"/>
                <w:color w:val="000000" w:themeColor="text1"/>
              </w:rPr>
              <w:t>個 体 数：目標とする植物を決めて、その</w:t>
            </w:r>
            <w:r w:rsidRPr="009847D2">
              <w:rPr>
                <w:rFonts w:ascii="メイリオ" w:eastAsia="メイリオ"/>
                <w:color w:val="000000" w:themeColor="text1"/>
              </w:rPr>
              <w:t>植物</w:t>
            </w:r>
            <w:r w:rsidRPr="009847D2">
              <w:rPr>
                <w:rFonts w:ascii="メイリオ" w:eastAsia="メイリオ" w:hint="eastAsia"/>
                <w:color w:val="000000" w:themeColor="text1"/>
              </w:rPr>
              <w:t>が調査区内にある数を調べます。</w:t>
            </w:r>
          </w:p>
          <w:p w14:paraId="4D331F71" w14:textId="136A1D5C" w:rsidR="00296C46" w:rsidRPr="009847D2" w:rsidRDefault="00296C46" w:rsidP="00EA4C64">
            <w:pPr>
              <w:pStyle w:val="affc"/>
              <w:spacing w:afterLines="50" w:after="180" w:line="360" w:lineRule="exact"/>
              <w:ind w:leftChars="100" w:left="1290" w:hanging="1050"/>
              <w:rPr>
                <w:rFonts w:ascii="メイリオ" w:eastAsia="メイリオ"/>
                <w:color w:val="000000" w:themeColor="text1"/>
              </w:rPr>
            </w:pPr>
            <w:r w:rsidRPr="009847D2">
              <w:rPr>
                <w:rFonts w:ascii="メイリオ" w:eastAsia="メイリオ" w:hint="eastAsia"/>
                <w:color w:val="000000" w:themeColor="text1"/>
              </w:rPr>
              <w:t>開花個体数：目標とする植物を決めて、調査区内にあるその植物個体のうち開花している個体の数を調べます。</w:t>
            </w:r>
          </w:p>
          <w:p w14:paraId="68F5110F" w14:textId="77777777" w:rsidR="009847D2" w:rsidRPr="009847D2" w:rsidRDefault="009847D2" w:rsidP="00EA4C64">
            <w:pPr>
              <w:pStyle w:val="affc"/>
              <w:spacing w:afterLines="50" w:after="180" w:line="360" w:lineRule="exact"/>
              <w:ind w:leftChars="100" w:left="1290" w:hanging="1050"/>
              <w:rPr>
                <w:rFonts w:ascii="メイリオ" w:eastAsia="メイリオ"/>
                <w:color w:val="000000" w:themeColor="text1"/>
              </w:rPr>
            </w:pPr>
          </w:p>
          <w:p w14:paraId="3D49FF27" w14:textId="195B0EB3" w:rsidR="00296C46" w:rsidRPr="009847D2" w:rsidRDefault="00296C46" w:rsidP="00A95B39">
            <w:pPr>
              <w:pStyle w:val="a1"/>
              <w:spacing w:afterLines="50" w:after="180" w:line="360" w:lineRule="exact"/>
              <w:rPr>
                <w:rFonts w:ascii="メイリオ" w:eastAsia="メイリオ"/>
                <w:color w:val="000000" w:themeColor="text1"/>
              </w:rPr>
            </w:pPr>
            <w:r w:rsidRPr="009847D2">
              <w:rPr>
                <w:rFonts w:ascii="メイリオ" w:eastAsia="メイリオ" w:hint="eastAsia"/>
                <w:color w:val="000000" w:themeColor="text1"/>
              </w:rPr>
              <w:t>「希少種」と「里山林の指標種」の双方が存在している場合は、「希少種」を優先するようにします。</w:t>
            </w:r>
          </w:p>
          <w:p w14:paraId="5ACE517C" w14:textId="77777777" w:rsidR="00296C46" w:rsidRPr="009847D2" w:rsidRDefault="00296C46" w:rsidP="00A95B39">
            <w:pPr>
              <w:pStyle w:val="a1"/>
              <w:spacing w:afterLines="50" w:after="180" w:line="360" w:lineRule="exact"/>
              <w:rPr>
                <w:rFonts w:ascii="メイリオ" w:eastAsia="メイリオ"/>
                <w:color w:val="000000" w:themeColor="text1"/>
              </w:rPr>
            </w:pPr>
            <w:r w:rsidRPr="009847D2">
              <w:rPr>
                <w:rFonts w:ascii="メイリオ" w:eastAsia="メイリオ" w:hint="eastAsia"/>
                <w:color w:val="000000" w:themeColor="text1"/>
              </w:rPr>
              <w:t>「希少種」とは、国、都道府県、市区町村が作成するレッドデータブック（レッドリスト）に記載されているもののうち、里山林環境で生育する種を想定しています。</w:t>
            </w:r>
          </w:p>
          <w:p w14:paraId="3818E57A" w14:textId="77777777" w:rsidR="00296C46" w:rsidRPr="009847D2" w:rsidRDefault="00296C46" w:rsidP="00A95B39">
            <w:pPr>
              <w:pStyle w:val="a1"/>
              <w:spacing w:afterLines="50" w:after="180" w:line="360" w:lineRule="exact"/>
              <w:rPr>
                <w:rFonts w:ascii="メイリオ" w:eastAsia="メイリオ"/>
                <w:color w:val="000000" w:themeColor="text1"/>
              </w:rPr>
            </w:pPr>
            <w:r w:rsidRPr="009847D2">
              <w:rPr>
                <w:rFonts w:ascii="メイリオ" w:eastAsia="メイリオ" w:hint="eastAsia"/>
                <w:color w:val="000000" w:themeColor="text1"/>
              </w:rPr>
              <w:t>「里山林の指標種」は、日本の里山林環境で生育する種（</w:t>
            </w:r>
            <w:r w:rsidRPr="009847D2">
              <w:rPr>
                <w:rFonts w:ascii="メイリオ" w:eastAsia="メイリオ" w:hint="eastAsia"/>
                <w:color w:val="000000" w:themeColor="text1"/>
                <w:u w:val="single"/>
              </w:rPr>
              <w:t>在来種に限ります。</w:t>
            </w:r>
            <w:r w:rsidRPr="009847D2">
              <w:rPr>
                <w:rFonts w:ascii="メイリオ" w:eastAsia="メイリオ" w:hint="eastAsia"/>
                <w:color w:val="000000" w:themeColor="text1"/>
              </w:rPr>
              <w:t>）のことを指します。できるかぎり地域特有の自然や景観、あるいは古い時代から継承されてきた要素を守る上で重要であるなど、地域にとって重要な種を選ぶようにします。</w:t>
            </w:r>
          </w:p>
          <w:p w14:paraId="5C41BB1C" w14:textId="76D1EAEB" w:rsidR="00296C46" w:rsidRPr="009847D2" w:rsidRDefault="00296C46" w:rsidP="00B22948">
            <w:pPr>
              <w:pStyle w:val="a1"/>
              <w:spacing w:line="360" w:lineRule="exact"/>
              <w:rPr>
                <w:rFonts w:ascii="メイリオ" w:eastAsia="メイリオ"/>
                <w:color w:val="000000" w:themeColor="text1"/>
              </w:rPr>
            </w:pPr>
            <w:r w:rsidRPr="009847D2">
              <w:rPr>
                <w:noProof/>
                <w:color w:val="000000" w:themeColor="text1"/>
              </w:rPr>
              <w:lastRenderedPageBreak/>
              <w:drawing>
                <wp:anchor distT="0" distB="0" distL="114300" distR="114300" simplePos="0" relativeHeight="252017664" behindDoc="0" locked="0" layoutInCell="1" allowOverlap="1" wp14:anchorId="648EFA97" wp14:editId="62DBBB25">
                  <wp:simplePos x="0" y="0"/>
                  <wp:positionH relativeFrom="column">
                    <wp:posOffset>493395</wp:posOffset>
                  </wp:positionH>
                  <wp:positionV relativeFrom="paragraph">
                    <wp:posOffset>647700</wp:posOffset>
                  </wp:positionV>
                  <wp:extent cx="3276600" cy="1360805"/>
                  <wp:effectExtent l="0" t="0" r="0" b="0"/>
                  <wp:wrapTopAndBottom/>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76600" cy="1360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47D2">
              <w:rPr>
                <w:rFonts w:ascii="メイリオ" w:eastAsia="メイリオ" w:hint="eastAsia"/>
                <w:color w:val="000000" w:themeColor="text1"/>
              </w:rPr>
              <w:t>個体数、開花個体数を数えることが困難な場合、群落の面積・被覆率で代用することも可能です。被覆率の目安は以下のとおりです。</w:t>
            </w:r>
          </w:p>
        </w:tc>
      </w:tr>
      <w:tr w:rsidR="009847D2" w:rsidRPr="009847D2" w14:paraId="120775AC" w14:textId="77777777" w:rsidTr="00EA4C64">
        <w:tc>
          <w:tcPr>
            <w:tcW w:w="1668" w:type="dxa"/>
            <w:shd w:val="clear" w:color="auto" w:fill="D9D9D9" w:themeFill="background1" w:themeFillShade="D9"/>
          </w:tcPr>
          <w:p w14:paraId="7363D740" w14:textId="035F1DD9" w:rsidR="00296C46" w:rsidRPr="00B43CA3" w:rsidRDefault="002A7A8D" w:rsidP="00EA4C64">
            <w:pPr>
              <w:pStyle w:val="aff5"/>
              <w:spacing w:line="360" w:lineRule="exact"/>
              <w:rPr>
                <w:rFonts w:ascii="メイリオ" w:eastAsia="メイリオ"/>
              </w:rPr>
            </w:pPr>
            <w:r w:rsidRPr="00B43CA3">
              <w:rPr>
                <w:rFonts w:ascii="メイリオ" w:eastAsia="メイリオ" w:hint="eastAsia"/>
              </w:rPr>
              <w:t>目標設定の目安と</w:t>
            </w:r>
            <w:r w:rsidR="00296C46" w:rsidRPr="00B43CA3">
              <w:rPr>
                <w:rFonts w:ascii="メイリオ" w:eastAsia="メイリオ" w:hint="eastAsia"/>
              </w:rPr>
              <w:t>留意点など</w:t>
            </w:r>
          </w:p>
        </w:tc>
        <w:tc>
          <w:tcPr>
            <w:tcW w:w="7034" w:type="dxa"/>
          </w:tcPr>
          <w:p w14:paraId="5845AE2E" w14:textId="77777777" w:rsidR="00296C46" w:rsidRPr="009847D2" w:rsidRDefault="00296C46" w:rsidP="00EA4C64">
            <w:pPr>
              <w:pStyle w:val="affa"/>
              <w:spacing w:line="360" w:lineRule="exact"/>
              <w:ind w:firstLineChars="0" w:firstLine="0"/>
              <w:rPr>
                <w:rFonts w:ascii="メイリオ" w:eastAsia="メイリオ"/>
                <w:color w:val="000000" w:themeColor="text1"/>
              </w:rPr>
            </w:pPr>
            <w:r w:rsidRPr="009847D2">
              <w:rPr>
                <w:rFonts w:ascii="メイリオ" w:eastAsia="メイリオ" w:hint="eastAsia"/>
                <w:color w:val="000000" w:themeColor="text1"/>
              </w:rPr>
              <w:t>【調査の目標種について】</w:t>
            </w:r>
          </w:p>
          <w:p w14:paraId="04380556" w14:textId="77777777" w:rsidR="00296C46" w:rsidRPr="009847D2" w:rsidRDefault="00296C46" w:rsidP="00EA4C64">
            <w:pPr>
              <w:pStyle w:val="affa"/>
              <w:spacing w:line="360" w:lineRule="exact"/>
              <w:ind w:leftChars="100" w:left="240" w:firstLine="210"/>
              <w:rPr>
                <w:rFonts w:ascii="メイリオ" w:eastAsia="メイリオ"/>
                <w:color w:val="000000" w:themeColor="text1"/>
              </w:rPr>
            </w:pPr>
            <w:r w:rsidRPr="009847D2">
              <w:rPr>
                <w:rFonts w:ascii="メイリオ" w:eastAsia="メイリオ" w:hint="eastAsia"/>
                <w:color w:val="000000" w:themeColor="text1"/>
              </w:rPr>
              <w:t>「希少種」あるいは「里山林の指標種」は複数種類を選んでも構いません。</w:t>
            </w:r>
          </w:p>
          <w:p w14:paraId="291F5017" w14:textId="6034F0ED" w:rsidR="00296C46" w:rsidRPr="009847D2" w:rsidRDefault="00296C46" w:rsidP="00EA4C64">
            <w:pPr>
              <w:pStyle w:val="affa"/>
              <w:spacing w:line="360" w:lineRule="exact"/>
              <w:ind w:leftChars="100" w:left="240" w:firstLine="210"/>
              <w:rPr>
                <w:rFonts w:ascii="メイリオ" w:eastAsia="メイリオ"/>
                <w:color w:val="000000" w:themeColor="text1"/>
              </w:rPr>
            </w:pPr>
            <w:r w:rsidRPr="009847D2">
              <w:rPr>
                <w:rFonts w:ascii="メイリオ" w:eastAsia="メイリオ" w:hint="eastAsia"/>
                <w:color w:val="000000" w:themeColor="text1"/>
              </w:rPr>
              <w:t>放置すると生育環境が悪化することが明確な場合には、初回調査で得られた数値の維持を目標と</w:t>
            </w:r>
            <w:r w:rsidR="007B4917" w:rsidRPr="009847D2">
              <w:rPr>
                <w:rFonts w:ascii="メイリオ" w:eastAsia="メイリオ" w:hint="eastAsia"/>
                <w:color w:val="000000" w:themeColor="text1"/>
              </w:rPr>
              <w:t>します。</w:t>
            </w:r>
          </w:p>
          <w:p w14:paraId="315057DA" w14:textId="77777777" w:rsidR="00296C46" w:rsidRPr="009847D2" w:rsidRDefault="00296C46" w:rsidP="00EA4C64">
            <w:pPr>
              <w:pStyle w:val="affa"/>
              <w:spacing w:line="360" w:lineRule="exact"/>
              <w:ind w:leftChars="100" w:left="240" w:firstLine="210"/>
              <w:rPr>
                <w:rFonts w:ascii="メイリオ" w:eastAsia="メイリオ"/>
                <w:color w:val="000000" w:themeColor="text1"/>
              </w:rPr>
            </w:pPr>
            <w:r w:rsidRPr="009847D2">
              <w:rPr>
                <w:rFonts w:ascii="メイリオ" w:eastAsia="メイリオ" w:hint="eastAsia"/>
                <w:color w:val="000000" w:themeColor="text1"/>
              </w:rPr>
              <w:t>調査区内で目標とする種以外の希少種が見つかった場合は、その種を目標</w:t>
            </w:r>
            <w:r w:rsidRPr="009847D2">
              <w:rPr>
                <w:rFonts w:ascii="メイリオ" w:eastAsia="メイリオ"/>
                <w:color w:val="000000" w:themeColor="text1"/>
              </w:rPr>
              <w:t>とする希少種</w:t>
            </w:r>
            <w:r w:rsidRPr="009847D2">
              <w:rPr>
                <w:rFonts w:ascii="メイリオ" w:eastAsia="メイリオ" w:hint="eastAsia"/>
                <w:color w:val="000000" w:themeColor="text1"/>
              </w:rPr>
              <w:t>に追加、あるいは変更することもできます</w:t>
            </w:r>
            <w:r w:rsidRPr="009847D2">
              <w:rPr>
                <w:rFonts w:ascii="メイリオ" w:eastAsia="メイリオ"/>
                <w:color w:val="000000" w:themeColor="text1"/>
              </w:rPr>
              <w:t>。</w:t>
            </w:r>
          </w:p>
          <w:p w14:paraId="72470356" w14:textId="642383B0" w:rsidR="00296C46" w:rsidRPr="009847D2" w:rsidRDefault="00296C46" w:rsidP="00EA4C64">
            <w:pPr>
              <w:pStyle w:val="affa"/>
              <w:spacing w:line="360" w:lineRule="exact"/>
              <w:ind w:leftChars="100" w:left="240" w:firstLine="210"/>
              <w:rPr>
                <w:rFonts w:ascii="メイリオ" w:eastAsia="メイリオ"/>
                <w:color w:val="000000" w:themeColor="text1"/>
              </w:rPr>
            </w:pPr>
            <w:r w:rsidRPr="009847D2">
              <w:rPr>
                <w:rFonts w:ascii="メイリオ" w:eastAsia="メイリオ" w:hint="eastAsia"/>
                <w:color w:val="000000" w:themeColor="text1"/>
              </w:rPr>
              <w:t>初回調査段階では、調査区内に目標とする種がなくても構いません。</w:t>
            </w:r>
          </w:p>
          <w:p w14:paraId="2957DC7A" w14:textId="5F8EB74E" w:rsidR="00296C46" w:rsidRPr="009847D2" w:rsidRDefault="00296C46" w:rsidP="00EA4C64">
            <w:pPr>
              <w:pStyle w:val="affa"/>
              <w:spacing w:line="360" w:lineRule="exact"/>
              <w:ind w:leftChars="100" w:left="240" w:firstLine="210"/>
              <w:rPr>
                <w:rFonts w:ascii="メイリオ" w:eastAsia="メイリオ"/>
                <w:color w:val="000000" w:themeColor="text1"/>
              </w:rPr>
            </w:pPr>
            <w:r w:rsidRPr="009847D2">
              <w:rPr>
                <w:rFonts w:ascii="メイリオ" w:eastAsia="メイリオ" w:hint="eastAsia"/>
                <w:color w:val="000000" w:themeColor="text1"/>
              </w:rPr>
              <w:t>地域にとって重要と考えられる野生動物の生育環境を改善するために、「里山林の指標種」の位置付けで餌や巣となる植物を増やすことを目標とすること</w:t>
            </w:r>
            <w:r w:rsidR="007B4917" w:rsidRPr="009847D2">
              <w:rPr>
                <w:rFonts w:ascii="メイリオ" w:eastAsia="メイリオ" w:hint="eastAsia"/>
                <w:color w:val="000000" w:themeColor="text1"/>
              </w:rPr>
              <w:t>も</w:t>
            </w:r>
            <w:r w:rsidRPr="009847D2">
              <w:rPr>
                <w:rFonts w:ascii="メイリオ" w:eastAsia="メイリオ" w:hint="eastAsia"/>
                <w:color w:val="000000" w:themeColor="text1"/>
              </w:rPr>
              <w:t>できます。</w:t>
            </w:r>
          </w:p>
          <w:p w14:paraId="011B0375" w14:textId="77777777" w:rsidR="009847D2" w:rsidRPr="009847D2" w:rsidRDefault="009847D2" w:rsidP="00EA4C64">
            <w:pPr>
              <w:pStyle w:val="affa"/>
              <w:spacing w:line="360" w:lineRule="exact"/>
              <w:ind w:leftChars="100" w:left="240" w:firstLine="210"/>
              <w:rPr>
                <w:rFonts w:ascii="メイリオ" w:eastAsia="メイリオ"/>
                <w:color w:val="000000" w:themeColor="text1"/>
              </w:rPr>
            </w:pPr>
          </w:p>
          <w:p w14:paraId="2AB1ECE5" w14:textId="1E7F5689" w:rsidR="00296C46" w:rsidRPr="009847D2" w:rsidRDefault="00296C46" w:rsidP="00EA4C64">
            <w:pPr>
              <w:pStyle w:val="affa"/>
              <w:spacing w:beforeLines="50" w:before="180" w:line="360" w:lineRule="exact"/>
              <w:ind w:firstLineChars="0" w:firstLine="0"/>
              <w:rPr>
                <w:rFonts w:ascii="メイリオ" w:eastAsia="メイリオ"/>
                <w:color w:val="000000" w:themeColor="text1"/>
              </w:rPr>
            </w:pPr>
            <w:r w:rsidRPr="009847D2">
              <w:rPr>
                <w:rFonts w:ascii="メイリオ" w:eastAsia="メイリオ" w:hint="eastAsia"/>
                <w:color w:val="000000" w:themeColor="text1"/>
              </w:rPr>
              <w:t>【調査時期について】</w:t>
            </w:r>
          </w:p>
          <w:p w14:paraId="16277893" w14:textId="046043FF" w:rsidR="007B4917" w:rsidRPr="009847D2" w:rsidRDefault="007B4917" w:rsidP="00B22948">
            <w:pPr>
              <w:pStyle w:val="affa"/>
              <w:spacing w:line="360" w:lineRule="exact"/>
              <w:ind w:leftChars="100" w:left="240" w:firstLine="210"/>
              <w:rPr>
                <w:rFonts w:ascii="メイリオ" w:eastAsia="メイリオ"/>
                <w:color w:val="000000" w:themeColor="text1"/>
              </w:rPr>
            </w:pPr>
            <w:r w:rsidRPr="009847D2">
              <w:rPr>
                <w:rFonts w:ascii="メイリオ" w:eastAsia="メイリオ" w:hint="eastAsia"/>
                <w:color w:val="000000" w:themeColor="text1"/>
              </w:rPr>
              <w:t>調査対象種の開花時期等の特徴を踏まえて、適切な調査時期に調査します。</w:t>
            </w:r>
          </w:p>
          <w:p w14:paraId="7C1D52B8" w14:textId="77777777" w:rsidR="009847D2" w:rsidRPr="009847D2" w:rsidRDefault="009847D2" w:rsidP="00B22948">
            <w:pPr>
              <w:pStyle w:val="affa"/>
              <w:spacing w:line="360" w:lineRule="exact"/>
              <w:ind w:leftChars="100" w:left="240" w:firstLine="210"/>
              <w:rPr>
                <w:rFonts w:ascii="メイリオ" w:eastAsia="メイリオ"/>
                <w:color w:val="000000" w:themeColor="text1"/>
              </w:rPr>
            </w:pPr>
          </w:p>
          <w:p w14:paraId="26277060" w14:textId="77777777" w:rsidR="00296C46" w:rsidRPr="009847D2" w:rsidRDefault="00296C46" w:rsidP="00EA4C64">
            <w:pPr>
              <w:pStyle w:val="affa"/>
              <w:spacing w:beforeLines="50" w:before="180" w:line="360" w:lineRule="exact"/>
              <w:ind w:firstLineChars="0" w:firstLine="0"/>
              <w:rPr>
                <w:rFonts w:ascii="メイリオ" w:eastAsia="メイリオ"/>
                <w:color w:val="000000" w:themeColor="text1"/>
              </w:rPr>
            </w:pPr>
            <w:r w:rsidRPr="009847D2">
              <w:rPr>
                <w:rFonts w:ascii="メイリオ" w:eastAsia="メイリオ" w:hint="eastAsia"/>
                <w:color w:val="000000" w:themeColor="text1"/>
              </w:rPr>
              <w:t>【作業内容について】</w:t>
            </w:r>
          </w:p>
          <w:p w14:paraId="520ED556" w14:textId="77777777" w:rsidR="00296C46" w:rsidRPr="009847D2" w:rsidRDefault="00296C46" w:rsidP="00EA4C64">
            <w:pPr>
              <w:pStyle w:val="affa"/>
              <w:spacing w:line="360" w:lineRule="exact"/>
              <w:ind w:leftChars="100" w:left="240" w:firstLine="210"/>
              <w:rPr>
                <w:rFonts w:ascii="メイリオ" w:eastAsia="メイリオ"/>
                <w:color w:val="000000" w:themeColor="text1"/>
              </w:rPr>
            </w:pPr>
            <w:r w:rsidRPr="009847D2">
              <w:rPr>
                <w:rFonts w:ascii="メイリオ" w:eastAsia="メイリオ" w:hint="eastAsia"/>
                <w:color w:val="000000" w:themeColor="text1"/>
              </w:rPr>
              <w:t>明るい環境を好む希少種、暗い環境を好む希少種のように相反する環境を好む複数の希少種が見つかった場合は、それぞれの希少種が生育し続けることができるように、該当の希少種が生育する場所に応じた計画づくりを検討します。（活動対象地を全て同じような状態にする必要はありません。）</w:t>
            </w:r>
          </w:p>
          <w:p w14:paraId="43DE5834" w14:textId="3C20EFD3" w:rsidR="00296C46" w:rsidRPr="009847D2" w:rsidRDefault="00296C46" w:rsidP="00EA4C64">
            <w:pPr>
              <w:pStyle w:val="affa"/>
              <w:spacing w:line="360" w:lineRule="exact"/>
              <w:ind w:leftChars="100" w:left="240" w:firstLine="210"/>
              <w:rPr>
                <w:rFonts w:ascii="メイリオ" w:eastAsia="メイリオ"/>
                <w:color w:val="000000" w:themeColor="text1"/>
              </w:rPr>
            </w:pPr>
            <w:r w:rsidRPr="009847D2">
              <w:rPr>
                <w:rFonts w:ascii="メイリオ" w:eastAsia="メイリオ" w:hint="eastAsia"/>
                <w:color w:val="000000" w:themeColor="text1"/>
              </w:rPr>
              <w:t>苗木を植えて増やすようなケースでは</w:t>
            </w:r>
            <w:r w:rsidR="00C376D7" w:rsidRPr="00847DAE">
              <w:rPr>
                <w:rFonts w:ascii="メイリオ" w:eastAsia="メイリオ" w:hint="eastAsia"/>
                <w:color w:val="000000" w:themeColor="text1"/>
              </w:rPr>
              <w:t>3</w:t>
            </w:r>
            <w:r w:rsidR="00A073EA">
              <w:rPr>
                <w:rFonts w:ascii="メイリオ" w:eastAsia="メイリオ" w:hint="eastAsia"/>
                <w:color w:val="000000" w:themeColor="text1"/>
              </w:rPr>
              <w:t>2</w:t>
            </w:r>
            <w:r w:rsidRPr="009847D2">
              <w:rPr>
                <w:rFonts w:ascii="メイリオ" w:eastAsia="メイリオ" w:hint="eastAsia"/>
                <w:color w:val="000000" w:themeColor="text1"/>
              </w:rPr>
              <w:t>ページの「</w:t>
            </w:r>
            <w:r w:rsidR="00023E33" w:rsidRPr="009847D2">
              <w:rPr>
                <w:rFonts w:ascii="ＭＳ 明朝" w:eastAsia="ＭＳ 明朝" w:hAnsi="ＭＳ 明朝" w:cs="ＭＳ 明朝" w:hint="eastAsia"/>
                <w:color w:val="000000" w:themeColor="text1"/>
              </w:rPr>
              <w:t>⑥</w:t>
            </w:r>
            <w:r w:rsidRPr="009847D2">
              <w:rPr>
                <w:rFonts w:ascii="メイリオ" w:eastAsia="メイリオ" w:hint="eastAsia"/>
                <w:color w:val="000000" w:themeColor="text1"/>
              </w:rPr>
              <w:t>苗木の活着状況調査」で対応できます。</w:t>
            </w:r>
          </w:p>
          <w:p w14:paraId="1E1B2281" w14:textId="0BFB5451" w:rsidR="009847D2" w:rsidRPr="009847D2" w:rsidRDefault="009847D2" w:rsidP="00EA4C64">
            <w:pPr>
              <w:pStyle w:val="affa"/>
              <w:spacing w:line="360" w:lineRule="exact"/>
              <w:ind w:leftChars="100" w:left="240" w:firstLine="210"/>
              <w:rPr>
                <w:rFonts w:ascii="メイリオ" w:eastAsia="メイリオ"/>
                <w:color w:val="000000" w:themeColor="text1"/>
              </w:rPr>
            </w:pPr>
          </w:p>
        </w:tc>
      </w:tr>
      <w:tr w:rsidR="00296C46" w:rsidRPr="00463418" w14:paraId="69C3F39C" w14:textId="77777777" w:rsidTr="00EA4C64">
        <w:tc>
          <w:tcPr>
            <w:tcW w:w="1668" w:type="dxa"/>
            <w:shd w:val="clear" w:color="auto" w:fill="D9D9D9" w:themeFill="background1" w:themeFillShade="D9"/>
          </w:tcPr>
          <w:p w14:paraId="433A13E9" w14:textId="77777777" w:rsidR="00296C46" w:rsidRPr="00463418" w:rsidRDefault="00296C46" w:rsidP="00EA4C64">
            <w:pPr>
              <w:pStyle w:val="aff5"/>
              <w:spacing w:line="360" w:lineRule="exact"/>
              <w:rPr>
                <w:rFonts w:ascii="メイリオ" w:eastAsia="メイリオ"/>
              </w:rPr>
            </w:pPr>
            <w:r w:rsidRPr="00463418">
              <w:rPr>
                <w:rFonts w:ascii="メイリオ" w:eastAsia="メイリオ" w:hint="eastAsia"/>
              </w:rPr>
              <w:lastRenderedPageBreak/>
              <w:t>調査を行う上での工夫例</w:t>
            </w:r>
          </w:p>
        </w:tc>
        <w:tc>
          <w:tcPr>
            <w:tcW w:w="7034" w:type="dxa"/>
          </w:tcPr>
          <w:p w14:paraId="7773DB16" w14:textId="77777777" w:rsidR="00296C46" w:rsidRPr="009847D2" w:rsidRDefault="00296C46" w:rsidP="00EA4C64">
            <w:pPr>
              <w:pStyle w:val="affa"/>
              <w:spacing w:line="360" w:lineRule="exact"/>
              <w:ind w:firstLine="210"/>
              <w:rPr>
                <w:rFonts w:ascii="メイリオ" w:eastAsia="メイリオ"/>
                <w:color w:val="000000" w:themeColor="text1"/>
              </w:rPr>
            </w:pPr>
            <w:r w:rsidRPr="00463418">
              <w:rPr>
                <w:rFonts w:ascii="メイリオ" w:eastAsia="メイリオ" w:hint="eastAsia"/>
              </w:rPr>
              <w:t>図鑑などを利用したり、植物に詳しい方</w:t>
            </w:r>
            <w:r w:rsidR="00A95B39">
              <w:rPr>
                <w:rFonts w:ascii="メイリオ" w:eastAsia="メイリオ" w:hint="eastAsia"/>
              </w:rPr>
              <w:t>(アドバイザー)</w:t>
            </w:r>
            <w:r w:rsidRPr="00463418">
              <w:rPr>
                <w:rFonts w:ascii="メイリオ" w:eastAsia="メイリオ" w:hint="eastAsia"/>
              </w:rPr>
              <w:t>に尋ねたりするなどして、</w:t>
            </w:r>
            <w:r w:rsidRPr="009847D2">
              <w:rPr>
                <w:rFonts w:ascii="メイリオ" w:eastAsia="メイリオ" w:hint="eastAsia"/>
                <w:color w:val="000000" w:themeColor="text1"/>
              </w:rPr>
              <w:t>植物の</w:t>
            </w:r>
            <w:r w:rsidRPr="009847D2">
              <w:rPr>
                <w:rFonts w:ascii="メイリオ" w:eastAsia="メイリオ"/>
                <w:color w:val="000000" w:themeColor="text1"/>
              </w:rPr>
              <w:t>名前</w:t>
            </w:r>
            <w:r w:rsidRPr="009847D2">
              <w:rPr>
                <w:rFonts w:ascii="メイリオ" w:eastAsia="メイリオ" w:hint="eastAsia"/>
                <w:color w:val="000000" w:themeColor="text1"/>
              </w:rPr>
              <w:t>を確認するようにすることが望ましいです。</w:t>
            </w:r>
          </w:p>
          <w:p w14:paraId="261AB5FA" w14:textId="0FF282CF" w:rsidR="007B4917" w:rsidRPr="00463418" w:rsidRDefault="007B4917" w:rsidP="00EA4C64">
            <w:pPr>
              <w:pStyle w:val="affa"/>
              <w:spacing w:line="360" w:lineRule="exact"/>
              <w:ind w:firstLine="210"/>
              <w:rPr>
                <w:rFonts w:ascii="メイリオ" w:eastAsia="メイリオ"/>
              </w:rPr>
            </w:pPr>
            <w:r w:rsidRPr="009847D2">
              <w:rPr>
                <w:rFonts w:ascii="メイリオ" w:eastAsia="メイリオ" w:hint="eastAsia"/>
                <w:color w:val="000000" w:themeColor="text1"/>
              </w:rPr>
              <w:t>対象の希少種が好む環境や必要な施業など、アドバイザーからアドバイスを受けましょう。</w:t>
            </w:r>
          </w:p>
        </w:tc>
      </w:tr>
    </w:tbl>
    <w:p w14:paraId="1D65A5EE" w14:textId="77777777" w:rsidR="00296C46" w:rsidRDefault="00296C46" w:rsidP="00296C46">
      <w:pPr>
        <w:pStyle w:val="af9"/>
        <w:ind w:firstLineChars="0" w:firstLine="0"/>
        <w:rPr>
          <w:rFonts w:ascii="メイリオ" w:eastAsia="メイリオ"/>
        </w:rPr>
      </w:pPr>
      <w:r>
        <w:rPr>
          <w:rFonts w:ascii="メイリオ" w:eastAsia="メイリオ"/>
        </w:rPr>
        <w:br w:type="page"/>
      </w:r>
    </w:p>
    <w:p w14:paraId="4A9074AD" w14:textId="679B87CE" w:rsidR="00A76A4C" w:rsidRPr="004966D3" w:rsidRDefault="002A7A8D" w:rsidP="002A7A8D">
      <w:pPr>
        <w:pStyle w:val="20"/>
        <w:spacing w:afterLines="50" w:after="180"/>
        <w:ind w:leftChars="-59" w:left="-142" w:firstLineChars="59" w:firstLine="142"/>
        <w:jc w:val="left"/>
        <w:rPr>
          <w:rFonts w:ascii="メイリオ" w:eastAsia="メイリオ"/>
        </w:rPr>
      </w:pPr>
      <w:r w:rsidRPr="00B43CA3">
        <w:rPr>
          <w:rFonts w:ascii="メイリオ" w:eastAsia="メイリオ" w:hint="eastAsia"/>
        </w:rPr>
        <w:lastRenderedPageBreak/>
        <w:t>（３）</w:t>
      </w:r>
      <w:r w:rsidR="00A76A4C" w:rsidRPr="00B43CA3">
        <w:rPr>
          <w:rFonts w:ascii="メイリオ" w:eastAsia="メイリオ"/>
        </w:rPr>
        <w:t>調</w:t>
      </w:r>
      <w:r w:rsidR="00A76A4C" w:rsidRPr="004966D3">
        <w:rPr>
          <w:rFonts w:ascii="メイリオ" w:eastAsia="メイリオ"/>
        </w:rPr>
        <w:t>査区・調査場所</w:t>
      </w:r>
    </w:p>
    <w:p w14:paraId="2EA6788D" w14:textId="77777777" w:rsidR="002A7A8D" w:rsidRDefault="007B6AF6" w:rsidP="002A7A8D">
      <w:pPr>
        <w:pStyle w:val="af9"/>
        <w:ind w:leftChars="177" w:left="425" w:firstLineChars="122" w:firstLine="293"/>
        <w:jc w:val="left"/>
        <w:rPr>
          <w:rFonts w:ascii="メイリオ" w:eastAsia="メイリオ"/>
        </w:rPr>
      </w:pPr>
      <w:r w:rsidRPr="004966D3">
        <w:rPr>
          <w:rFonts w:ascii="メイリオ" w:eastAsia="メイリオ" w:hint="eastAsia"/>
        </w:rPr>
        <w:t>初回調査と年次調査は、原則と</w:t>
      </w:r>
      <w:r w:rsidRPr="00463418">
        <w:rPr>
          <w:rFonts w:ascii="メイリオ" w:eastAsia="メイリオ" w:hint="eastAsia"/>
        </w:rPr>
        <w:t>して同じ場所、同じ条件で実施します。（例外として、木材資源利用調査など、初回調査と年次調査の場所と方法が異なる場合もあります。）</w:t>
      </w:r>
    </w:p>
    <w:p w14:paraId="49FDDDCD" w14:textId="77777777" w:rsidR="002A7A8D" w:rsidRDefault="00A76A4C" w:rsidP="002A7A8D">
      <w:pPr>
        <w:pStyle w:val="af9"/>
        <w:ind w:leftChars="177" w:left="425" w:firstLineChars="122" w:firstLine="293"/>
        <w:jc w:val="left"/>
        <w:rPr>
          <w:rFonts w:ascii="メイリオ" w:eastAsia="メイリオ"/>
        </w:rPr>
      </w:pPr>
      <w:r w:rsidRPr="00463418">
        <w:rPr>
          <w:rFonts w:ascii="メイリオ" w:eastAsia="メイリオ" w:hint="eastAsia"/>
        </w:rPr>
        <w:t>調査区や定点をどこにするのかは、対象</w:t>
      </w:r>
      <w:r w:rsidR="007B6AF6" w:rsidRPr="00463418">
        <w:rPr>
          <w:rFonts w:ascii="メイリオ" w:eastAsia="メイリオ" w:hint="eastAsia"/>
        </w:rPr>
        <w:t>森林</w:t>
      </w:r>
      <w:r w:rsidRPr="00463418">
        <w:rPr>
          <w:rFonts w:ascii="メイリオ" w:eastAsia="メイリオ" w:hint="eastAsia"/>
        </w:rPr>
        <w:t>の状況等を考慮して決めていきます。</w:t>
      </w:r>
    </w:p>
    <w:p w14:paraId="30263886" w14:textId="77777777" w:rsidR="002A7A8D" w:rsidRDefault="00005824" w:rsidP="002A7A8D">
      <w:pPr>
        <w:pStyle w:val="af9"/>
        <w:ind w:leftChars="177" w:left="425" w:firstLineChars="122" w:firstLine="293"/>
        <w:jc w:val="left"/>
        <w:rPr>
          <w:rFonts w:ascii="メイリオ" w:eastAsia="メイリオ"/>
        </w:rPr>
      </w:pPr>
      <w:r w:rsidRPr="00463418">
        <w:rPr>
          <w:rFonts w:ascii="メイリオ" w:eastAsia="メイリオ" w:hint="eastAsia"/>
        </w:rPr>
        <w:t>調査区を設定する場合には、同じ林相（同じ目標）の</w:t>
      </w:r>
      <w:r w:rsidR="00A76A4C" w:rsidRPr="00463418">
        <w:rPr>
          <w:rFonts w:ascii="メイリオ" w:eastAsia="メイリオ" w:hint="eastAsia"/>
        </w:rPr>
        <w:t>活動</w:t>
      </w:r>
      <w:r w:rsidR="00A76A4C" w:rsidRPr="00463418">
        <w:rPr>
          <w:rFonts w:ascii="メイリオ" w:eastAsia="メイリオ"/>
        </w:rPr>
        <w:t>対象地</w:t>
      </w:r>
      <w:r w:rsidRPr="00463418">
        <w:rPr>
          <w:rFonts w:ascii="メイリオ" w:eastAsia="メイリオ" w:hint="eastAsia"/>
        </w:rPr>
        <w:t>ごとに、</w:t>
      </w:r>
      <w:r w:rsidR="00A76A4C" w:rsidRPr="00463418">
        <w:rPr>
          <w:rFonts w:ascii="メイリオ" w:eastAsia="メイリオ" w:hint="eastAsia"/>
        </w:rPr>
        <w:t>おおむね</w:t>
      </w:r>
      <w:r w:rsidR="00A76A4C" w:rsidRPr="00463418">
        <w:rPr>
          <w:rFonts w:ascii="メイリオ" w:eastAsia="メイリオ"/>
          <w:u w:val="single"/>
        </w:rPr>
        <w:t>標準的な場所</w:t>
      </w:r>
      <w:r w:rsidR="00A76A4C" w:rsidRPr="00463418">
        <w:rPr>
          <w:rFonts w:ascii="メイリオ" w:eastAsia="メイリオ" w:hint="eastAsia"/>
          <w:u w:val="single"/>
        </w:rPr>
        <w:t>（１</w:t>
      </w:r>
      <w:r w:rsidR="009B01E2" w:rsidRPr="00463418">
        <w:rPr>
          <w:rFonts w:ascii="メイリオ" w:eastAsia="メイリオ" w:hint="eastAsia"/>
          <w:u w:val="single"/>
        </w:rPr>
        <w:t>か所</w:t>
      </w:r>
      <w:r w:rsidR="00A76A4C" w:rsidRPr="00463418">
        <w:rPr>
          <w:rFonts w:ascii="メイリオ" w:eastAsia="メイリオ" w:hint="eastAsia"/>
          <w:u w:val="single"/>
        </w:rPr>
        <w:t>以上）</w:t>
      </w:r>
      <w:r w:rsidR="00A76A4C" w:rsidRPr="00463418">
        <w:rPr>
          <w:rFonts w:ascii="メイリオ" w:eastAsia="メイリオ"/>
        </w:rPr>
        <w:t>と思われる</w:t>
      </w:r>
      <w:r w:rsidRPr="00463418">
        <w:rPr>
          <w:rFonts w:ascii="メイリオ" w:eastAsia="メイリオ" w:hint="eastAsia"/>
        </w:rPr>
        <w:t>場所に設定します</w:t>
      </w:r>
      <w:r w:rsidR="00A76A4C" w:rsidRPr="00463418">
        <w:rPr>
          <w:rFonts w:ascii="メイリオ" w:eastAsia="メイリオ" w:hint="eastAsia"/>
        </w:rPr>
        <w:t>。</w:t>
      </w:r>
    </w:p>
    <w:p w14:paraId="15278065" w14:textId="77777777" w:rsidR="002A7A8D" w:rsidRDefault="00A76A4C" w:rsidP="002A7A8D">
      <w:pPr>
        <w:pStyle w:val="af9"/>
        <w:ind w:leftChars="177" w:left="425" w:firstLineChars="122" w:firstLine="293"/>
        <w:jc w:val="left"/>
        <w:rPr>
          <w:rFonts w:ascii="メイリオ" w:eastAsia="メイリオ"/>
        </w:rPr>
      </w:pPr>
      <w:r w:rsidRPr="00463418">
        <w:rPr>
          <w:rFonts w:ascii="メイリオ" w:eastAsia="メイリオ" w:hint="eastAsia"/>
        </w:rPr>
        <w:t>「調査の行いやすさ」を、調査場所を決める際の判断材料にしても構いません。</w:t>
      </w:r>
      <w:r w:rsidR="00160258" w:rsidRPr="00463418">
        <w:rPr>
          <w:rFonts w:ascii="メイリオ" w:eastAsia="メイリオ" w:hint="eastAsia"/>
        </w:rPr>
        <w:t>例えば、傾斜がきつい場所については、継続して調査を行う上では</w:t>
      </w:r>
      <w:r w:rsidR="00831CEA" w:rsidRPr="00463418">
        <w:rPr>
          <w:rFonts w:ascii="メイリオ" w:eastAsia="メイリオ" w:hint="eastAsia"/>
        </w:rPr>
        <w:t>大変な</w:t>
      </w:r>
      <w:r w:rsidR="00160258" w:rsidRPr="00463418">
        <w:rPr>
          <w:rFonts w:ascii="メイリオ" w:eastAsia="メイリオ" w:hint="eastAsia"/>
        </w:rPr>
        <w:t>面もあります。調査区を設定する際には、安全に調査を実施できる場所を選ぶようにしてください。</w:t>
      </w:r>
    </w:p>
    <w:p w14:paraId="7914930E" w14:textId="77777777" w:rsidR="002A7A8D" w:rsidRDefault="00A76A4C" w:rsidP="002A7A8D">
      <w:pPr>
        <w:pStyle w:val="af9"/>
        <w:ind w:leftChars="177" w:left="425" w:firstLineChars="122" w:firstLine="293"/>
        <w:jc w:val="left"/>
        <w:rPr>
          <w:rFonts w:ascii="メイリオ" w:eastAsia="メイリオ"/>
        </w:rPr>
      </w:pPr>
      <w:r w:rsidRPr="00463418">
        <w:rPr>
          <w:rFonts w:ascii="メイリオ" w:eastAsia="メイリオ" w:hint="eastAsia"/>
        </w:rPr>
        <w:t>初回調査を行うと決めた調査区や定点で、年次調査を継続して行います。</w:t>
      </w:r>
    </w:p>
    <w:p w14:paraId="12DB0A55" w14:textId="77777777" w:rsidR="002A7A8D" w:rsidRDefault="00A76A4C" w:rsidP="002A7A8D">
      <w:pPr>
        <w:pStyle w:val="af9"/>
        <w:ind w:leftChars="177" w:left="425" w:firstLineChars="122" w:firstLine="293"/>
        <w:jc w:val="left"/>
        <w:rPr>
          <w:rFonts w:ascii="メイリオ" w:eastAsia="メイリオ"/>
        </w:rPr>
      </w:pPr>
      <w:r w:rsidRPr="00463418">
        <w:rPr>
          <w:rFonts w:ascii="メイリオ" w:eastAsia="メイリオ" w:hint="eastAsia"/>
        </w:rPr>
        <w:t>活動対象地が複数ある場合や、活動対象地の面積が非常に広い場合、活動対象地内の状態が場所によって著しく異なるような場合は、複数の調査場所を決めて調査を行うことを推奨します。</w:t>
      </w:r>
    </w:p>
    <w:p w14:paraId="33666977" w14:textId="77777777" w:rsidR="002A7A8D" w:rsidRDefault="002A7A8D" w:rsidP="002A7A8D">
      <w:pPr>
        <w:pStyle w:val="af9"/>
        <w:ind w:leftChars="177" w:left="425" w:firstLineChars="122" w:firstLine="293"/>
        <w:jc w:val="left"/>
        <w:rPr>
          <w:rFonts w:ascii="メイリオ" w:eastAsia="メイリオ"/>
        </w:rPr>
      </w:pPr>
    </w:p>
    <w:p w14:paraId="47508137" w14:textId="61C43E71" w:rsidR="00A76A4C" w:rsidRPr="00463418" w:rsidRDefault="00A76A4C" w:rsidP="002A7A8D">
      <w:pPr>
        <w:pStyle w:val="af9"/>
        <w:ind w:leftChars="177" w:left="425" w:firstLineChars="122" w:firstLine="293"/>
        <w:jc w:val="left"/>
        <w:rPr>
          <w:rFonts w:ascii="メイリオ" w:eastAsia="メイリオ"/>
        </w:rPr>
      </w:pPr>
      <w:r w:rsidRPr="004966D3">
        <w:rPr>
          <w:rFonts w:ascii="メイリオ" w:eastAsia="メイリオ" w:hint="eastAsia"/>
        </w:rPr>
        <w:t>次のページ</w:t>
      </w:r>
      <w:r w:rsidR="002A7A8D" w:rsidRPr="00B43CA3">
        <w:rPr>
          <w:rFonts w:ascii="メイリオ" w:eastAsia="メイリオ" w:hint="eastAsia"/>
        </w:rPr>
        <w:t>から</w:t>
      </w:r>
      <w:r w:rsidRPr="004966D3">
        <w:rPr>
          <w:rFonts w:ascii="メイリオ" w:eastAsia="メイリオ" w:hint="eastAsia"/>
        </w:rPr>
        <w:t>、調</w:t>
      </w:r>
      <w:r w:rsidRPr="00463418">
        <w:rPr>
          <w:rFonts w:ascii="メイリオ" w:eastAsia="メイリオ" w:hint="eastAsia"/>
        </w:rPr>
        <w:t>査場所の標準的な設定方法について説明します。</w:t>
      </w:r>
      <w:r w:rsidRPr="00463418">
        <w:rPr>
          <w:rFonts w:ascii="メイリオ" w:eastAsia="メイリオ" w:hint="eastAsia"/>
          <w:u w:val="single"/>
        </w:rPr>
        <w:t>ただし、活動場所の置かれている状況は様々であることから、現場の状況に合わせて、柔軟に設定していくことになります</w:t>
      </w:r>
      <w:r w:rsidRPr="00463418">
        <w:rPr>
          <w:rFonts w:ascii="メイリオ" w:eastAsia="メイリオ" w:hint="eastAsia"/>
        </w:rPr>
        <w:t>。</w:t>
      </w:r>
    </w:p>
    <w:p w14:paraId="7679F411" w14:textId="6850C79A" w:rsidR="00A76A4C" w:rsidRPr="00463418" w:rsidRDefault="00A76A4C" w:rsidP="002A7A8D">
      <w:pPr>
        <w:pStyle w:val="af9"/>
        <w:ind w:leftChars="-59" w:left="-142" w:firstLineChars="59" w:firstLine="142"/>
        <w:jc w:val="left"/>
        <w:rPr>
          <w:rFonts w:ascii="メイリオ" w:eastAsia="メイリオ"/>
        </w:rPr>
      </w:pPr>
      <w:r w:rsidRPr="00463418">
        <w:rPr>
          <w:rFonts w:ascii="メイリオ" w:eastAsia="メイリオ"/>
        </w:rPr>
        <w:br w:type="page"/>
      </w:r>
    </w:p>
    <w:p w14:paraId="3F952F41" w14:textId="3B0A78C5" w:rsidR="00A76A4C" w:rsidRPr="00B22948" w:rsidRDefault="002C3044" w:rsidP="002C3044">
      <w:pPr>
        <w:pStyle w:val="3"/>
        <w:ind w:firstLineChars="100" w:firstLine="240"/>
        <w:rPr>
          <w:rFonts w:ascii="メイリオ" w:eastAsia="メイリオ"/>
          <w:b/>
          <w:bCs/>
        </w:rPr>
      </w:pPr>
      <w:r w:rsidRPr="00B43CA3">
        <w:rPr>
          <w:rFonts w:ascii="メイリオ" w:eastAsia="メイリオ" w:hint="eastAsia"/>
          <w:b/>
          <w:bCs/>
        </w:rPr>
        <w:lastRenderedPageBreak/>
        <w:t>①</w:t>
      </w:r>
      <w:r w:rsidRPr="004966D3">
        <w:rPr>
          <w:rFonts w:ascii="メイリオ" w:eastAsia="メイリオ" w:hint="eastAsia"/>
          <w:b/>
          <w:bCs/>
          <w:color w:val="00B050"/>
        </w:rPr>
        <w:t xml:space="preserve">　</w:t>
      </w:r>
      <w:r w:rsidR="0059478D" w:rsidRPr="002C3044">
        <w:rPr>
          <w:rFonts w:ascii="メイリオ" w:eastAsia="メイリオ" w:hint="eastAsia"/>
          <w:b/>
          <w:bCs/>
          <w:u w:val="single"/>
        </w:rPr>
        <w:t>間伐</w:t>
      </w:r>
      <w:r w:rsidR="00B67F83" w:rsidRPr="002C3044">
        <w:rPr>
          <w:rFonts w:ascii="メイリオ" w:eastAsia="メイリオ" w:hint="eastAsia"/>
          <w:b/>
          <w:bCs/>
          <w:u w:val="single"/>
        </w:rPr>
        <w:t>・除伐</w:t>
      </w:r>
      <w:r w:rsidR="0059478D" w:rsidRPr="002C3044">
        <w:rPr>
          <w:rFonts w:ascii="メイリオ" w:eastAsia="メイリオ" w:hint="eastAsia"/>
          <w:b/>
          <w:bCs/>
          <w:u w:val="single"/>
        </w:rPr>
        <w:t>等に</w:t>
      </w:r>
      <w:r w:rsidR="0059478D" w:rsidRPr="002C3044">
        <w:rPr>
          <w:rFonts w:ascii="メイリオ" w:eastAsia="メイリオ"/>
          <w:b/>
          <w:bCs/>
          <w:u w:val="single"/>
        </w:rPr>
        <w:t>よる里山の保全活動等の場合</w:t>
      </w:r>
      <w:r w:rsidR="00A76A4C" w:rsidRPr="002C3044">
        <w:rPr>
          <w:rFonts w:ascii="メイリオ" w:eastAsia="メイリオ" w:hint="eastAsia"/>
          <w:b/>
          <w:bCs/>
          <w:u w:val="single"/>
        </w:rPr>
        <w:t>（</w:t>
      </w:r>
      <w:r w:rsidR="00606F84" w:rsidRPr="002C3044">
        <w:rPr>
          <w:rFonts w:ascii="メイリオ" w:eastAsia="メイリオ"/>
          <w:b/>
          <w:bCs/>
          <w:u w:val="single"/>
        </w:rPr>
        <w:t>100㎡</w:t>
      </w:r>
      <w:r w:rsidR="00A76A4C" w:rsidRPr="002C3044">
        <w:rPr>
          <w:rFonts w:ascii="メイリオ" w:eastAsia="メイリオ"/>
          <w:b/>
          <w:bCs/>
          <w:u w:val="single"/>
        </w:rPr>
        <w:t>）</w:t>
      </w:r>
    </w:p>
    <w:p w14:paraId="507F3473" w14:textId="77777777" w:rsidR="002C3044" w:rsidRDefault="000575A1" w:rsidP="002C3044">
      <w:pPr>
        <w:pStyle w:val="af9"/>
        <w:ind w:leftChars="100" w:left="240" w:firstLineChars="200" w:firstLine="480"/>
        <w:rPr>
          <w:rFonts w:ascii="メイリオ" w:eastAsia="メイリオ"/>
        </w:rPr>
      </w:pPr>
      <w:r w:rsidRPr="00463418">
        <w:rPr>
          <w:rFonts w:ascii="メイリオ" w:eastAsia="メイリオ" w:hint="eastAsia"/>
        </w:rPr>
        <w:t>里山林保全活動の樹木の混み具合</w:t>
      </w:r>
      <w:r w:rsidR="00602065" w:rsidRPr="00463418">
        <w:rPr>
          <w:rFonts w:ascii="メイリオ" w:eastAsia="メイリオ" w:hint="eastAsia"/>
        </w:rPr>
        <w:t>・本数など</w:t>
      </w:r>
      <w:r w:rsidRPr="00463418">
        <w:rPr>
          <w:rFonts w:ascii="メイリオ" w:eastAsia="メイリオ" w:hint="eastAsia"/>
        </w:rPr>
        <w:t>を調べる調査で利用します。</w:t>
      </w:r>
    </w:p>
    <w:p w14:paraId="045E4AA7" w14:textId="77777777" w:rsidR="002C3044" w:rsidRDefault="000955FA" w:rsidP="00965942">
      <w:pPr>
        <w:pStyle w:val="af9"/>
        <w:ind w:leftChars="177" w:left="425" w:firstLineChars="121" w:firstLine="290"/>
        <w:rPr>
          <w:rFonts w:ascii="メイリオ" w:eastAsia="メイリオ"/>
        </w:rPr>
      </w:pPr>
      <w:r w:rsidRPr="00463418">
        <w:rPr>
          <w:rFonts w:ascii="メイリオ" w:eastAsia="メイリオ" w:hint="eastAsia"/>
        </w:rPr>
        <w:t>一例として、</w:t>
      </w:r>
      <w:r w:rsidR="000575A1" w:rsidRPr="00463418">
        <w:rPr>
          <w:rFonts w:ascii="メイリオ" w:eastAsia="メイリオ" w:hint="eastAsia"/>
        </w:rPr>
        <w:t>100m</w:t>
      </w:r>
      <w:r w:rsidR="000575A1" w:rsidRPr="00463418">
        <w:rPr>
          <w:rFonts w:ascii="メイリオ" w:eastAsia="メイリオ" w:hint="eastAsia"/>
          <w:vertAlign w:val="superscript"/>
        </w:rPr>
        <w:t>2</w:t>
      </w:r>
      <w:r w:rsidR="000575A1" w:rsidRPr="00463418">
        <w:rPr>
          <w:rFonts w:ascii="メイリオ" w:eastAsia="メイリオ" w:hint="eastAsia"/>
        </w:rPr>
        <w:t>の円形調査区を設定する場合は、</w:t>
      </w:r>
      <w:r w:rsidR="00A76A4C" w:rsidRPr="00463418">
        <w:rPr>
          <w:rFonts w:ascii="メイリオ" w:eastAsia="メイリオ" w:hint="eastAsia"/>
        </w:rPr>
        <w:t>中心となる木を決めて、そこから</w:t>
      </w:r>
      <w:r w:rsidR="00606F84" w:rsidRPr="00463418">
        <w:rPr>
          <w:rFonts w:ascii="メイリオ" w:eastAsia="メイリオ" w:hint="eastAsia"/>
          <w:u w:val="single"/>
        </w:rPr>
        <w:t>半径</w:t>
      </w:r>
      <w:r w:rsidR="00A76A4C" w:rsidRPr="00463418">
        <w:rPr>
          <w:rFonts w:ascii="メイリオ" w:eastAsia="メイリオ" w:hint="eastAsia"/>
          <w:u w:val="single"/>
        </w:rPr>
        <w:t>5.65mの円を描くと、おおよそ100㎡の調査区</w:t>
      </w:r>
      <w:r w:rsidR="00A76A4C" w:rsidRPr="00463418">
        <w:rPr>
          <w:rFonts w:ascii="メイリオ" w:eastAsia="メイリオ" w:hint="eastAsia"/>
        </w:rPr>
        <w:t>ができあがります。</w:t>
      </w:r>
      <w:r w:rsidR="000575A1" w:rsidRPr="00463418">
        <w:rPr>
          <w:rFonts w:ascii="メイリオ" w:eastAsia="メイリオ" w:hint="eastAsia"/>
        </w:rPr>
        <w:t>（下図）</w:t>
      </w:r>
    </w:p>
    <w:p w14:paraId="4BB41D5F" w14:textId="77777777" w:rsidR="002C3044" w:rsidRDefault="000575A1" w:rsidP="002C3044">
      <w:pPr>
        <w:pStyle w:val="af9"/>
        <w:ind w:leftChars="177" w:left="425" w:firstLineChars="122" w:firstLine="293"/>
        <w:rPr>
          <w:rFonts w:ascii="メイリオ" w:eastAsia="メイリオ"/>
        </w:rPr>
      </w:pPr>
      <w:r w:rsidRPr="00463418">
        <w:rPr>
          <w:rFonts w:ascii="メイリオ" w:eastAsia="メイリオ" w:hint="eastAsia"/>
        </w:rPr>
        <w:t>この場合、</w:t>
      </w:r>
      <w:r w:rsidR="00A76A4C" w:rsidRPr="00463418">
        <w:rPr>
          <w:rFonts w:ascii="メイリオ" w:eastAsia="メイリオ" w:hint="eastAsia"/>
        </w:rPr>
        <w:t>釣竿など</w:t>
      </w:r>
      <w:r w:rsidRPr="00463418">
        <w:rPr>
          <w:rFonts w:ascii="メイリオ" w:eastAsia="メイリオ" w:hint="eastAsia"/>
        </w:rPr>
        <w:t>を使って</w:t>
      </w:r>
      <w:r w:rsidR="00A76A4C" w:rsidRPr="00463418">
        <w:rPr>
          <w:rFonts w:ascii="メイリオ" w:eastAsia="メイリオ" w:hint="eastAsia"/>
        </w:rPr>
        <w:t>、円を描くのが便利です。円を描く際には、手の長さと竿の長さを合わせて、おおむね5.65mになるようにします。</w:t>
      </w:r>
    </w:p>
    <w:p w14:paraId="36C4CFC1" w14:textId="038D6509" w:rsidR="002C3044" w:rsidRDefault="00A76A4C" w:rsidP="002C3044">
      <w:pPr>
        <w:pStyle w:val="af9"/>
        <w:ind w:leftChars="177" w:left="425" w:firstLineChars="122" w:firstLine="293"/>
        <w:rPr>
          <w:rFonts w:ascii="メイリオ" w:eastAsia="メイリオ"/>
        </w:rPr>
      </w:pPr>
      <w:r w:rsidRPr="00463418">
        <w:rPr>
          <w:rFonts w:ascii="メイリオ" w:eastAsia="メイリオ" w:hint="eastAsia"/>
        </w:rPr>
        <w:t>その際、竿</w:t>
      </w:r>
      <w:r w:rsidR="0029015F">
        <w:rPr>
          <w:rFonts w:ascii="メイリオ" w:eastAsia="メイリオ" w:hint="eastAsia"/>
        </w:rPr>
        <w:t>の先</w:t>
      </w:r>
      <w:r w:rsidRPr="00463418">
        <w:rPr>
          <w:rFonts w:ascii="メイリオ" w:eastAsia="メイリオ" w:hint="eastAsia"/>
        </w:rPr>
        <w:t>が</w:t>
      </w:r>
      <w:r w:rsidR="0029015F">
        <w:rPr>
          <w:rFonts w:ascii="メイリオ" w:eastAsia="メイリオ" w:hint="eastAsia"/>
        </w:rPr>
        <w:t>ふれる</w:t>
      </w:r>
      <w:r w:rsidRPr="00463418">
        <w:rPr>
          <w:rFonts w:ascii="メイリオ" w:eastAsia="メイリオ" w:hint="eastAsia"/>
        </w:rPr>
        <w:t>程度の木は対象に入れません。中心木が</w:t>
      </w:r>
      <w:r w:rsidR="00770F87" w:rsidRPr="00463418">
        <w:rPr>
          <w:rFonts w:ascii="メイリオ" w:eastAsia="メイリオ" w:hint="eastAsia"/>
        </w:rPr>
        <w:t>分からなく</w:t>
      </w:r>
      <w:r w:rsidRPr="00463418">
        <w:rPr>
          <w:rFonts w:ascii="メイリオ" w:eastAsia="メイリオ" w:hint="eastAsia"/>
        </w:rPr>
        <w:t>なることがないように目印を</w:t>
      </w:r>
      <w:r w:rsidR="00695EF6" w:rsidRPr="00463418">
        <w:rPr>
          <w:rFonts w:ascii="メイリオ" w:eastAsia="メイリオ" w:hint="eastAsia"/>
        </w:rPr>
        <w:t>付け</w:t>
      </w:r>
      <w:r w:rsidRPr="00463418">
        <w:rPr>
          <w:rFonts w:ascii="メイリオ" w:eastAsia="メイリオ" w:hint="eastAsia"/>
        </w:rPr>
        <w:t>るなど工夫してください。</w:t>
      </w:r>
    </w:p>
    <w:p w14:paraId="07CF5381" w14:textId="77777777" w:rsidR="002C3044" w:rsidRDefault="00A76A4C" w:rsidP="002C3044">
      <w:pPr>
        <w:pStyle w:val="af9"/>
        <w:ind w:leftChars="177" w:left="425" w:firstLineChars="122" w:firstLine="293"/>
        <w:rPr>
          <w:rFonts w:ascii="メイリオ" w:eastAsia="メイリオ"/>
        </w:rPr>
      </w:pPr>
      <w:r w:rsidRPr="00463418">
        <w:rPr>
          <w:rFonts w:ascii="メイリオ" w:eastAsia="メイリオ" w:hint="eastAsia"/>
        </w:rPr>
        <w:t>活動場所の状況</w:t>
      </w:r>
      <w:r w:rsidR="00E15E63" w:rsidRPr="00463418">
        <w:rPr>
          <w:rFonts w:ascii="メイリオ" w:eastAsia="メイリオ" w:hint="eastAsia"/>
        </w:rPr>
        <w:t>（例：立木密度が高い）</w:t>
      </w:r>
      <w:r w:rsidRPr="00463418">
        <w:rPr>
          <w:rFonts w:ascii="メイリオ" w:eastAsia="メイリオ" w:hint="eastAsia"/>
        </w:rPr>
        <w:t>により、円形調査区の面積を小さくする必要があるときは、中心木を中心に</w:t>
      </w:r>
      <w:r w:rsidRPr="00463418">
        <w:rPr>
          <w:rFonts w:ascii="メイリオ" w:eastAsia="メイリオ" w:hint="eastAsia"/>
          <w:u w:val="single"/>
        </w:rPr>
        <w:t>4mの竿で円を描くと、50㎡の調査区</w:t>
      </w:r>
      <w:r w:rsidRPr="00463418">
        <w:rPr>
          <w:rFonts w:ascii="メイリオ" w:eastAsia="メイリオ" w:hint="eastAsia"/>
        </w:rPr>
        <w:t>を設定することができます。</w:t>
      </w:r>
    </w:p>
    <w:p w14:paraId="44CD3C5A" w14:textId="6B4316D1" w:rsidR="007D07F9" w:rsidRPr="00463418" w:rsidRDefault="007D07F9" w:rsidP="002C3044">
      <w:pPr>
        <w:pStyle w:val="af9"/>
        <w:ind w:leftChars="177" w:left="425" w:firstLineChars="122" w:firstLine="293"/>
        <w:rPr>
          <w:rFonts w:ascii="メイリオ" w:eastAsia="メイリオ"/>
        </w:rPr>
      </w:pPr>
      <w:r w:rsidRPr="00463418">
        <w:rPr>
          <w:rFonts w:ascii="メイリオ" w:eastAsia="メイリオ" w:hint="eastAsia"/>
        </w:rPr>
        <w:t>調査区を設定する際には林縁部を避けるようにしてください。</w:t>
      </w:r>
    </w:p>
    <w:p w14:paraId="71FC4E38" w14:textId="77777777" w:rsidR="00A76A4C" w:rsidRPr="00463418" w:rsidRDefault="00A76A4C" w:rsidP="0081033E">
      <w:pPr>
        <w:ind w:leftChars="200" w:left="480"/>
        <w:rPr>
          <w:rFonts w:ascii="メイリオ" w:eastAsia="メイリオ"/>
        </w:rPr>
      </w:pPr>
    </w:p>
    <w:p w14:paraId="7751A5F0" w14:textId="5E510AE6" w:rsidR="00B52549" w:rsidRPr="00463418" w:rsidRDefault="00133DC5" w:rsidP="002C3044">
      <w:pPr>
        <w:pStyle w:val="afff1"/>
        <w:ind w:leftChars="200" w:left="840" w:hangingChars="150" w:hanging="360"/>
        <w:rPr>
          <w:rFonts w:ascii="メイリオ" w:eastAsia="メイリオ"/>
        </w:rPr>
      </w:pPr>
      <w:r w:rsidRPr="00463418">
        <w:rPr>
          <w:rFonts w:ascii="メイリオ" w:eastAsia="メイリオ" w:hint="eastAsia"/>
        </w:rPr>
        <w:t>補足：木の混み具合</w:t>
      </w:r>
      <w:r w:rsidR="00E15E63" w:rsidRPr="00463418">
        <w:rPr>
          <w:rFonts w:ascii="メイリオ" w:eastAsia="メイリオ" w:hint="eastAsia"/>
        </w:rPr>
        <w:t>調査</w:t>
      </w:r>
      <w:r w:rsidRPr="00463418">
        <w:rPr>
          <w:rFonts w:ascii="メイリオ" w:eastAsia="メイリオ" w:hint="eastAsia"/>
        </w:rPr>
        <w:t>を行う場合は、</w:t>
      </w:r>
      <w:r w:rsidR="002A6BF2" w:rsidRPr="00463418">
        <w:rPr>
          <w:rFonts w:ascii="メイリオ" w:eastAsia="メイリオ" w:hint="eastAsia"/>
        </w:rPr>
        <w:t>距離を</w:t>
      </w:r>
      <w:r w:rsidRPr="00463418">
        <w:rPr>
          <w:rFonts w:ascii="メイリオ" w:eastAsia="メイリオ" w:hint="eastAsia"/>
        </w:rPr>
        <w:t>水平に測</w:t>
      </w:r>
      <w:r w:rsidR="002A6BF2" w:rsidRPr="00463418">
        <w:rPr>
          <w:rFonts w:ascii="メイリオ" w:eastAsia="メイリオ" w:hint="eastAsia"/>
        </w:rPr>
        <w:t>って</w:t>
      </w:r>
      <w:r w:rsidRPr="00463418">
        <w:rPr>
          <w:rFonts w:ascii="メイリオ" w:eastAsia="メイリオ" w:hint="eastAsia"/>
        </w:rPr>
        <w:t>調査区を設定</w:t>
      </w:r>
      <w:r w:rsidR="002A6BF2" w:rsidRPr="00463418">
        <w:rPr>
          <w:rFonts w:ascii="メイリオ" w:eastAsia="メイリオ" w:hint="eastAsia"/>
        </w:rPr>
        <w:t>してください</w:t>
      </w:r>
      <w:r w:rsidRPr="00463418">
        <w:rPr>
          <w:rFonts w:ascii="メイリオ" w:eastAsia="メイリオ" w:hint="eastAsia"/>
        </w:rPr>
        <w:t>。これは、急傾斜地のように、地面の傾斜に合わせて距離を測ると、本来</w:t>
      </w:r>
      <w:r w:rsidR="00770F87" w:rsidRPr="00463418">
        <w:rPr>
          <w:rFonts w:ascii="メイリオ" w:eastAsia="メイリオ" w:hint="eastAsia"/>
        </w:rPr>
        <w:t>求める</w:t>
      </w:r>
      <w:r w:rsidRPr="00463418">
        <w:rPr>
          <w:rFonts w:ascii="メイリオ" w:eastAsia="メイリオ" w:hint="eastAsia"/>
        </w:rPr>
        <w:t>必要のある面積よりも調査区の面積が小さくなってしまうからです。</w:t>
      </w:r>
      <w:r w:rsidR="002C36F5" w:rsidRPr="00463418">
        <w:rPr>
          <w:rFonts w:ascii="メイリオ" w:eastAsia="メイリオ" w:hint="eastAsia"/>
        </w:rPr>
        <w:t>ただし、調査区の状況等に応じて、水平に測る方法が困難な場合には、地面の傾斜に合わせて調査区を設定しても</w:t>
      </w:r>
      <w:r w:rsidR="004660D6" w:rsidRPr="00463418">
        <w:rPr>
          <w:rFonts w:ascii="メイリオ" w:eastAsia="メイリオ" w:hint="eastAsia"/>
        </w:rPr>
        <w:t>構い</w:t>
      </w:r>
      <w:r w:rsidR="002C36F5" w:rsidRPr="00463418">
        <w:rPr>
          <w:rFonts w:ascii="メイリオ" w:eastAsia="メイリオ" w:hint="eastAsia"/>
        </w:rPr>
        <w:t>ません。</w:t>
      </w:r>
    </w:p>
    <w:p w14:paraId="661C006E" w14:textId="7E065EEB" w:rsidR="00BE7699" w:rsidRPr="00463418" w:rsidRDefault="00BE7699" w:rsidP="00BE7699">
      <w:pPr>
        <w:pStyle w:val="afff1"/>
        <w:ind w:leftChars="100" w:left="840" w:hangingChars="250" w:hanging="600"/>
        <w:rPr>
          <w:rFonts w:ascii="メイリオ" w:eastAsia="メイリオ"/>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7"/>
        <w:gridCol w:w="4598"/>
      </w:tblGrid>
      <w:tr w:rsidR="00463418" w:rsidRPr="00463418" w14:paraId="6D9EE98B" w14:textId="77777777" w:rsidTr="009D7508">
        <w:tc>
          <w:tcPr>
            <w:tcW w:w="4351" w:type="dxa"/>
            <w:vAlign w:val="center"/>
          </w:tcPr>
          <w:p w14:paraId="1257E219" w14:textId="5D0CA3E8" w:rsidR="009D7508" w:rsidRPr="00463418" w:rsidRDefault="009D7508" w:rsidP="009D7508">
            <w:pPr>
              <w:pStyle w:val="afb"/>
              <w:rPr>
                <w:rFonts w:ascii="メイリオ" w:eastAsia="メイリオ"/>
              </w:rPr>
            </w:pPr>
            <w:r w:rsidRPr="00463418">
              <w:rPr>
                <w:rFonts w:ascii="メイリオ" w:eastAsia="メイリオ"/>
              </w:rPr>
              <mc:AlternateContent>
                <mc:Choice Requires="wpg">
                  <w:drawing>
                    <wp:inline distT="0" distB="0" distL="0" distR="0" wp14:anchorId="7252BC88" wp14:editId="22A757F4">
                      <wp:extent cx="2428875" cy="1828800"/>
                      <wp:effectExtent l="0" t="0" r="9525" b="0"/>
                      <wp:docPr id="54" name="グループ化 54"/>
                      <wp:cNvGraphicFramePr/>
                      <a:graphic xmlns:a="http://schemas.openxmlformats.org/drawingml/2006/main">
                        <a:graphicData uri="http://schemas.microsoft.com/office/word/2010/wordprocessingGroup">
                          <wpg:wgp>
                            <wpg:cNvGrpSpPr/>
                            <wpg:grpSpPr>
                              <a:xfrm>
                                <a:off x="0" y="0"/>
                                <a:ext cx="2428875" cy="1828800"/>
                                <a:chOff x="0" y="0"/>
                                <a:chExt cx="2428875" cy="1828800"/>
                              </a:xfrm>
                            </wpg:grpSpPr>
                            <pic:pic xmlns:pic="http://schemas.openxmlformats.org/drawingml/2006/picture">
                              <pic:nvPicPr>
                                <pic:cNvPr id="41" name="図 4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8875" cy="1828800"/>
                                </a:xfrm>
                                <a:prstGeom prst="rect">
                                  <a:avLst/>
                                </a:prstGeom>
                                <a:noFill/>
                                <a:ln>
                                  <a:noFill/>
                                </a:ln>
                              </pic:spPr>
                            </pic:pic>
                            <wps:wsp>
                              <wps:cNvPr id="26" name="正方形/長方形 26"/>
                              <wps:cNvSpPr/>
                              <wps:spPr>
                                <a:xfrm>
                                  <a:off x="771525" y="1419225"/>
                                  <a:ext cx="714375" cy="323850"/>
                                </a:xfrm>
                                <a:prstGeom prst="rect">
                                  <a:avLst/>
                                </a:prstGeom>
                                <a:solidFill>
                                  <a:sysClr val="window" lastClr="FFFFFF"/>
                                </a:solidFill>
                                <a:ln w="25400" cap="flat" cmpd="sng" algn="ctr">
                                  <a:noFill/>
                                  <a:prstDash val="solid"/>
                                </a:ln>
                                <a:effectLst/>
                              </wps:spPr>
                              <wps:txbx>
                                <w:txbxContent>
                                  <w:p w14:paraId="16B214A5" w14:textId="77777777" w:rsidR="00FB62C3" w:rsidRPr="0043489E" w:rsidRDefault="00FB62C3" w:rsidP="009D7508">
                                    <w:pPr>
                                      <w:ind w:left="240"/>
                                    </w:pPr>
                                    <w:r w:rsidRPr="0043489E">
                                      <w:rPr>
                                        <w:rFonts w:hint="eastAsia"/>
                                      </w:rPr>
                                      <w:t>100ｍ</w:t>
                                    </w:r>
                                    <w:r w:rsidRPr="0043489E">
                                      <w:rPr>
                                        <w:rFonts w:hint="eastAsia"/>
                                        <w:vertAlign w:val="superscript"/>
                                      </w:rPr>
                                      <w:t>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252BC88" id="グループ化 54" o:spid="_x0000_s1115" style="width:191.25pt;height:2in;mso-position-horizontal-relative:char;mso-position-vertical-relative:line" coordsize="2428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">
                      <v:shape id="図 41" o:spid="_x0000_s1116" type="#_x0000_t75" style="position:absolute;width:2428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">
                        <v:imagedata r:id="rId29" o:title=""/>
                      </v:shape>
                      <v:rect id="正方形/長方形 26" o:spid="_x0000_s1117" style="position:absolute;left:7715;top:14192;width:7144;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" fillcolor="window" stroked="f" strokeweight="2pt">
                        <v:textbox inset="0,0,0,0">
                          <w:txbxContent>
                            <w:p w14:paraId="16B214A5" w14:textId="77777777" w:rsidR="00FB62C3" w:rsidRPr="0043489E" w:rsidRDefault="00FB62C3" w:rsidP="009D7508">
                              <w:pPr>
                                <w:ind w:left="240"/>
                              </w:pPr>
                              <w:r w:rsidRPr="0043489E">
                                <w:rPr>
                                  <w:rFonts w:hint="eastAsia"/>
                                </w:rPr>
                                <w:t>100ｍ</w:t>
                              </w:r>
                              <w:r w:rsidRPr="0043489E">
                                <w:rPr>
                                  <w:rFonts w:hint="eastAsia"/>
                                  <w:vertAlign w:val="superscript"/>
                                </w:rPr>
                                <w:t>２</w:t>
                              </w:r>
                            </w:p>
                          </w:txbxContent>
                        </v:textbox>
                      </v:rect>
                      <w10:anchorlock/>
                    </v:group>
                  </w:pict>
                </mc:Fallback>
              </mc:AlternateContent>
            </w:r>
          </w:p>
          <w:p w14:paraId="5089A0F0" w14:textId="77777777" w:rsidR="009D7508" w:rsidRPr="00463418" w:rsidRDefault="009D7508" w:rsidP="009D7508">
            <w:pPr>
              <w:pStyle w:val="aff7"/>
              <w:rPr>
                <w:rFonts w:ascii="メイリオ" w:eastAsia="メイリオ"/>
              </w:rPr>
            </w:pPr>
            <w:r w:rsidRPr="00463418">
              <w:rPr>
                <w:rFonts w:ascii="メイリオ" w:eastAsia="メイリオ" w:hint="eastAsia"/>
              </w:rPr>
              <w:t>100m</w:t>
            </w:r>
            <w:r w:rsidRPr="00463418">
              <w:rPr>
                <w:rFonts w:ascii="メイリオ" w:eastAsia="メイリオ" w:hint="eastAsia"/>
                <w:vertAlign w:val="superscript"/>
              </w:rPr>
              <w:t>2</w:t>
            </w:r>
            <w:r w:rsidRPr="00463418">
              <w:rPr>
                <w:rFonts w:ascii="メイリオ" w:eastAsia="メイリオ" w:hint="eastAsia"/>
              </w:rPr>
              <w:t>の円形調査区を設定する場合</w:t>
            </w:r>
          </w:p>
        </w:tc>
        <w:tc>
          <w:tcPr>
            <w:tcW w:w="4352" w:type="dxa"/>
            <w:vAlign w:val="center"/>
          </w:tcPr>
          <w:p w14:paraId="4AEFF872" w14:textId="6E5CF39C" w:rsidR="009D7508" w:rsidRPr="00463418" w:rsidRDefault="009D7508" w:rsidP="009D7508">
            <w:pPr>
              <w:pStyle w:val="afb"/>
              <w:rPr>
                <w:rFonts w:ascii="メイリオ" w:eastAsia="メイリオ"/>
              </w:rPr>
            </w:pPr>
            <w:r w:rsidRPr="00463418">
              <w:rPr>
                <w:rFonts w:ascii="メイリオ" w:eastAsia="メイリオ"/>
              </w:rPr>
              <w:drawing>
                <wp:inline distT="0" distB="0" distL="0" distR="0" wp14:anchorId="0472222F" wp14:editId="08E5F97F">
                  <wp:extent cx="2888615" cy="2050415"/>
                  <wp:effectExtent l="0" t="0" r="6985" b="698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8615" cy="2050415"/>
                          </a:xfrm>
                          <a:prstGeom prst="rect">
                            <a:avLst/>
                          </a:prstGeom>
                          <a:noFill/>
                          <a:ln>
                            <a:noFill/>
                          </a:ln>
                        </pic:spPr>
                      </pic:pic>
                    </a:graphicData>
                  </a:graphic>
                </wp:inline>
              </w:drawing>
            </w:r>
          </w:p>
          <w:p w14:paraId="731AFE69" w14:textId="1D5F9EE3" w:rsidR="009D7508" w:rsidRPr="00463418" w:rsidRDefault="009D7508" w:rsidP="009D7508">
            <w:pPr>
              <w:pStyle w:val="aff7"/>
              <w:rPr>
                <w:rFonts w:ascii="メイリオ" w:eastAsia="メイリオ"/>
              </w:rPr>
            </w:pPr>
            <w:r w:rsidRPr="00463418">
              <w:rPr>
                <w:rFonts w:ascii="メイリオ" w:eastAsia="メイリオ" w:hint="eastAsia"/>
              </w:rPr>
              <w:t>傾斜地での面積のとり方</w:t>
            </w:r>
          </w:p>
        </w:tc>
      </w:tr>
    </w:tbl>
    <w:p w14:paraId="2939B2FB" w14:textId="77777777" w:rsidR="00296C46" w:rsidRDefault="00296C46" w:rsidP="0081033E">
      <w:pPr>
        <w:rPr>
          <w:rFonts w:ascii="メイリオ" w:eastAsia="メイリオ"/>
          <w:b/>
        </w:rPr>
      </w:pPr>
      <w:r>
        <w:rPr>
          <w:rFonts w:ascii="メイリオ" w:eastAsia="メイリオ"/>
          <w:b/>
        </w:rPr>
        <w:br w:type="page"/>
      </w:r>
    </w:p>
    <w:p w14:paraId="34C53005" w14:textId="5CA99DD9" w:rsidR="00A76A4C" w:rsidRPr="004966D3" w:rsidRDefault="002C3044" w:rsidP="002C3044">
      <w:pPr>
        <w:pStyle w:val="3"/>
        <w:ind w:firstLineChars="100" w:firstLine="240"/>
        <w:rPr>
          <w:rFonts w:ascii="メイリオ" w:eastAsia="メイリオ"/>
          <w:b/>
          <w:bCs/>
        </w:rPr>
      </w:pPr>
      <w:r w:rsidRPr="00B43CA3">
        <w:rPr>
          <w:rFonts w:ascii="メイリオ" w:eastAsia="メイリオ" w:hint="eastAsia"/>
          <w:b/>
          <w:bCs/>
        </w:rPr>
        <w:lastRenderedPageBreak/>
        <w:t>②</w:t>
      </w:r>
      <w:r w:rsidRPr="004966D3">
        <w:rPr>
          <w:rFonts w:ascii="メイリオ" w:eastAsia="メイリオ" w:hint="eastAsia"/>
          <w:b/>
          <w:bCs/>
          <w:color w:val="00B050"/>
        </w:rPr>
        <w:t xml:space="preserve">　</w:t>
      </w:r>
      <w:r w:rsidR="009F5E2E" w:rsidRPr="004966D3">
        <w:rPr>
          <w:rFonts w:ascii="メイリオ" w:eastAsia="メイリオ" w:hint="eastAsia"/>
          <w:b/>
          <w:bCs/>
          <w:u w:val="single"/>
        </w:rPr>
        <w:t>希少</w:t>
      </w:r>
      <w:r w:rsidR="009F5E2E" w:rsidRPr="004966D3">
        <w:rPr>
          <w:rFonts w:ascii="メイリオ" w:eastAsia="メイリオ"/>
          <w:b/>
          <w:bCs/>
          <w:u w:val="single"/>
        </w:rPr>
        <w:t>植物の保護</w:t>
      </w:r>
      <w:r w:rsidR="00D41E09" w:rsidRPr="004966D3">
        <w:rPr>
          <w:rFonts w:ascii="メイリオ" w:eastAsia="メイリオ" w:hint="eastAsia"/>
          <w:b/>
          <w:bCs/>
          <w:u w:val="single"/>
        </w:rPr>
        <w:t>・再生を行う</w:t>
      </w:r>
      <w:r w:rsidR="009F5E2E" w:rsidRPr="004966D3">
        <w:rPr>
          <w:rFonts w:ascii="メイリオ" w:eastAsia="メイリオ"/>
          <w:b/>
          <w:bCs/>
          <w:u w:val="single"/>
        </w:rPr>
        <w:t>場合</w:t>
      </w:r>
      <w:r w:rsidR="00A76A4C" w:rsidRPr="004966D3">
        <w:rPr>
          <w:rFonts w:ascii="メイリオ" w:eastAsia="メイリオ" w:hint="eastAsia"/>
          <w:b/>
          <w:bCs/>
          <w:u w:val="single"/>
        </w:rPr>
        <w:t>（</w:t>
      </w:r>
      <w:r w:rsidR="00606F84" w:rsidRPr="004966D3">
        <w:rPr>
          <w:rFonts w:ascii="メイリオ" w:eastAsia="メイリオ"/>
          <w:b/>
          <w:bCs/>
          <w:u w:val="single"/>
        </w:rPr>
        <w:t>25㎡</w:t>
      </w:r>
      <w:r w:rsidR="00A76A4C" w:rsidRPr="004966D3">
        <w:rPr>
          <w:rFonts w:ascii="メイリオ" w:eastAsia="メイリオ"/>
          <w:b/>
          <w:bCs/>
          <w:u w:val="single"/>
        </w:rPr>
        <w:t>）</w:t>
      </w:r>
    </w:p>
    <w:p w14:paraId="06406DAF" w14:textId="5EA0091C" w:rsidR="002C3044" w:rsidRDefault="009319FE" w:rsidP="002C3044">
      <w:pPr>
        <w:pStyle w:val="af9"/>
        <w:ind w:leftChars="210" w:left="504" w:firstLineChars="88" w:firstLine="211"/>
        <w:rPr>
          <w:rFonts w:ascii="メイリオ" w:eastAsia="メイリオ"/>
        </w:rPr>
      </w:pPr>
      <w:r w:rsidRPr="004966D3">
        <w:rPr>
          <w:rFonts w:ascii="メイリオ" w:eastAsia="メイリオ" w:hint="eastAsia"/>
        </w:rPr>
        <w:t>希少植物の保護・再生を行う場合や調査区内での調査の対象が多い場合は、調査に時間を要するため、</w:t>
      </w:r>
      <w:r w:rsidR="00FE31A9" w:rsidRPr="004966D3">
        <w:rPr>
          <w:rFonts w:ascii="メイリオ" w:eastAsia="メイリオ" w:hint="eastAsia"/>
        </w:rPr>
        <w:t>前ページの</w:t>
      </w:r>
      <w:r w:rsidR="006D3463" w:rsidRPr="00B43CA3">
        <w:rPr>
          <w:rFonts w:ascii="メイリオ" w:eastAsia="メイリオ" w:hint="eastAsia"/>
        </w:rPr>
        <w:t>「</w:t>
      </w:r>
      <w:r w:rsidR="002C3044" w:rsidRPr="00B43CA3">
        <w:rPr>
          <w:rFonts w:ascii="メイリオ" w:eastAsia="メイリオ" w:hint="eastAsia"/>
        </w:rPr>
        <w:t xml:space="preserve">①　</w:t>
      </w:r>
      <w:r w:rsidR="006D3463" w:rsidRPr="004966D3">
        <w:rPr>
          <w:rFonts w:ascii="メイリオ" w:eastAsia="メイリオ" w:hint="eastAsia"/>
        </w:rPr>
        <w:t>間伐</w:t>
      </w:r>
      <w:r w:rsidR="00EA5F73" w:rsidRPr="004966D3">
        <w:rPr>
          <w:rFonts w:ascii="メイリオ" w:eastAsia="メイリオ" w:hint="eastAsia"/>
        </w:rPr>
        <w:t>・除伐</w:t>
      </w:r>
      <w:r w:rsidR="006D3463" w:rsidRPr="004966D3">
        <w:rPr>
          <w:rFonts w:ascii="メイリオ" w:eastAsia="メイリオ" w:hint="eastAsia"/>
        </w:rPr>
        <w:t>等</w:t>
      </w:r>
      <w:r w:rsidR="006D3463" w:rsidRPr="00463418">
        <w:rPr>
          <w:rFonts w:ascii="メイリオ" w:eastAsia="メイリオ" w:hint="eastAsia"/>
        </w:rPr>
        <w:t>に</w:t>
      </w:r>
      <w:r w:rsidR="006D3463" w:rsidRPr="00463418">
        <w:rPr>
          <w:rFonts w:ascii="メイリオ" w:eastAsia="メイリオ"/>
        </w:rPr>
        <w:t>よる里山の保全活動等の場合</w:t>
      </w:r>
      <w:r w:rsidR="006D3463" w:rsidRPr="00463418">
        <w:rPr>
          <w:rFonts w:ascii="メイリオ" w:eastAsia="メイリオ" w:hint="eastAsia"/>
        </w:rPr>
        <w:t>」よりも</w:t>
      </w:r>
      <w:r w:rsidRPr="00463418">
        <w:rPr>
          <w:rFonts w:ascii="メイリオ" w:eastAsia="メイリオ" w:hint="eastAsia"/>
        </w:rPr>
        <w:t>調査区画の面積を小さくとります。</w:t>
      </w:r>
    </w:p>
    <w:p w14:paraId="3780937E" w14:textId="77777777" w:rsidR="002C3044" w:rsidRDefault="00566586" w:rsidP="002C3044">
      <w:pPr>
        <w:pStyle w:val="af9"/>
        <w:ind w:leftChars="210" w:left="504" w:firstLineChars="88" w:firstLine="211"/>
        <w:rPr>
          <w:rFonts w:ascii="メイリオ" w:eastAsia="メイリオ"/>
        </w:rPr>
      </w:pPr>
      <w:r w:rsidRPr="00463418">
        <w:rPr>
          <w:rFonts w:ascii="メイリオ" w:eastAsia="メイリオ" w:hint="eastAsia"/>
        </w:rPr>
        <w:t>25ｍ</w:t>
      </w:r>
      <w:r w:rsidRPr="00463418">
        <w:rPr>
          <w:rFonts w:ascii="メイリオ" w:eastAsia="メイリオ" w:hint="eastAsia"/>
          <w:vertAlign w:val="superscript"/>
        </w:rPr>
        <w:t>２</w:t>
      </w:r>
      <w:r w:rsidRPr="00463418">
        <w:rPr>
          <w:rFonts w:ascii="メイリオ" w:eastAsia="メイリオ" w:hint="eastAsia"/>
        </w:rPr>
        <w:t>の調査区を設定する</w:t>
      </w:r>
      <w:r w:rsidR="009319FE" w:rsidRPr="00463418">
        <w:rPr>
          <w:rFonts w:ascii="メイリオ" w:eastAsia="メイリオ" w:hint="eastAsia"/>
        </w:rPr>
        <w:t>場合</w:t>
      </w:r>
      <w:r w:rsidRPr="00463418">
        <w:rPr>
          <w:rFonts w:ascii="メイリオ" w:eastAsia="メイリオ" w:hint="eastAsia"/>
        </w:rPr>
        <w:t>は</w:t>
      </w:r>
      <w:r w:rsidR="009319FE" w:rsidRPr="00463418">
        <w:rPr>
          <w:rFonts w:ascii="メイリオ" w:eastAsia="メイリオ" w:hint="eastAsia"/>
        </w:rPr>
        <w:t>、</w:t>
      </w:r>
      <w:r w:rsidR="00A76A4C" w:rsidRPr="00463418">
        <w:rPr>
          <w:rFonts w:ascii="メイリオ" w:eastAsia="メイリオ" w:hint="eastAsia"/>
        </w:rPr>
        <w:t>5m×5mの正方形の</w:t>
      </w:r>
      <w:r w:rsidRPr="00463418">
        <w:rPr>
          <w:rFonts w:ascii="メイリオ" w:eastAsia="メイリオ" w:hint="eastAsia"/>
        </w:rPr>
        <w:t>形に</w:t>
      </w:r>
      <w:r w:rsidR="006D3463" w:rsidRPr="00463418">
        <w:rPr>
          <w:rFonts w:ascii="メイリオ" w:eastAsia="メイリオ" w:hint="eastAsia"/>
        </w:rPr>
        <w:t>ロープを張るなどして</w:t>
      </w:r>
      <w:r w:rsidRPr="00463418">
        <w:rPr>
          <w:rFonts w:ascii="メイリオ" w:eastAsia="メイリオ" w:hint="eastAsia"/>
        </w:rPr>
        <w:t>調査区を設定します</w:t>
      </w:r>
      <w:r w:rsidR="006D3463" w:rsidRPr="00463418">
        <w:rPr>
          <w:rFonts w:ascii="メイリオ" w:eastAsia="メイリオ" w:hint="eastAsia"/>
        </w:rPr>
        <w:t>。（この場合、対角線の長さは約7.1mとなります。）</w:t>
      </w:r>
    </w:p>
    <w:p w14:paraId="0EF75090" w14:textId="77777777" w:rsidR="002C3044" w:rsidRDefault="006D3463" w:rsidP="002C3044">
      <w:pPr>
        <w:pStyle w:val="af9"/>
        <w:ind w:leftChars="210" w:left="504" w:firstLineChars="88" w:firstLine="211"/>
        <w:rPr>
          <w:rFonts w:ascii="メイリオ" w:eastAsia="メイリオ"/>
        </w:rPr>
      </w:pPr>
      <w:r w:rsidRPr="00463418">
        <w:rPr>
          <w:rFonts w:ascii="メイリオ" w:eastAsia="メイリオ" w:hint="eastAsia"/>
        </w:rPr>
        <w:t>設定した調査区について、</w:t>
      </w:r>
      <w:r w:rsidR="00A76A4C" w:rsidRPr="00463418">
        <w:rPr>
          <w:rFonts w:ascii="メイリオ" w:eastAsia="メイリオ" w:hint="eastAsia"/>
        </w:rPr>
        <w:t>どこが調査区なのか</w:t>
      </w:r>
      <w:r w:rsidR="00770F87" w:rsidRPr="00463418">
        <w:rPr>
          <w:rFonts w:ascii="メイリオ" w:eastAsia="メイリオ" w:hint="eastAsia"/>
        </w:rPr>
        <w:t>分からなく</w:t>
      </w:r>
      <w:r w:rsidR="00A76A4C" w:rsidRPr="00463418">
        <w:rPr>
          <w:rFonts w:ascii="メイリオ" w:eastAsia="メイリオ" w:hint="eastAsia"/>
        </w:rPr>
        <w:t>なることがないように、杭などを打つことで目印とします。</w:t>
      </w:r>
    </w:p>
    <w:p w14:paraId="0AE5728C" w14:textId="77777777" w:rsidR="002C3044" w:rsidRDefault="00B67F83" w:rsidP="002C3044">
      <w:pPr>
        <w:pStyle w:val="af9"/>
        <w:ind w:leftChars="210" w:left="504" w:firstLineChars="88" w:firstLine="211"/>
        <w:rPr>
          <w:rFonts w:ascii="メイリオ" w:eastAsia="メイリオ"/>
        </w:rPr>
      </w:pPr>
      <w:r w:rsidRPr="00463418">
        <w:rPr>
          <w:rFonts w:ascii="メイリオ" w:eastAsia="メイリオ" w:hint="eastAsia"/>
        </w:rPr>
        <w:t>調査対象とする植物のタイプや種数などにより、５ｍ×５ｍの調査区設定では、調査負担が大きい場合は、面積を小さくとることも考えられます。また、調査区を複数箇所に分けて、状況を確認することも考えられます。</w:t>
      </w:r>
    </w:p>
    <w:p w14:paraId="3173F01A" w14:textId="153E1CD9" w:rsidR="007D07F9" w:rsidRPr="00463418" w:rsidRDefault="007D07F9" w:rsidP="002C3044">
      <w:pPr>
        <w:pStyle w:val="af9"/>
        <w:ind w:leftChars="210" w:left="504" w:firstLineChars="88" w:firstLine="211"/>
        <w:rPr>
          <w:rFonts w:ascii="メイリオ" w:eastAsia="メイリオ"/>
        </w:rPr>
      </w:pPr>
      <w:r w:rsidRPr="00463418">
        <w:rPr>
          <w:rFonts w:ascii="メイリオ" w:eastAsia="メイリオ" w:hint="eastAsia"/>
        </w:rPr>
        <w:t>調査区を設定する際には林縁部を避けるようにしてください。</w:t>
      </w:r>
    </w:p>
    <w:p w14:paraId="12568312" w14:textId="77777777" w:rsidR="00B67F83" w:rsidRPr="00463418" w:rsidRDefault="00B67F83" w:rsidP="0081033E">
      <w:pPr>
        <w:pStyle w:val="af9"/>
        <w:ind w:leftChars="100" w:left="240" w:firstLine="240"/>
        <w:rPr>
          <w:rFonts w:ascii="メイリオ" w:eastAsia="メイリオ"/>
        </w:rPr>
      </w:pPr>
    </w:p>
    <w:p w14:paraId="1BEEF779" w14:textId="77777777" w:rsidR="00A76A4C" w:rsidRPr="00463418" w:rsidRDefault="00B67F83" w:rsidP="002C3044">
      <w:pPr>
        <w:pStyle w:val="afff1"/>
        <w:ind w:leftChars="200" w:left="840" w:hangingChars="150" w:hanging="360"/>
        <w:rPr>
          <w:rFonts w:ascii="メイリオ" w:eastAsia="メイリオ"/>
        </w:rPr>
      </w:pPr>
      <w:r w:rsidRPr="00463418">
        <w:rPr>
          <w:rFonts w:ascii="メイリオ" w:eastAsia="メイリオ" w:hint="eastAsia"/>
        </w:rPr>
        <w:t>補足：</w:t>
      </w:r>
      <w:r w:rsidR="006D3463" w:rsidRPr="00463418">
        <w:rPr>
          <w:rFonts w:ascii="メイリオ" w:eastAsia="メイリオ" w:hint="eastAsia"/>
        </w:rPr>
        <w:t>下層植生を調べる場合のように、林床部（地面）にあるものを調査対象とする場合には、地面の傾斜に合わせて調査区を設定してください。</w:t>
      </w:r>
    </w:p>
    <w:p w14:paraId="39989DB2" w14:textId="77777777" w:rsidR="00B73520" w:rsidRPr="00463418" w:rsidRDefault="00B73520" w:rsidP="00B73520">
      <w:pPr>
        <w:pStyle w:val="af9"/>
        <w:ind w:firstLine="240"/>
        <w:rPr>
          <w:rFonts w:ascii="メイリオ" w:eastAsia="メイリオ"/>
        </w:rPr>
      </w:pPr>
    </w:p>
    <w:p w14:paraId="2EE68D1B" w14:textId="68D10546" w:rsidR="00A76A4C" w:rsidRPr="00463418" w:rsidRDefault="009319FE" w:rsidP="00B73520">
      <w:pPr>
        <w:pStyle w:val="afb"/>
        <w:rPr>
          <w:rFonts w:ascii="メイリオ" w:eastAsia="メイリオ"/>
        </w:rPr>
      </w:pPr>
      <w:r w:rsidRPr="00463418">
        <w:rPr>
          <w:rFonts w:ascii="メイリオ" w:eastAsia="メイリオ" w:hint="eastAsia"/>
        </w:rPr>
        <mc:AlternateContent>
          <mc:Choice Requires="wpg">
            <w:drawing>
              <wp:inline distT="0" distB="0" distL="0" distR="0" wp14:anchorId="7EABA5B8" wp14:editId="79A1260B">
                <wp:extent cx="3438525" cy="2324100"/>
                <wp:effectExtent l="0" t="0" r="9525" b="0"/>
                <wp:docPr id="55" name="グループ化 55"/>
                <wp:cNvGraphicFramePr/>
                <a:graphic xmlns:a="http://schemas.openxmlformats.org/drawingml/2006/main">
                  <a:graphicData uri="http://schemas.microsoft.com/office/word/2010/wordprocessingGroup">
                    <wpg:wgp>
                      <wpg:cNvGrpSpPr/>
                      <wpg:grpSpPr>
                        <a:xfrm>
                          <a:off x="0" y="0"/>
                          <a:ext cx="3438525" cy="2324100"/>
                          <a:chOff x="0" y="0"/>
                          <a:chExt cx="3924300" cy="2428875"/>
                        </a:xfrm>
                      </wpg:grpSpPr>
                      <pic:pic xmlns:pic="http://schemas.openxmlformats.org/drawingml/2006/picture">
                        <pic:nvPicPr>
                          <pic:cNvPr id="47" name="図 47"/>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24300" cy="2428875"/>
                          </a:xfrm>
                          <a:prstGeom prst="rect">
                            <a:avLst/>
                          </a:prstGeom>
                          <a:noFill/>
                          <a:ln>
                            <a:noFill/>
                          </a:ln>
                        </pic:spPr>
                      </pic:pic>
                      <wps:wsp>
                        <wps:cNvPr id="35" name="直線コネクタ 35"/>
                        <wps:cNvCnPr/>
                        <wps:spPr>
                          <a:xfrm flipH="1">
                            <a:off x="1914525" y="714375"/>
                            <a:ext cx="133350" cy="819150"/>
                          </a:xfrm>
                          <a:prstGeom prst="line">
                            <a:avLst/>
                          </a:prstGeom>
                          <a:noFill/>
                          <a:ln w="38100" cap="flat" cmpd="sng" algn="ctr">
                            <a:solidFill>
                              <a:srgbClr val="4F81BD">
                                <a:shade val="95000"/>
                                <a:satMod val="105000"/>
                              </a:srgbClr>
                            </a:solidFill>
                            <a:prstDash val="sysDash"/>
                          </a:ln>
                          <a:effectLst/>
                        </wps:spPr>
                        <wps:bodyPr/>
                      </wps:wsp>
                      <wps:wsp>
                        <wps:cNvPr id="34" name="正方形/長方形 34"/>
                        <wps:cNvSpPr/>
                        <wps:spPr>
                          <a:xfrm>
                            <a:off x="1982651" y="1076754"/>
                            <a:ext cx="464539" cy="318541"/>
                          </a:xfrm>
                          <a:prstGeom prst="rect">
                            <a:avLst/>
                          </a:prstGeom>
                          <a:noFill/>
                          <a:ln w="25400" cap="flat" cmpd="sng" algn="ctr">
                            <a:noFill/>
                            <a:prstDash val="solid"/>
                          </a:ln>
                          <a:effectLst/>
                        </wps:spPr>
                        <wps:txbx>
                          <w:txbxContent>
                            <w:p w14:paraId="3E4AD298" w14:textId="77777777" w:rsidR="00FB62C3" w:rsidRPr="0043489E" w:rsidRDefault="00FB62C3" w:rsidP="00B52549">
                              <w:r w:rsidRPr="0043489E">
                                <w:rPr>
                                  <w:rFonts w:hint="eastAsia"/>
                                </w:rPr>
                                <w:t>7.1ｍ</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EABA5B8" id="グループ化 55" o:spid="_x0000_s1118" style="width:270.75pt;height:183pt;mso-position-horizontal-relative:char;mso-position-vertical-relative:line" coordsize="39243,2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">
                <v:shape id="図 47" o:spid="_x0000_s1119" type="#_x0000_t75" style="position:absolute;width:39243;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">
                  <v:imagedata r:id="rId32" o:title=""/>
                </v:shape>
                <v:line id="直線コネクタ 35" o:spid="_x0000_s1120" style="position:absolute;flip:x;visibility:visible;mso-wrap-style:square" from="19145,7143" to="20478,1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" strokecolor="#4a7ebb" strokeweight="3pt">
                  <v:stroke dashstyle="3 1"/>
                </v:line>
                <v:rect id="正方形/長方形 34" o:spid="_x0000_s1121" style="position:absolute;left:19826;top:10767;width:4645;height:31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" filled="f" stroked="f" strokeweight="2pt">
                  <v:textbox style="mso-fit-shape-to-text:t" inset="0,0,0,0">
                    <w:txbxContent>
                      <w:p w14:paraId="3E4AD298" w14:textId="77777777" w:rsidR="00FB62C3" w:rsidRPr="0043489E" w:rsidRDefault="00FB62C3" w:rsidP="00B52549">
                        <w:r w:rsidRPr="0043489E">
                          <w:rPr>
                            <w:rFonts w:hint="eastAsia"/>
                          </w:rPr>
                          <w:t>7.1ｍ</w:t>
                        </w:r>
                      </w:p>
                    </w:txbxContent>
                  </v:textbox>
                </v:rect>
                <w10:anchorlock/>
              </v:group>
            </w:pict>
          </mc:Fallback>
        </mc:AlternateContent>
      </w:r>
    </w:p>
    <w:p w14:paraId="5DC01DAC" w14:textId="14E6A778" w:rsidR="00B67F83" w:rsidRPr="00463418" w:rsidRDefault="00B67F83" w:rsidP="00B73520">
      <w:pPr>
        <w:pStyle w:val="afb"/>
        <w:rPr>
          <w:rFonts w:ascii="メイリオ" w:eastAsia="メイリオ"/>
        </w:rPr>
      </w:pPr>
      <w:r w:rsidRPr="00463418">
        <w:rPr>
          <w:rFonts w:ascii="メイリオ" w:eastAsia="メイリオ" w:hint="eastAsia"/>
        </w:rPr>
        <w:t>植生調査のための調査区設定イメージ図</w:t>
      </w:r>
    </w:p>
    <w:p w14:paraId="2E3F39A9" w14:textId="557466DD" w:rsidR="00A76A4C" w:rsidRPr="00463418" w:rsidRDefault="00A76A4C" w:rsidP="00B73520">
      <w:pPr>
        <w:pStyle w:val="af9"/>
        <w:ind w:firstLine="240"/>
        <w:rPr>
          <w:rFonts w:ascii="メイリオ" w:eastAsia="メイリオ"/>
        </w:rPr>
      </w:pPr>
      <w:r w:rsidRPr="00463418">
        <w:rPr>
          <w:rFonts w:ascii="メイリオ" w:eastAsia="メイリオ"/>
        </w:rPr>
        <w:br w:type="page"/>
      </w:r>
    </w:p>
    <w:p w14:paraId="4A93CAA1" w14:textId="72196472" w:rsidR="00A76A4C" w:rsidRPr="00B22948" w:rsidRDefault="002C3044" w:rsidP="002C3044">
      <w:pPr>
        <w:pStyle w:val="3"/>
        <w:ind w:firstLineChars="100" w:firstLine="240"/>
        <w:rPr>
          <w:rFonts w:ascii="メイリオ" w:eastAsia="メイリオ"/>
          <w:b/>
          <w:bCs/>
        </w:rPr>
      </w:pPr>
      <w:r w:rsidRPr="00B43CA3">
        <w:rPr>
          <w:rFonts w:ascii="メイリオ" w:eastAsia="メイリオ" w:hint="eastAsia"/>
          <w:b/>
          <w:bCs/>
        </w:rPr>
        <w:lastRenderedPageBreak/>
        <w:t>③</w:t>
      </w:r>
      <w:r w:rsidR="004966D3" w:rsidRPr="00B43CA3">
        <w:rPr>
          <w:rFonts w:ascii="メイリオ" w:eastAsia="メイリオ" w:hint="eastAsia"/>
          <w:b/>
          <w:bCs/>
        </w:rPr>
        <w:t xml:space="preserve">　</w:t>
      </w:r>
      <w:r w:rsidR="00B67F83" w:rsidRPr="00B43CA3">
        <w:rPr>
          <w:rFonts w:ascii="メイリオ" w:eastAsia="メイリオ" w:hint="eastAsia"/>
          <w:b/>
          <w:bCs/>
        </w:rPr>
        <w:t>見</w:t>
      </w:r>
      <w:r w:rsidR="00B67F83" w:rsidRPr="00B22948">
        <w:rPr>
          <w:rFonts w:ascii="メイリオ" w:eastAsia="メイリオ" w:hint="eastAsia"/>
          <w:b/>
          <w:bCs/>
        </w:rPr>
        <w:t>通し調査・</w:t>
      </w:r>
      <w:r w:rsidR="00A76A4C" w:rsidRPr="00B22948">
        <w:rPr>
          <w:rFonts w:ascii="メイリオ" w:eastAsia="メイリオ" w:hint="eastAsia"/>
          <w:b/>
          <w:bCs/>
        </w:rPr>
        <w:t>定点調査</w:t>
      </w:r>
      <w:r w:rsidR="00B67F83" w:rsidRPr="00B22948">
        <w:rPr>
          <w:rFonts w:ascii="メイリオ" w:eastAsia="メイリオ" w:hint="eastAsia"/>
          <w:b/>
          <w:bCs/>
        </w:rPr>
        <w:t>を行う場合</w:t>
      </w:r>
    </w:p>
    <w:p w14:paraId="49C2C555" w14:textId="77777777" w:rsidR="002C3044" w:rsidRDefault="00A76A4C" w:rsidP="002C3044">
      <w:pPr>
        <w:pStyle w:val="af9"/>
        <w:ind w:leftChars="100" w:left="240" w:firstLineChars="200" w:firstLine="480"/>
        <w:rPr>
          <w:rFonts w:ascii="メイリオ" w:eastAsia="メイリオ"/>
        </w:rPr>
      </w:pPr>
      <w:r w:rsidRPr="00463418">
        <w:rPr>
          <w:rFonts w:ascii="メイリオ" w:eastAsia="メイリオ" w:hint="eastAsia"/>
        </w:rPr>
        <w:t>調査地点を決めて、そこから確認できる状況を記録する方法です。</w:t>
      </w:r>
    </w:p>
    <w:p w14:paraId="4EE9BE1A" w14:textId="77777777" w:rsidR="002C3044" w:rsidRDefault="00A76A4C" w:rsidP="002C3044">
      <w:pPr>
        <w:pStyle w:val="af9"/>
        <w:ind w:leftChars="192" w:left="461" w:firstLineChars="107" w:firstLine="257"/>
        <w:rPr>
          <w:rFonts w:ascii="メイリオ" w:eastAsia="メイリオ"/>
        </w:rPr>
      </w:pPr>
      <w:r w:rsidRPr="00463418">
        <w:rPr>
          <w:rFonts w:ascii="メイリオ" w:eastAsia="メイリオ" w:hint="eastAsia"/>
        </w:rPr>
        <w:t>同じ調査地点で継続して調査を行いますので、どこで調査を行ったのかが分かるように目印を</w:t>
      </w:r>
      <w:r w:rsidR="00695EF6" w:rsidRPr="00463418">
        <w:rPr>
          <w:rFonts w:ascii="メイリオ" w:eastAsia="メイリオ" w:hint="eastAsia"/>
        </w:rPr>
        <w:t>付け</w:t>
      </w:r>
      <w:r w:rsidRPr="00463418">
        <w:rPr>
          <w:rFonts w:ascii="メイリオ" w:eastAsia="メイリオ" w:hint="eastAsia"/>
        </w:rPr>
        <w:t>ます。</w:t>
      </w:r>
    </w:p>
    <w:p w14:paraId="0D7AC35A" w14:textId="77777777" w:rsidR="002C3044" w:rsidRDefault="00A76A4C" w:rsidP="002C3044">
      <w:pPr>
        <w:pStyle w:val="af9"/>
        <w:ind w:leftChars="192" w:left="461" w:firstLineChars="107" w:firstLine="257"/>
        <w:rPr>
          <w:rFonts w:ascii="メイリオ" w:eastAsia="メイリオ"/>
        </w:rPr>
      </w:pPr>
      <w:r w:rsidRPr="00463418">
        <w:rPr>
          <w:rFonts w:ascii="メイリオ" w:eastAsia="メイリオ" w:hint="eastAsia"/>
        </w:rPr>
        <w:t>定点調査を行う場合には、活動対象地の状況が複数箇所確認できるように、活動対象地内に</w:t>
      </w:r>
      <w:r w:rsidRPr="00463418">
        <w:rPr>
          <w:rFonts w:ascii="メイリオ" w:eastAsia="メイリオ" w:hint="eastAsia"/>
          <w:u w:val="single"/>
        </w:rPr>
        <w:t>複数の定点</w:t>
      </w:r>
      <w:r w:rsidR="0049192F" w:rsidRPr="00463418">
        <w:rPr>
          <w:rFonts w:ascii="メイリオ" w:eastAsia="メイリオ" w:hint="eastAsia"/>
          <w:u w:val="single"/>
        </w:rPr>
        <w:t>（3方向</w:t>
      </w:r>
      <w:r w:rsidR="007A49EF" w:rsidRPr="00463418">
        <w:rPr>
          <w:rFonts w:ascii="メイリオ" w:eastAsia="メイリオ" w:hint="eastAsia"/>
          <w:u w:val="single"/>
        </w:rPr>
        <w:t>以上</w:t>
      </w:r>
      <w:r w:rsidR="0049192F" w:rsidRPr="00463418">
        <w:rPr>
          <w:rFonts w:ascii="メイリオ" w:eastAsia="メイリオ" w:hint="eastAsia"/>
          <w:u w:val="single"/>
        </w:rPr>
        <w:t>）</w:t>
      </w:r>
      <w:r w:rsidRPr="00463418">
        <w:rPr>
          <w:rFonts w:ascii="メイリオ" w:eastAsia="メイリオ" w:hint="eastAsia"/>
          <w:u w:val="single"/>
        </w:rPr>
        <w:t>を設定</w:t>
      </w:r>
      <w:r w:rsidRPr="00463418">
        <w:rPr>
          <w:rFonts w:ascii="メイリオ" w:eastAsia="メイリオ" w:hint="eastAsia"/>
        </w:rPr>
        <w:t>して調査を行うようにしてください。</w:t>
      </w:r>
    </w:p>
    <w:p w14:paraId="60AD2472" w14:textId="377B3A5D" w:rsidR="00A76A4C" w:rsidRPr="00463418" w:rsidRDefault="00A76A4C" w:rsidP="002C3044">
      <w:pPr>
        <w:pStyle w:val="af9"/>
        <w:ind w:leftChars="192" w:left="461" w:firstLineChars="107" w:firstLine="257"/>
        <w:rPr>
          <w:rFonts w:ascii="メイリオ" w:eastAsia="メイリオ"/>
        </w:rPr>
      </w:pPr>
      <w:r w:rsidRPr="00463418">
        <w:rPr>
          <w:rFonts w:ascii="メイリオ" w:eastAsia="メイリオ" w:hint="eastAsia"/>
        </w:rPr>
        <w:t>また、年次調査では、初回調査で設定した定点</w:t>
      </w:r>
      <w:r w:rsidR="00695EF6" w:rsidRPr="00463418">
        <w:rPr>
          <w:rFonts w:ascii="メイリオ" w:eastAsia="メイリオ" w:hint="eastAsia"/>
        </w:rPr>
        <w:t>全て</w:t>
      </w:r>
      <w:r w:rsidRPr="00463418">
        <w:rPr>
          <w:rFonts w:ascii="メイリオ" w:eastAsia="メイリオ" w:hint="eastAsia"/>
        </w:rPr>
        <w:t>で調査を行うようにしてください。</w:t>
      </w:r>
    </w:p>
    <w:p w14:paraId="6D5C2305" w14:textId="77777777" w:rsidR="00A76A4C" w:rsidRPr="00463418" w:rsidRDefault="00A76A4C" w:rsidP="0081033E">
      <w:pPr>
        <w:ind w:leftChars="200" w:left="480"/>
        <w:rPr>
          <w:rFonts w:ascii="メイリオ" w:eastAsia="メイリオ"/>
        </w:rPr>
      </w:pPr>
    </w:p>
    <w:p w14:paraId="02B86F74" w14:textId="14B37F43" w:rsidR="00A76A4C" w:rsidRPr="00463418" w:rsidRDefault="002C3044" w:rsidP="002C3044">
      <w:pPr>
        <w:pStyle w:val="a3"/>
        <w:numPr>
          <w:ilvl w:val="0"/>
          <w:numId w:val="0"/>
        </w:numPr>
        <w:ind w:leftChars="141" w:left="566" w:hangingChars="95" w:hanging="228"/>
        <w:rPr>
          <w:rFonts w:ascii="メイリオ" w:eastAsia="メイリオ"/>
        </w:rPr>
      </w:pPr>
      <w:r>
        <w:rPr>
          <w:rFonts w:ascii="メイリオ" w:eastAsia="メイリオ" w:hint="eastAsia"/>
        </w:rPr>
        <w:t xml:space="preserve">※　</w:t>
      </w:r>
      <w:r w:rsidR="00A76A4C" w:rsidRPr="00463418">
        <w:rPr>
          <w:rFonts w:ascii="メイリオ" w:eastAsia="メイリオ" w:hint="eastAsia"/>
        </w:rPr>
        <w:t>必要な定点の数やどこに定点を設定すればよいのかは、活動対象地の面積や調査方法等によって異なります。</w:t>
      </w:r>
    </w:p>
    <w:p w14:paraId="789879B2" w14:textId="44BEF795" w:rsidR="00AD1AB6" w:rsidRPr="00463418" w:rsidRDefault="00AB032F" w:rsidP="009D7508">
      <w:pPr>
        <w:pStyle w:val="afb"/>
        <w:rPr>
          <w:rFonts w:ascii="メイリオ" w:eastAsia="メイリオ"/>
        </w:rPr>
      </w:pPr>
      <w:r w:rsidRPr="00463418">
        <w:rPr>
          <w:rFonts w:ascii="メイリオ" w:eastAsia="メイリオ"/>
        </w:rPr>
        <w:drawing>
          <wp:anchor distT="0" distB="0" distL="114300" distR="114300" simplePos="0" relativeHeight="251856896" behindDoc="0" locked="0" layoutInCell="1" allowOverlap="1" wp14:anchorId="29955FE6" wp14:editId="363D7AF1">
            <wp:simplePos x="0" y="0"/>
            <wp:positionH relativeFrom="column">
              <wp:posOffset>1082040</wp:posOffset>
            </wp:positionH>
            <wp:positionV relativeFrom="paragraph">
              <wp:posOffset>120650</wp:posOffset>
            </wp:positionV>
            <wp:extent cx="3571875" cy="2819400"/>
            <wp:effectExtent l="0" t="0" r="9525" b="0"/>
            <wp:wrapNone/>
            <wp:docPr id="57" name="図 57" descr="C:\Users\t_noguchi\Desktop\0226後改訂\測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_noguchi\Desktop\0226後改訂\測量.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71875"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3BD13" w14:textId="77777777" w:rsidR="00602065" w:rsidRPr="00463418" w:rsidRDefault="00602065" w:rsidP="009D7508">
      <w:pPr>
        <w:pStyle w:val="af9"/>
        <w:ind w:firstLine="240"/>
        <w:rPr>
          <w:rFonts w:ascii="メイリオ" w:eastAsia="メイリオ"/>
        </w:rPr>
      </w:pPr>
    </w:p>
    <w:p w14:paraId="1F31DDEE" w14:textId="77777777" w:rsidR="00AB032F" w:rsidRPr="00463418" w:rsidRDefault="00AB032F" w:rsidP="00FD0CA6">
      <w:pPr>
        <w:spacing w:afterLines="50" w:after="180"/>
        <w:rPr>
          <w:rFonts w:ascii="メイリオ" w:eastAsia="メイリオ"/>
          <w:b/>
        </w:rPr>
      </w:pPr>
    </w:p>
    <w:p w14:paraId="42CFE027" w14:textId="716C09D4" w:rsidR="00AB032F" w:rsidRPr="00463418" w:rsidRDefault="00AB032F" w:rsidP="00FD0CA6">
      <w:pPr>
        <w:spacing w:afterLines="50" w:after="180"/>
        <w:rPr>
          <w:rFonts w:ascii="メイリオ" w:eastAsia="メイリオ"/>
          <w:b/>
        </w:rPr>
      </w:pPr>
    </w:p>
    <w:p w14:paraId="58C1F3BD" w14:textId="6022B910" w:rsidR="00DC71EC" w:rsidRPr="00463418" w:rsidRDefault="00DC71EC" w:rsidP="00FD0CA6">
      <w:pPr>
        <w:spacing w:afterLines="50" w:after="180"/>
        <w:rPr>
          <w:rFonts w:ascii="メイリオ" w:eastAsia="メイリオ"/>
          <w:b/>
        </w:rPr>
      </w:pPr>
    </w:p>
    <w:p w14:paraId="2F228C55" w14:textId="19F1D873" w:rsidR="00DC71EC" w:rsidRPr="00463418" w:rsidRDefault="00DC71EC" w:rsidP="00FD0CA6">
      <w:pPr>
        <w:spacing w:afterLines="50" w:after="180"/>
        <w:rPr>
          <w:rFonts w:ascii="メイリオ" w:eastAsia="メイリオ"/>
          <w:b/>
        </w:rPr>
      </w:pPr>
    </w:p>
    <w:p w14:paraId="6E09866C" w14:textId="044B6A5A" w:rsidR="00DC71EC" w:rsidRPr="00463418" w:rsidRDefault="00DC71EC" w:rsidP="00FD0CA6">
      <w:pPr>
        <w:spacing w:afterLines="50" w:after="180"/>
        <w:rPr>
          <w:rFonts w:ascii="メイリオ" w:eastAsia="メイリオ"/>
          <w:b/>
        </w:rPr>
      </w:pPr>
    </w:p>
    <w:p w14:paraId="5C3BB1CC" w14:textId="41542295" w:rsidR="00DC71EC" w:rsidRPr="00463418" w:rsidRDefault="00DC71EC" w:rsidP="00FD0CA6">
      <w:pPr>
        <w:spacing w:afterLines="50" w:after="180"/>
        <w:rPr>
          <w:rFonts w:ascii="メイリオ" w:eastAsia="メイリオ"/>
          <w:b/>
        </w:rPr>
      </w:pPr>
    </w:p>
    <w:p w14:paraId="53BF7636" w14:textId="54D238B5" w:rsidR="00DC71EC" w:rsidRPr="00463418" w:rsidRDefault="00DC71EC" w:rsidP="00D65733">
      <w:pPr>
        <w:spacing w:afterLines="50" w:after="180"/>
        <w:jc w:val="center"/>
        <w:rPr>
          <w:rFonts w:ascii="メイリオ" w:eastAsia="メイリオ"/>
        </w:rPr>
      </w:pPr>
      <w:r w:rsidRPr="00463418">
        <w:rPr>
          <w:rFonts w:ascii="メイリオ" w:eastAsia="メイリオ" w:hint="eastAsia"/>
        </w:rPr>
        <w:t>図　調査のイメージ</w:t>
      </w:r>
    </w:p>
    <w:p w14:paraId="58897D15" w14:textId="77725587" w:rsidR="0049192F" w:rsidRPr="00B22948" w:rsidRDefault="002C3044" w:rsidP="002C3044">
      <w:pPr>
        <w:pStyle w:val="3"/>
        <w:ind w:firstLineChars="100" w:firstLine="240"/>
        <w:rPr>
          <w:rFonts w:ascii="メイリオ" w:eastAsia="メイリオ"/>
          <w:b/>
          <w:bCs/>
        </w:rPr>
      </w:pPr>
      <w:r w:rsidRPr="00B43CA3">
        <w:rPr>
          <w:rFonts w:ascii="メイリオ" w:eastAsia="メイリオ" w:hint="eastAsia"/>
          <w:b/>
          <w:bCs/>
        </w:rPr>
        <w:t>④</w:t>
      </w:r>
      <w:r w:rsidRPr="002C3044">
        <w:rPr>
          <w:rFonts w:ascii="メイリオ" w:eastAsia="メイリオ" w:hint="eastAsia"/>
          <w:b/>
          <w:bCs/>
          <w:color w:val="00B050"/>
        </w:rPr>
        <w:t xml:space="preserve">　</w:t>
      </w:r>
      <w:r w:rsidR="0049192F" w:rsidRPr="00B22948">
        <w:rPr>
          <w:rFonts w:ascii="メイリオ" w:eastAsia="メイリオ" w:hint="eastAsia"/>
          <w:b/>
          <w:bCs/>
        </w:rPr>
        <w:t>上記以外の調査を行う場合</w:t>
      </w:r>
    </w:p>
    <w:p w14:paraId="2D908026" w14:textId="6D9B121C" w:rsidR="0049192F" w:rsidRDefault="0049192F" w:rsidP="00EC03C1">
      <w:pPr>
        <w:pStyle w:val="af9"/>
        <w:ind w:leftChars="186" w:left="446" w:firstLineChars="113" w:firstLine="271"/>
        <w:rPr>
          <w:rFonts w:ascii="メイリオ" w:eastAsia="メイリオ"/>
        </w:rPr>
      </w:pPr>
      <w:r w:rsidRPr="00463418">
        <w:rPr>
          <w:rFonts w:ascii="メイリオ" w:eastAsia="メイリオ" w:hint="eastAsia"/>
        </w:rPr>
        <w:t>萌芽再生率調査、苗木の活着状況調査、ササの</w:t>
      </w:r>
      <w:r w:rsidR="007372AC" w:rsidRPr="00463418">
        <w:rPr>
          <w:rFonts w:ascii="メイリオ" w:eastAsia="メイリオ" w:hint="eastAsia"/>
        </w:rPr>
        <w:t>侵入率</w:t>
      </w:r>
      <w:r w:rsidRPr="00463418">
        <w:rPr>
          <w:rFonts w:ascii="メイリオ" w:eastAsia="メイリオ" w:hint="eastAsia"/>
        </w:rPr>
        <w:t>調査など、上記以外の調査</w:t>
      </w:r>
      <w:r w:rsidR="00602065" w:rsidRPr="00463418">
        <w:rPr>
          <w:rFonts w:ascii="メイリオ" w:eastAsia="メイリオ" w:hint="eastAsia"/>
        </w:rPr>
        <w:t>を行う場合、調査対象・目的や活動地の状況などを</w:t>
      </w:r>
      <w:r w:rsidR="005342FA" w:rsidRPr="00463418">
        <w:rPr>
          <w:rFonts w:ascii="メイリオ" w:eastAsia="メイリオ" w:hint="eastAsia"/>
        </w:rPr>
        <w:t>踏まえ</w:t>
      </w:r>
      <w:r w:rsidR="00602065" w:rsidRPr="00463418">
        <w:rPr>
          <w:rFonts w:ascii="メイリオ" w:eastAsia="メイリオ" w:hint="eastAsia"/>
        </w:rPr>
        <w:t>て、上記調査区設定の考え方を参考に設定してください。</w:t>
      </w:r>
    </w:p>
    <w:p w14:paraId="08046F54" w14:textId="77777777" w:rsidR="00EC03C1" w:rsidRDefault="00EC03C1" w:rsidP="00EC03C1">
      <w:pPr>
        <w:pStyle w:val="af9"/>
        <w:ind w:leftChars="186" w:left="446" w:firstLineChars="113" w:firstLine="271"/>
        <w:rPr>
          <w:rFonts w:ascii="メイリオ" w:eastAsia="メイリオ"/>
        </w:rPr>
      </w:pPr>
    </w:p>
    <w:p w14:paraId="194A0F8E" w14:textId="136DAC86" w:rsidR="00EC03C1" w:rsidRPr="00B43CA3" w:rsidRDefault="0028332D" w:rsidP="0028332D">
      <w:pPr>
        <w:pStyle w:val="af9"/>
        <w:spacing w:line="360" w:lineRule="exact"/>
        <w:ind w:leftChars="1" w:left="446" w:hangingChars="185" w:hanging="444"/>
        <w:rPr>
          <w:rFonts w:ascii="メイリオ" w:eastAsia="メイリオ"/>
          <w:b/>
          <w:bCs/>
        </w:rPr>
      </w:pPr>
      <w:r w:rsidRPr="00B43CA3">
        <w:rPr>
          <w:rFonts w:ascii="メイリオ" w:eastAsia="メイリオ" w:hint="eastAsia"/>
          <w:b/>
          <w:bCs/>
        </w:rPr>
        <w:lastRenderedPageBreak/>
        <w:t>（４）Q＆A</w:t>
      </w:r>
    </w:p>
    <w:p w14:paraId="651F9110" w14:textId="77777777" w:rsidR="0028332D" w:rsidRPr="00B43CA3" w:rsidRDefault="0028332D" w:rsidP="0028332D">
      <w:pPr>
        <w:spacing w:line="360" w:lineRule="exact"/>
        <w:ind w:left="840" w:hangingChars="350" w:hanging="840"/>
        <w:jc w:val="left"/>
        <w:rPr>
          <w:rFonts w:ascii="メイリオ" w:eastAsia="メイリオ"/>
        </w:rPr>
      </w:pPr>
    </w:p>
    <w:tbl>
      <w:tblPr>
        <w:tblStyle w:val="a9"/>
        <w:tblW w:w="0" w:type="auto"/>
        <w:tblInd w:w="279" w:type="dxa"/>
        <w:tblLook w:val="04A0" w:firstRow="1" w:lastRow="0" w:firstColumn="1" w:lastColumn="0" w:noHBand="0" w:noVBand="1"/>
      </w:tblPr>
      <w:tblGrid>
        <w:gridCol w:w="8180"/>
      </w:tblGrid>
      <w:tr w:rsidR="00B43CA3" w:rsidRPr="00B43CA3" w14:paraId="173884D3" w14:textId="77777777" w:rsidTr="0028332D">
        <w:trPr>
          <w:trHeight w:val="580"/>
        </w:trPr>
        <w:tc>
          <w:tcPr>
            <w:tcW w:w="8215" w:type="dxa"/>
            <w:tcBorders>
              <w:top w:val="single" w:sz="18" w:space="0" w:color="92D050"/>
              <w:left w:val="single" w:sz="18" w:space="0" w:color="92D050"/>
              <w:bottom w:val="single" w:sz="18" w:space="0" w:color="92D050"/>
              <w:right w:val="single" w:sz="18" w:space="0" w:color="92D050"/>
            </w:tcBorders>
          </w:tcPr>
          <w:p w14:paraId="070CF5A6" w14:textId="485D5ABD" w:rsidR="0028332D" w:rsidRPr="00B43CA3" w:rsidRDefault="0028332D" w:rsidP="00730366">
            <w:pPr>
              <w:spacing w:afterLines="50" w:after="180" w:line="360" w:lineRule="exact"/>
              <w:ind w:left="240" w:hangingChars="100" w:hanging="240"/>
              <w:rPr>
                <w:rFonts w:ascii="メイリオ" w:eastAsia="メイリオ"/>
                <w:b/>
              </w:rPr>
            </w:pPr>
            <w:r w:rsidRPr="00B43CA3">
              <w:rPr>
                <w:rFonts w:ascii="メイリオ" w:eastAsia="メイリオ" w:hint="eastAsia"/>
                <w:b/>
              </w:rPr>
              <w:t>Ｑ１：</w:t>
            </w:r>
            <w:r w:rsidRPr="00B43CA3">
              <w:rPr>
                <w:rFonts w:ascii="メイリオ" w:eastAsia="メイリオ" w:hint="eastAsia"/>
                <w:b/>
                <w:bCs/>
              </w:rPr>
              <w:t>胸高直径を測りたいと思いますが、樹木の生え方が特殊であるため、どこをどのように測ればよいのか分かりません。</w:t>
            </w:r>
          </w:p>
        </w:tc>
      </w:tr>
    </w:tbl>
    <w:p w14:paraId="60941656" w14:textId="77777777" w:rsidR="0028332D" w:rsidRPr="0028332D" w:rsidRDefault="0028332D" w:rsidP="0028332D">
      <w:pPr>
        <w:pStyle w:val="Q"/>
        <w:numPr>
          <w:ilvl w:val="0"/>
          <w:numId w:val="0"/>
        </w:numPr>
        <w:spacing w:line="360" w:lineRule="exact"/>
        <w:rPr>
          <w:rFonts w:ascii="メイリオ" w:eastAsia="メイリオ"/>
        </w:rPr>
      </w:pPr>
    </w:p>
    <w:p w14:paraId="0856D91B" w14:textId="7A46DDFE" w:rsidR="007D07F9" w:rsidRPr="000549FE" w:rsidRDefault="007D07F9" w:rsidP="000549FE">
      <w:pPr>
        <w:spacing w:line="360" w:lineRule="exact"/>
        <w:ind w:leftChars="200" w:left="720" w:hangingChars="100" w:hanging="240"/>
        <w:rPr>
          <w:rFonts w:ascii="メイリオ" w:eastAsia="メイリオ"/>
        </w:rPr>
      </w:pPr>
      <w:r w:rsidRPr="000549FE">
        <w:rPr>
          <w:rFonts w:ascii="メイリオ" w:eastAsia="メイリオ" w:hint="eastAsia"/>
        </w:rPr>
        <w:t>Ａ</w:t>
      </w:r>
      <w:r w:rsidR="00B43CA3">
        <w:rPr>
          <w:rFonts w:ascii="メイリオ" w:eastAsia="メイリオ" w:hint="eastAsia"/>
        </w:rPr>
        <w:t>１</w:t>
      </w:r>
      <w:r w:rsidRPr="000549FE">
        <w:rPr>
          <w:rFonts w:ascii="メイリオ" w:eastAsia="メイリオ" w:hint="eastAsia"/>
        </w:rPr>
        <w:t>：樹木の状態によって、測る場所が異なります。</w:t>
      </w:r>
    </w:p>
    <w:p w14:paraId="06D39E1B" w14:textId="77777777" w:rsidR="007D07F9" w:rsidRPr="000549FE" w:rsidRDefault="007D07F9" w:rsidP="0028332D">
      <w:pPr>
        <w:spacing w:line="360" w:lineRule="exact"/>
        <w:ind w:leftChars="350" w:left="840" w:firstLineChars="100" w:firstLine="240"/>
        <w:rPr>
          <w:rFonts w:ascii="メイリオ" w:eastAsia="メイリオ"/>
        </w:rPr>
      </w:pPr>
      <w:r w:rsidRPr="000549FE">
        <w:rPr>
          <w:rFonts w:ascii="メイリオ" w:eastAsia="メイリオ" w:hint="eastAsia"/>
        </w:rPr>
        <w:t>山側の地際（樹木が地面と接するところ）から、幹軸に沿って樹木の高さを測り、本州以南の場合1.2m、北海道の場合には1.3mの場所で、幹軸の直角に直径を測ります。</w:t>
      </w:r>
    </w:p>
    <w:p w14:paraId="7F65153F" w14:textId="4D269444" w:rsidR="007D07F9" w:rsidRPr="000549FE" w:rsidRDefault="007D07F9" w:rsidP="0028332D">
      <w:pPr>
        <w:spacing w:line="360" w:lineRule="exact"/>
        <w:ind w:leftChars="350" w:left="840" w:firstLineChars="100" w:firstLine="240"/>
        <w:rPr>
          <w:rFonts w:ascii="メイリオ" w:eastAsia="メイリオ"/>
        </w:rPr>
      </w:pPr>
      <w:r w:rsidRPr="000549FE">
        <w:rPr>
          <w:rFonts w:ascii="メイリオ" w:eastAsia="メイリオ" w:hint="eastAsia"/>
        </w:rPr>
        <w:t>根</w:t>
      </w:r>
      <w:r w:rsidR="007F6EDC" w:rsidRPr="000549FE">
        <w:rPr>
          <w:rFonts w:ascii="メイリオ" w:eastAsia="メイリオ" w:hint="eastAsia"/>
        </w:rPr>
        <w:t>曲がり</w:t>
      </w:r>
      <w:r w:rsidRPr="000549FE">
        <w:rPr>
          <w:rFonts w:ascii="メイリオ" w:eastAsia="メイリオ" w:hint="eastAsia"/>
        </w:rPr>
        <w:t>の場合のように、地際からの高さと幹の長さが異なる場合は幹の長さに合わせて胸高直径を測る場所を決めるようにしてください。</w:t>
      </w:r>
    </w:p>
    <w:p w14:paraId="63ED0EDE" w14:textId="77777777" w:rsidR="007D07F9" w:rsidRPr="00463418" w:rsidRDefault="007D07F9" w:rsidP="0028332D">
      <w:pPr>
        <w:pStyle w:val="af9"/>
        <w:spacing w:line="360" w:lineRule="exact"/>
        <w:ind w:firstLine="240"/>
        <w:rPr>
          <w:rFonts w:ascii="メイリオ" w:eastAsia="メイリオ"/>
        </w:rPr>
      </w:pPr>
    </w:p>
    <w:p w14:paraId="18603397" w14:textId="77777777" w:rsidR="007D07F9" w:rsidRPr="00463418" w:rsidRDefault="007D07F9" w:rsidP="0028332D">
      <w:pPr>
        <w:pStyle w:val="af9"/>
        <w:spacing w:line="360" w:lineRule="exact"/>
        <w:ind w:firstLine="240"/>
        <w:rPr>
          <w:rFonts w:ascii="メイリオ" w:eastAsia="メイリオ"/>
        </w:rPr>
      </w:pPr>
      <w:r w:rsidRPr="00463418">
        <w:rPr>
          <w:rFonts w:ascii="メイリオ" w:eastAsia="メイリオ" w:hint="eastAsia"/>
        </w:rPr>
        <w:t>特殊な状況下における胸高直径の測り方（例）</w:t>
      </w:r>
    </w:p>
    <w:tbl>
      <w:tblPr>
        <w:tblStyle w:val="a9"/>
        <w:tblW w:w="8642" w:type="dxa"/>
        <w:tblLook w:val="04A0" w:firstRow="1" w:lastRow="0" w:firstColumn="1" w:lastColumn="0" w:noHBand="0" w:noVBand="1"/>
      </w:tblPr>
      <w:tblGrid>
        <w:gridCol w:w="3351"/>
        <w:gridCol w:w="5291"/>
      </w:tblGrid>
      <w:tr w:rsidR="00463418" w:rsidRPr="00463418" w14:paraId="7083279B" w14:textId="77777777" w:rsidTr="00DD0331">
        <w:tc>
          <w:tcPr>
            <w:tcW w:w="3351" w:type="dxa"/>
            <w:shd w:val="clear" w:color="auto" w:fill="D9D9D9" w:themeFill="background1" w:themeFillShade="D9"/>
          </w:tcPr>
          <w:p w14:paraId="3DA7F2A2" w14:textId="77777777" w:rsidR="007D07F9" w:rsidRPr="00463418" w:rsidRDefault="007D07F9" w:rsidP="00624BC3">
            <w:pPr>
              <w:pStyle w:val="af9"/>
              <w:ind w:firstLineChars="0" w:firstLine="0"/>
              <w:jc w:val="center"/>
              <w:rPr>
                <w:rFonts w:ascii="メイリオ" w:eastAsia="メイリオ"/>
              </w:rPr>
            </w:pPr>
            <w:r w:rsidRPr="00463418">
              <w:rPr>
                <w:rFonts w:ascii="メイリオ" w:eastAsia="メイリオ" w:hint="eastAsia"/>
              </w:rPr>
              <w:t>事例図</w:t>
            </w:r>
          </w:p>
        </w:tc>
        <w:tc>
          <w:tcPr>
            <w:tcW w:w="5291" w:type="dxa"/>
            <w:shd w:val="clear" w:color="auto" w:fill="D9D9D9" w:themeFill="background1" w:themeFillShade="D9"/>
          </w:tcPr>
          <w:p w14:paraId="6F141554" w14:textId="77777777" w:rsidR="007D07F9" w:rsidRPr="00463418" w:rsidRDefault="007D07F9" w:rsidP="00624BC3">
            <w:pPr>
              <w:pStyle w:val="af9"/>
              <w:ind w:firstLineChars="0" w:firstLine="0"/>
              <w:jc w:val="center"/>
              <w:rPr>
                <w:rFonts w:ascii="メイリオ" w:eastAsia="メイリオ"/>
              </w:rPr>
            </w:pPr>
            <w:r w:rsidRPr="00463418">
              <w:rPr>
                <w:rFonts w:ascii="メイリオ" w:eastAsia="メイリオ" w:hint="eastAsia"/>
              </w:rPr>
              <w:t>測定方法</w:t>
            </w:r>
          </w:p>
        </w:tc>
      </w:tr>
      <w:tr w:rsidR="00463418" w:rsidRPr="00463418" w14:paraId="37143D58" w14:textId="77777777" w:rsidTr="00DD0331">
        <w:trPr>
          <w:trHeight w:val="1896"/>
        </w:trPr>
        <w:tc>
          <w:tcPr>
            <w:tcW w:w="3351" w:type="dxa"/>
            <w:vAlign w:val="center"/>
          </w:tcPr>
          <w:p w14:paraId="72935B51" w14:textId="0877C9BA" w:rsidR="007D07F9" w:rsidRPr="00463418" w:rsidRDefault="007D07F9" w:rsidP="00624BC3">
            <w:pPr>
              <w:pStyle w:val="af9"/>
              <w:ind w:firstLineChars="0" w:firstLine="0"/>
              <w:jc w:val="center"/>
              <w:rPr>
                <w:rFonts w:ascii="メイリオ" w:eastAsia="メイリオ"/>
              </w:rPr>
            </w:pPr>
            <w:r w:rsidRPr="00463418">
              <w:rPr>
                <w:rFonts w:ascii="メイリオ" w:eastAsia="メイリオ"/>
                <w:noProof/>
              </w:rPr>
              <w:drawing>
                <wp:inline distT="0" distB="0" distL="0" distR="0" wp14:anchorId="222E18CD" wp14:editId="6FA24EA2">
                  <wp:extent cx="1278135" cy="1076325"/>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二股.png"/>
                          <pic:cNvPicPr/>
                        </pic:nvPicPr>
                        <pic:blipFill>
                          <a:blip r:embed="rId34">
                            <a:extLst>
                              <a:ext uri="{28A0092B-C50C-407E-A947-70E740481C1C}">
                                <a14:useLocalDpi xmlns:a14="http://schemas.microsoft.com/office/drawing/2010/main" val="0"/>
                              </a:ext>
                            </a:extLst>
                          </a:blip>
                          <a:stretch>
                            <a:fillRect/>
                          </a:stretch>
                        </pic:blipFill>
                        <pic:spPr>
                          <a:xfrm>
                            <a:off x="0" y="0"/>
                            <a:ext cx="1295659" cy="1091082"/>
                          </a:xfrm>
                          <a:prstGeom prst="rect">
                            <a:avLst/>
                          </a:prstGeom>
                        </pic:spPr>
                      </pic:pic>
                    </a:graphicData>
                  </a:graphic>
                </wp:inline>
              </w:drawing>
            </w:r>
          </w:p>
        </w:tc>
        <w:tc>
          <w:tcPr>
            <w:tcW w:w="5291" w:type="dxa"/>
          </w:tcPr>
          <w:p w14:paraId="1A2335ED" w14:textId="77777777" w:rsidR="007D07F9" w:rsidRPr="00463418" w:rsidRDefault="007D07F9" w:rsidP="00624BC3">
            <w:pPr>
              <w:pStyle w:val="af9"/>
              <w:ind w:firstLineChars="0" w:firstLine="0"/>
              <w:rPr>
                <w:rFonts w:ascii="メイリオ" w:eastAsia="メイリオ"/>
              </w:rPr>
            </w:pPr>
            <w:r w:rsidRPr="00463418">
              <w:rPr>
                <w:rFonts w:ascii="メイリオ" w:eastAsia="メイリオ" w:hint="eastAsia"/>
              </w:rPr>
              <w:t>胸高以下で幹が2本以上に分かれている場合</w:t>
            </w:r>
          </w:p>
          <w:p w14:paraId="53D8968B" w14:textId="77777777" w:rsidR="007D07F9" w:rsidRPr="00463418" w:rsidRDefault="007D07F9" w:rsidP="00624BC3">
            <w:pPr>
              <w:pStyle w:val="af9"/>
              <w:numPr>
                <w:ilvl w:val="0"/>
                <w:numId w:val="30"/>
              </w:numPr>
              <w:ind w:firstLineChars="0"/>
              <w:rPr>
                <w:rFonts w:ascii="メイリオ" w:eastAsia="メイリオ"/>
                <w:sz w:val="21"/>
                <w:szCs w:val="21"/>
              </w:rPr>
            </w:pPr>
            <w:r w:rsidRPr="00463418">
              <w:rPr>
                <w:rFonts w:ascii="メイリオ" w:eastAsia="メイリオ" w:hint="eastAsia"/>
                <w:sz w:val="21"/>
                <w:szCs w:val="21"/>
              </w:rPr>
              <w:t>分かれている幹ごとにそれぞれの胸高直径を測定してください。</w:t>
            </w:r>
          </w:p>
        </w:tc>
      </w:tr>
      <w:tr w:rsidR="00463418" w:rsidRPr="00463418" w14:paraId="56B97C62" w14:textId="77777777" w:rsidTr="00DD0331">
        <w:tc>
          <w:tcPr>
            <w:tcW w:w="3351" w:type="dxa"/>
            <w:vAlign w:val="center"/>
          </w:tcPr>
          <w:p w14:paraId="1E82338F" w14:textId="02A3502C" w:rsidR="007D07F9" w:rsidRPr="00463418" w:rsidRDefault="007D07F9" w:rsidP="00624BC3">
            <w:pPr>
              <w:pStyle w:val="af9"/>
              <w:ind w:firstLineChars="0" w:firstLine="0"/>
              <w:jc w:val="center"/>
              <w:rPr>
                <w:rFonts w:ascii="メイリオ" w:eastAsia="メイリオ"/>
              </w:rPr>
            </w:pPr>
            <w:r w:rsidRPr="00463418">
              <w:rPr>
                <w:rFonts w:ascii="メイリオ" w:eastAsia="メイリオ"/>
                <w:noProof/>
              </w:rPr>
              <w:drawing>
                <wp:inline distT="0" distB="0" distL="0" distR="0" wp14:anchorId="36C6D924" wp14:editId="40AF89F3">
                  <wp:extent cx="1990725" cy="1156773"/>
                  <wp:effectExtent l="0" t="0" r="0" b="571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yaritu.png"/>
                          <pic:cNvPicPr/>
                        </pic:nvPicPr>
                        <pic:blipFill>
                          <a:blip r:embed="rId35">
                            <a:extLst>
                              <a:ext uri="{28A0092B-C50C-407E-A947-70E740481C1C}">
                                <a14:useLocalDpi xmlns:a14="http://schemas.microsoft.com/office/drawing/2010/main" val="0"/>
                              </a:ext>
                            </a:extLst>
                          </a:blip>
                          <a:stretch>
                            <a:fillRect/>
                          </a:stretch>
                        </pic:blipFill>
                        <pic:spPr>
                          <a:xfrm>
                            <a:off x="0" y="0"/>
                            <a:ext cx="1998155" cy="1161091"/>
                          </a:xfrm>
                          <a:prstGeom prst="rect">
                            <a:avLst/>
                          </a:prstGeom>
                        </pic:spPr>
                      </pic:pic>
                    </a:graphicData>
                  </a:graphic>
                </wp:inline>
              </w:drawing>
            </w:r>
          </w:p>
        </w:tc>
        <w:tc>
          <w:tcPr>
            <w:tcW w:w="5291" w:type="dxa"/>
          </w:tcPr>
          <w:p w14:paraId="0400BF95" w14:textId="77777777" w:rsidR="007D07F9" w:rsidRPr="00463418" w:rsidRDefault="007D07F9" w:rsidP="00624BC3">
            <w:pPr>
              <w:pStyle w:val="af9"/>
              <w:ind w:firstLineChars="0" w:firstLine="0"/>
              <w:rPr>
                <w:rFonts w:ascii="メイリオ" w:eastAsia="メイリオ"/>
              </w:rPr>
            </w:pPr>
            <w:r w:rsidRPr="00463418">
              <w:rPr>
                <w:rFonts w:ascii="メイリオ" w:eastAsia="メイリオ" w:hint="eastAsia"/>
              </w:rPr>
              <w:t>樹木が斜めに立っている場合、根曲がりしている場合</w:t>
            </w:r>
          </w:p>
          <w:p w14:paraId="2BC2674F" w14:textId="55E985CE" w:rsidR="007D07F9" w:rsidRPr="00463418" w:rsidRDefault="007D07F9" w:rsidP="00624BC3">
            <w:pPr>
              <w:pStyle w:val="af9"/>
              <w:numPr>
                <w:ilvl w:val="0"/>
                <w:numId w:val="31"/>
              </w:numPr>
              <w:ind w:firstLineChars="0"/>
              <w:rPr>
                <w:rFonts w:ascii="メイリオ" w:eastAsia="メイリオ"/>
                <w:sz w:val="21"/>
                <w:szCs w:val="21"/>
              </w:rPr>
            </w:pPr>
            <w:r w:rsidRPr="00463418">
              <w:rPr>
                <w:rFonts w:ascii="メイリオ" w:eastAsia="メイリオ" w:hint="eastAsia"/>
                <w:sz w:val="21"/>
                <w:szCs w:val="21"/>
              </w:rPr>
              <w:t>幹の軸に沿って樹木の長さを測り、1.2m</w:t>
            </w:r>
            <w:r w:rsidR="007F6EDC" w:rsidRPr="00463418">
              <w:rPr>
                <w:rFonts w:ascii="メイリオ" w:eastAsia="メイリオ" w:hint="eastAsia"/>
                <w:sz w:val="21"/>
                <w:szCs w:val="21"/>
              </w:rPr>
              <w:t>又は</w:t>
            </w:r>
            <w:r w:rsidRPr="00463418">
              <w:rPr>
                <w:rFonts w:ascii="メイリオ" w:eastAsia="メイリオ" w:hint="eastAsia"/>
                <w:sz w:val="21"/>
                <w:szCs w:val="21"/>
              </w:rPr>
              <w:t>1.3mのところの直径を測ってください。</w:t>
            </w:r>
          </w:p>
          <w:p w14:paraId="5C0213AB" w14:textId="77777777" w:rsidR="007D07F9" w:rsidRPr="00463418" w:rsidRDefault="007D07F9" w:rsidP="00624BC3">
            <w:pPr>
              <w:pStyle w:val="af9"/>
              <w:numPr>
                <w:ilvl w:val="0"/>
                <w:numId w:val="31"/>
              </w:numPr>
              <w:ind w:firstLineChars="0"/>
              <w:rPr>
                <w:rFonts w:ascii="メイリオ" w:eastAsia="メイリオ"/>
              </w:rPr>
            </w:pPr>
            <w:r w:rsidRPr="00463418">
              <w:rPr>
                <w:rFonts w:ascii="メイリオ" w:eastAsia="メイリオ" w:hint="eastAsia"/>
                <w:sz w:val="21"/>
                <w:szCs w:val="21"/>
              </w:rPr>
              <w:t xml:space="preserve">直径を測る際には、幹の軸に直角になるように計測してください。　</w:t>
            </w:r>
          </w:p>
        </w:tc>
      </w:tr>
      <w:tr w:rsidR="00463418" w:rsidRPr="00463418" w14:paraId="27635A97" w14:textId="77777777" w:rsidTr="00DD0331">
        <w:trPr>
          <w:trHeight w:val="2065"/>
        </w:trPr>
        <w:tc>
          <w:tcPr>
            <w:tcW w:w="3351" w:type="dxa"/>
            <w:vAlign w:val="center"/>
          </w:tcPr>
          <w:p w14:paraId="24E59FB5" w14:textId="54793424" w:rsidR="007D07F9" w:rsidRPr="00463418" w:rsidRDefault="007D07F9" w:rsidP="00624BC3">
            <w:pPr>
              <w:pStyle w:val="af9"/>
              <w:ind w:firstLineChars="0" w:firstLine="0"/>
              <w:jc w:val="center"/>
              <w:rPr>
                <w:rFonts w:ascii="メイリオ" w:eastAsia="メイリオ"/>
              </w:rPr>
            </w:pPr>
            <w:r w:rsidRPr="00463418">
              <w:rPr>
                <w:rFonts w:ascii="メイリオ" w:eastAsia="メイリオ"/>
                <w:noProof/>
              </w:rPr>
              <w:drawing>
                <wp:inline distT="0" distB="0" distL="0" distR="0" wp14:anchorId="5D2ED1FB" wp14:editId="294BF4BD">
                  <wp:extent cx="1447800" cy="1272791"/>
                  <wp:effectExtent l="0" t="0" r="0" b="381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kobu.png"/>
                          <pic:cNvPicPr/>
                        </pic:nvPicPr>
                        <pic:blipFill>
                          <a:blip r:embed="rId36">
                            <a:extLst>
                              <a:ext uri="{28A0092B-C50C-407E-A947-70E740481C1C}">
                                <a14:useLocalDpi xmlns:a14="http://schemas.microsoft.com/office/drawing/2010/main" val="0"/>
                              </a:ext>
                            </a:extLst>
                          </a:blip>
                          <a:stretch>
                            <a:fillRect/>
                          </a:stretch>
                        </pic:blipFill>
                        <pic:spPr>
                          <a:xfrm>
                            <a:off x="0" y="0"/>
                            <a:ext cx="1461233" cy="1284600"/>
                          </a:xfrm>
                          <a:prstGeom prst="rect">
                            <a:avLst/>
                          </a:prstGeom>
                        </pic:spPr>
                      </pic:pic>
                    </a:graphicData>
                  </a:graphic>
                </wp:inline>
              </w:drawing>
            </w:r>
          </w:p>
        </w:tc>
        <w:tc>
          <w:tcPr>
            <w:tcW w:w="5291" w:type="dxa"/>
          </w:tcPr>
          <w:p w14:paraId="182CB002" w14:textId="77777777" w:rsidR="007D07F9" w:rsidRPr="00463418" w:rsidRDefault="007D07F9" w:rsidP="00624BC3">
            <w:pPr>
              <w:pStyle w:val="af9"/>
              <w:ind w:firstLineChars="0" w:firstLine="0"/>
              <w:rPr>
                <w:rFonts w:ascii="メイリオ" w:eastAsia="メイリオ"/>
              </w:rPr>
            </w:pPr>
            <w:r w:rsidRPr="00463418">
              <w:rPr>
                <w:rFonts w:ascii="メイリオ" w:eastAsia="メイリオ" w:hint="eastAsia"/>
              </w:rPr>
              <w:t>胸高位置に、こぶや枝があって、測ることができない場合</w:t>
            </w:r>
          </w:p>
          <w:p w14:paraId="0568FA9F" w14:textId="7ABF1609" w:rsidR="007D07F9" w:rsidRPr="00463418" w:rsidRDefault="007D07F9" w:rsidP="00624BC3">
            <w:pPr>
              <w:pStyle w:val="af9"/>
              <w:numPr>
                <w:ilvl w:val="0"/>
                <w:numId w:val="32"/>
              </w:numPr>
              <w:ind w:firstLineChars="0"/>
              <w:rPr>
                <w:rFonts w:ascii="メイリオ" w:eastAsia="メイリオ"/>
                <w:sz w:val="21"/>
                <w:szCs w:val="21"/>
              </w:rPr>
            </w:pPr>
            <w:r w:rsidRPr="00463418">
              <w:rPr>
                <w:rFonts w:ascii="メイリオ" w:eastAsia="メイリオ" w:hint="eastAsia"/>
                <w:sz w:val="21"/>
                <w:szCs w:val="21"/>
              </w:rPr>
              <w:t>こぶ等の影響がない上下２</w:t>
            </w:r>
            <w:r w:rsidR="009B01E2" w:rsidRPr="00463418">
              <w:rPr>
                <w:rFonts w:ascii="メイリオ" w:eastAsia="メイリオ" w:hint="eastAsia"/>
                <w:sz w:val="21"/>
                <w:szCs w:val="21"/>
              </w:rPr>
              <w:t>か所</w:t>
            </w:r>
            <w:r w:rsidRPr="00463418">
              <w:rPr>
                <w:rFonts w:ascii="メイリオ" w:eastAsia="メイリオ" w:hint="eastAsia"/>
                <w:sz w:val="21"/>
                <w:szCs w:val="21"/>
              </w:rPr>
              <w:t>（胸高位置より上下に等距離）で測定した上で、その平均値を出すようにしてください。</w:t>
            </w:r>
          </w:p>
        </w:tc>
      </w:tr>
    </w:tbl>
    <w:p w14:paraId="29970881" w14:textId="7112B69A" w:rsidR="007D07F9" w:rsidRDefault="007D07F9" w:rsidP="007D07F9">
      <w:pPr>
        <w:ind w:left="240"/>
        <w:rPr>
          <w:rFonts w:ascii="メイリオ" w:eastAsia="メイリオ"/>
          <w:sz w:val="21"/>
          <w:szCs w:val="21"/>
        </w:rPr>
      </w:pPr>
      <w:r w:rsidRPr="00463418">
        <w:rPr>
          <w:rFonts w:ascii="メイリオ" w:eastAsia="メイリオ" w:hint="eastAsia"/>
          <w:sz w:val="21"/>
          <w:szCs w:val="21"/>
        </w:rPr>
        <w:t>事例図出典：林野庁「保護林モニタリング調査マニュアル」（平成</w:t>
      </w:r>
      <w:r w:rsidRPr="00463418">
        <w:rPr>
          <w:rFonts w:ascii="メイリオ" w:eastAsia="メイリオ"/>
          <w:sz w:val="21"/>
          <w:szCs w:val="21"/>
        </w:rPr>
        <w:t>29年3月版）</w:t>
      </w:r>
    </w:p>
    <w:p w14:paraId="7A696D30" w14:textId="77777777" w:rsidR="000549FE" w:rsidRDefault="000549FE" w:rsidP="000549FE">
      <w:pPr>
        <w:spacing w:line="360" w:lineRule="exact"/>
        <w:ind w:left="840" w:hangingChars="350" w:hanging="840"/>
        <w:jc w:val="left"/>
        <w:rPr>
          <w:rFonts w:ascii="メイリオ" w:eastAsia="メイリオ"/>
        </w:rPr>
      </w:pPr>
    </w:p>
    <w:tbl>
      <w:tblPr>
        <w:tblStyle w:val="a9"/>
        <w:tblW w:w="0" w:type="auto"/>
        <w:tblInd w:w="279" w:type="dxa"/>
        <w:tblLook w:val="04A0" w:firstRow="1" w:lastRow="0" w:firstColumn="1" w:lastColumn="0" w:noHBand="0" w:noVBand="1"/>
      </w:tblPr>
      <w:tblGrid>
        <w:gridCol w:w="8180"/>
      </w:tblGrid>
      <w:tr w:rsidR="000549FE" w14:paraId="37345990" w14:textId="77777777" w:rsidTr="00730366">
        <w:trPr>
          <w:trHeight w:val="580"/>
        </w:trPr>
        <w:tc>
          <w:tcPr>
            <w:tcW w:w="8215" w:type="dxa"/>
            <w:tcBorders>
              <w:top w:val="single" w:sz="18" w:space="0" w:color="92D050"/>
              <w:left w:val="single" w:sz="18" w:space="0" w:color="92D050"/>
              <w:bottom w:val="single" w:sz="18" w:space="0" w:color="92D050"/>
              <w:right w:val="single" w:sz="18" w:space="0" w:color="92D050"/>
            </w:tcBorders>
          </w:tcPr>
          <w:p w14:paraId="398ED2A8" w14:textId="70BD977B" w:rsidR="000549FE" w:rsidRPr="000549FE" w:rsidRDefault="000549FE" w:rsidP="000549FE">
            <w:pPr>
              <w:pStyle w:val="Q"/>
              <w:numPr>
                <w:ilvl w:val="0"/>
                <w:numId w:val="0"/>
              </w:numPr>
              <w:spacing w:line="360" w:lineRule="exact"/>
              <w:ind w:left="245" w:hangingChars="102" w:hanging="245"/>
              <w:rPr>
                <w:rFonts w:ascii="メイリオ" w:eastAsia="メイリオ"/>
                <w:color w:val="000000" w:themeColor="text1"/>
              </w:rPr>
            </w:pPr>
            <w:r w:rsidRPr="005579AE">
              <w:rPr>
                <w:rFonts w:ascii="メイリオ" w:eastAsia="メイリオ" w:hint="eastAsia"/>
              </w:rPr>
              <w:lastRenderedPageBreak/>
              <w:t>Ｑ</w:t>
            </w:r>
            <w:r w:rsidR="00B43CA3">
              <w:rPr>
                <w:rFonts w:ascii="メイリオ" w:eastAsia="メイリオ" w:hint="eastAsia"/>
              </w:rPr>
              <w:t>２</w:t>
            </w:r>
            <w:r w:rsidRPr="005579AE">
              <w:rPr>
                <w:rFonts w:ascii="メイリオ" w:eastAsia="メイリオ" w:hint="eastAsia"/>
              </w:rPr>
              <w:t>：</w:t>
            </w:r>
            <w:r w:rsidRPr="00463418">
              <w:rPr>
                <w:rFonts w:ascii="メイリオ" w:eastAsia="メイリオ" w:hint="eastAsia"/>
              </w:rPr>
              <w:t>調査区・調査場所は同じ林層の場合1か所（以上）とのことですが、どこが活動対象地の標準的な場所と言えるのか分からず、絞り込むことができません。</w:t>
            </w:r>
          </w:p>
        </w:tc>
      </w:tr>
    </w:tbl>
    <w:p w14:paraId="6E5CBDAE" w14:textId="77777777" w:rsidR="000549FE" w:rsidRPr="0028332D" w:rsidRDefault="000549FE" w:rsidP="000549FE">
      <w:pPr>
        <w:pStyle w:val="Q"/>
        <w:numPr>
          <w:ilvl w:val="0"/>
          <w:numId w:val="0"/>
        </w:numPr>
        <w:spacing w:line="360" w:lineRule="exact"/>
        <w:rPr>
          <w:rFonts w:ascii="メイリオ" w:eastAsia="メイリオ"/>
        </w:rPr>
      </w:pPr>
    </w:p>
    <w:p w14:paraId="73A77B98" w14:textId="279D7083" w:rsidR="000549FE" w:rsidRDefault="000549FE" w:rsidP="000549FE">
      <w:pPr>
        <w:spacing w:line="360" w:lineRule="exact"/>
        <w:ind w:leftChars="198" w:left="705" w:hangingChars="96" w:hanging="230"/>
        <w:rPr>
          <w:rFonts w:ascii="メイリオ" w:eastAsia="メイリオ"/>
        </w:rPr>
      </w:pPr>
      <w:r w:rsidRPr="000549FE">
        <w:rPr>
          <w:rFonts w:ascii="メイリオ" w:eastAsia="メイリオ" w:hint="eastAsia"/>
        </w:rPr>
        <w:t>Ａ</w:t>
      </w:r>
      <w:r w:rsidR="00B43CA3">
        <w:rPr>
          <w:rFonts w:ascii="メイリオ" w:eastAsia="メイリオ" w:hint="eastAsia"/>
        </w:rPr>
        <w:t>２</w:t>
      </w:r>
      <w:r w:rsidRPr="000549FE">
        <w:rPr>
          <w:rFonts w:ascii="メイリオ" w:eastAsia="メイリオ" w:hint="eastAsia"/>
        </w:rPr>
        <w:t>：</w:t>
      </w:r>
      <w:r w:rsidR="00005824" w:rsidRPr="000549FE">
        <w:rPr>
          <w:rFonts w:ascii="メイリオ" w:eastAsia="メイリオ" w:hint="eastAsia"/>
        </w:rPr>
        <w:t>具体的にどこが活動対象地の森林を代表するのか</w:t>
      </w:r>
      <w:r w:rsidR="007F6EDC" w:rsidRPr="000549FE">
        <w:rPr>
          <w:rFonts w:ascii="メイリオ" w:eastAsia="メイリオ" w:hint="eastAsia"/>
        </w:rPr>
        <w:t>分からない</w:t>
      </w:r>
      <w:r w:rsidR="00005824" w:rsidRPr="000549FE">
        <w:rPr>
          <w:rFonts w:ascii="メイリオ" w:eastAsia="メイリオ" w:hint="eastAsia"/>
        </w:rPr>
        <w:t>場合には、多めに調査区を設定して、複数の場所で調査を行うことを推奨します。</w:t>
      </w:r>
    </w:p>
    <w:p w14:paraId="4F21879B" w14:textId="77777777" w:rsidR="000549FE" w:rsidRDefault="00005824" w:rsidP="000549FE">
      <w:pPr>
        <w:spacing w:line="360" w:lineRule="exact"/>
        <w:ind w:leftChars="295" w:left="708" w:firstLineChars="102" w:firstLine="245"/>
        <w:rPr>
          <w:rFonts w:ascii="メイリオ" w:eastAsia="メイリオ"/>
        </w:rPr>
      </w:pPr>
      <w:r w:rsidRPr="00463418">
        <w:rPr>
          <w:rFonts w:ascii="メイリオ" w:eastAsia="メイリオ" w:hint="eastAsia"/>
        </w:rPr>
        <w:t>仮に、調査区を複数設定して調査をしてみたところ、森林の状態が明らかに異なる場合には、「林層が違う」と考えてください。</w:t>
      </w:r>
    </w:p>
    <w:p w14:paraId="55242CC3" w14:textId="77777777" w:rsidR="000549FE" w:rsidRDefault="00005824" w:rsidP="000549FE">
      <w:pPr>
        <w:spacing w:line="360" w:lineRule="exact"/>
        <w:ind w:leftChars="295" w:left="708" w:firstLineChars="102" w:firstLine="245"/>
        <w:rPr>
          <w:rFonts w:ascii="メイリオ" w:eastAsia="メイリオ"/>
        </w:rPr>
      </w:pPr>
      <w:r w:rsidRPr="00463418">
        <w:rPr>
          <w:rFonts w:ascii="メイリオ" w:eastAsia="メイリオ" w:hint="eastAsia"/>
        </w:rPr>
        <w:t>ただし、林層が違うかどうかについての判断のために、調査を行うことは必須ではありません。調査区・調査場所を決める場合には、</w:t>
      </w:r>
      <w:r w:rsidR="007F6EDC" w:rsidRPr="00463418">
        <w:rPr>
          <w:rFonts w:ascii="メイリオ" w:eastAsia="メイリオ" w:hint="eastAsia"/>
        </w:rPr>
        <w:t>林層の</w:t>
      </w:r>
      <w:r w:rsidRPr="00463418">
        <w:rPr>
          <w:rFonts w:ascii="メイリオ" w:eastAsia="メイリオ" w:hint="eastAsia"/>
        </w:rPr>
        <w:t>違い</w:t>
      </w:r>
      <w:r w:rsidR="00DC71EC" w:rsidRPr="00463418">
        <w:rPr>
          <w:rFonts w:ascii="メイリオ" w:eastAsia="メイリオ" w:hint="eastAsia"/>
        </w:rPr>
        <w:t>を活動組織の皆さんの目視に</w:t>
      </w:r>
      <w:r w:rsidR="00D97C51" w:rsidRPr="00463418">
        <w:rPr>
          <w:rFonts w:ascii="メイリオ" w:eastAsia="メイリオ" w:hint="eastAsia"/>
        </w:rPr>
        <w:t>よっ</w:t>
      </w:r>
      <w:r w:rsidR="00DC71EC" w:rsidRPr="00463418">
        <w:rPr>
          <w:rFonts w:ascii="メイリオ" w:eastAsia="メイリオ" w:hint="eastAsia"/>
        </w:rPr>
        <w:t>て</w:t>
      </w:r>
      <w:r w:rsidR="00D97C51" w:rsidRPr="00463418">
        <w:rPr>
          <w:rFonts w:ascii="メイリオ" w:eastAsia="メイリオ" w:hint="eastAsia"/>
        </w:rPr>
        <w:t>感覚的に</w:t>
      </w:r>
      <w:r w:rsidRPr="00463418">
        <w:rPr>
          <w:rFonts w:ascii="メイリオ" w:eastAsia="メイリオ" w:hint="eastAsia"/>
        </w:rPr>
        <w:t>判断していただいて構いません。</w:t>
      </w:r>
    </w:p>
    <w:p w14:paraId="1C542F7F" w14:textId="6EE1526E" w:rsidR="00005824" w:rsidRPr="00463418" w:rsidRDefault="00005824" w:rsidP="000549FE">
      <w:pPr>
        <w:spacing w:line="360" w:lineRule="exact"/>
        <w:ind w:leftChars="295" w:left="708" w:firstLineChars="102" w:firstLine="245"/>
        <w:rPr>
          <w:rFonts w:ascii="メイリオ" w:eastAsia="メイリオ"/>
        </w:rPr>
      </w:pPr>
      <w:r w:rsidRPr="00463418">
        <w:rPr>
          <w:rFonts w:ascii="メイリオ" w:eastAsia="メイリオ" w:hint="eastAsia"/>
        </w:rPr>
        <w:t>なお、見通し調査など、林縁部に関連する調査以外の場合には、調査区を林縁部に設置することは避けるようにしてください。</w:t>
      </w:r>
    </w:p>
    <w:p w14:paraId="3FAD043E" w14:textId="77777777" w:rsidR="00005824" w:rsidRPr="00463418" w:rsidRDefault="00005824" w:rsidP="000549FE">
      <w:pPr>
        <w:pStyle w:val="af9"/>
        <w:spacing w:line="360" w:lineRule="exact"/>
        <w:ind w:firstLine="240"/>
        <w:rPr>
          <w:rFonts w:ascii="メイリオ" w:eastAsia="メイリオ"/>
        </w:rPr>
      </w:pPr>
    </w:p>
    <w:p w14:paraId="1B90EC67" w14:textId="75F42AA7" w:rsidR="00A76A4C" w:rsidRPr="00463418" w:rsidRDefault="00A76A4C" w:rsidP="000549FE">
      <w:pPr>
        <w:pStyle w:val="af9"/>
        <w:spacing w:line="360" w:lineRule="exact"/>
        <w:ind w:firstLine="240"/>
        <w:rPr>
          <w:rFonts w:ascii="メイリオ" w:eastAsia="メイリオ"/>
        </w:rPr>
      </w:pPr>
      <w:r w:rsidRPr="00463418">
        <w:rPr>
          <w:rFonts w:ascii="メイリオ" w:eastAsia="メイリオ"/>
        </w:rPr>
        <w:br w:type="page"/>
      </w:r>
    </w:p>
    <w:p w14:paraId="21C9E08B" w14:textId="54B5E278" w:rsidR="00E239E7" w:rsidRPr="00463418" w:rsidRDefault="007D07F9" w:rsidP="00B73520">
      <w:pPr>
        <w:pStyle w:val="1"/>
        <w:rPr>
          <w:rFonts w:ascii="メイリオ" w:eastAsia="メイリオ"/>
        </w:rPr>
      </w:pPr>
      <w:r w:rsidRPr="00463418">
        <w:rPr>
          <w:rFonts w:ascii="メイリオ" w:eastAsia="メイリオ" w:hint="eastAsia"/>
        </w:rPr>
        <w:lastRenderedPageBreak/>
        <w:t>４</w:t>
      </w:r>
      <w:r w:rsidR="006D4078">
        <w:rPr>
          <w:rFonts w:ascii="メイリオ" w:eastAsia="メイリオ" w:hint="eastAsia"/>
        </w:rPr>
        <w:t xml:space="preserve">　</w:t>
      </w:r>
      <w:r w:rsidR="004F6929" w:rsidRPr="00463418">
        <w:rPr>
          <w:rFonts w:ascii="メイリオ" w:eastAsia="メイリオ" w:hint="eastAsia"/>
        </w:rPr>
        <w:t>独自の目標・調査方法の提案</w:t>
      </w:r>
    </w:p>
    <w:p w14:paraId="58B80604" w14:textId="77777777" w:rsidR="00E239E7" w:rsidRPr="00463418" w:rsidRDefault="00E239E7" w:rsidP="000549FE">
      <w:pPr>
        <w:spacing w:line="360" w:lineRule="exact"/>
        <w:ind w:left="240"/>
        <w:jc w:val="left"/>
        <w:rPr>
          <w:rFonts w:ascii="メイリオ" w:eastAsia="メイリオ"/>
        </w:rPr>
      </w:pPr>
    </w:p>
    <w:p w14:paraId="26CBB945" w14:textId="60BE005D" w:rsidR="00E239E7" w:rsidRPr="00463418" w:rsidRDefault="000549FE" w:rsidP="000549FE">
      <w:pPr>
        <w:pStyle w:val="20"/>
        <w:spacing w:line="360" w:lineRule="exact"/>
        <w:jc w:val="left"/>
        <w:rPr>
          <w:rFonts w:ascii="メイリオ" w:eastAsia="メイリオ"/>
        </w:rPr>
      </w:pPr>
      <w:r w:rsidRPr="00B43CA3">
        <w:rPr>
          <w:rFonts w:ascii="メイリオ" w:eastAsia="メイリオ" w:hint="eastAsia"/>
        </w:rPr>
        <w:t>（１）</w:t>
      </w:r>
      <w:r w:rsidR="004F6929" w:rsidRPr="00463418">
        <w:rPr>
          <w:rFonts w:ascii="メイリオ" w:eastAsia="メイリオ" w:hint="eastAsia"/>
        </w:rPr>
        <w:t>独自の目標・調査方法</w:t>
      </w:r>
    </w:p>
    <w:p w14:paraId="0A64B39F" w14:textId="04D24886" w:rsidR="007B4A08" w:rsidRDefault="009E2926" w:rsidP="007B4A08">
      <w:pPr>
        <w:pStyle w:val="af9"/>
        <w:spacing w:line="360" w:lineRule="exact"/>
        <w:ind w:leftChars="204" w:left="490" w:firstLineChars="93" w:firstLine="223"/>
        <w:jc w:val="left"/>
        <w:rPr>
          <w:rFonts w:ascii="メイリオ" w:eastAsia="メイリオ"/>
        </w:rPr>
      </w:pPr>
      <w:r w:rsidRPr="00463418">
        <w:rPr>
          <w:rFonts w:ascii="メイリオ" w:eastAsia="メイリオ" w:hint="eastAsia"/>
        </w:rPr>
        <w:t>本交付金事業では、多様な活動を対象としています。そのため、</w:t>
      </w:r>
      <w:r w:rsidR="000955FA" w:rsidRPr="00463418">
        <w:rPr>
          <w:rFonts w:ascii="メイリオ" w:eastAsia="メイリオ"/>
        </w:rPr>
        <w:t>「</w:t>
      </w:r>
      <w:r w:rsidR="00C376D7" w:rsidRPr="00847DAE">
        <w:rPr>
          <w:rFonts w:ascii="メイリオ" w:eastAsia="メイリオ" w:hint="eastAsia"/>
          <w:color w:val="000000" w:themeColor="text1"/>
        </w:rPr>
        <w:t>３</w:t>
      </w:r>
      <w:r w:rsidR="00B43CA3">
        <w:rPr>
          <w:rFonts w:ascii="メイリオ" w:eastAsia="メイリオ" w:hint="eastAsia"/>
        </w:rPr>
        <w:t>（２）</w:t>
      </w:r>
      <w:r w:rsidR="000955FA" w:rsidRPr="00463418">
        <w:rPr>
          <w:rFonts w:ascii="メイリオ" w:eastAsia="メイリオ"/>
        </w:rPr>
        <w:t>具体的な調査方法例」</w:t>
      </w:r>
      <w:r w:rsidRPr="00463418">
        <w:rPr>
          <w:rFonts w:ascii="メイリオ" w:eastAsia="メイリオ" w:hint="eastAsia"/>
        </w:rPr>
        <w:t>で紹介した</w:t>
      </w:r>
      <w:r w:rsidR="00006450" w:rsidRPr="00463418">
        <w:rPr>
          <w:rFonts w:ascii="メイリオ" w:eastAsia="メイリオ" w:hint="eastAsia"/>
        </w:rPr>
        <w:t>調査方法</w:t>
      </w:r>
      <w:r w:rsidRPr="00463418">
        <w:rPr>
          <w:rFonts w:ascii="メイリオ" w:eastAsia="メイリオ" w:hint="eastAsia"/>
        </w:rPr>
        <w:t>では、活動組織の皆様が目指す森づくりやその</w:t>
      </w:r>
      <w:r w:rsidR="00607997" w:rsidRPr="00463418">
        <w:rPr>
          <w:rFonts w:ascii="メイリオ" w:eastAsia="メイリオ" w:hint="eastAsia"/>
        </w:rPr>
        <w:t>成果</w:t>
      </w:r>
      <w:r w:rsidRPr="00463418">
        <w:rPr>
          <w:rFonts w:ascii="メイリオ" w:eastAsia="メイリオ" w:hint="eastAsia"/>
        </w:rPr>
        <w:t>を適切に反映できない場合があります。</w:t>
      </w:r>
    </w:p>
    <w:p w14:paraId="4D2559E7" w14:textId="77777777" w:rsidR="007B4A08" w:rsidRDefault="009E2926" w:rsidP="007B4A08">
      <w:pPr>
        <w:pStyle w:val="af9"/>
        <w:spacing w:line="360" w:lineRule="exact"/>
        <w:ind w:leftChars="204" w:left="490" w:firstLineChars="93" w:firstLine="223"/>
        <w:jc w:val="left"/>
        <w:rPr>
          <w:rFonts w:ascii="メイリオ" w:eastAsia="メイリオ"/>
        </w:rPr>
      </w:pPr>
      <w:r w:rsidRPr="00463418">
        <w:rPr>
          <w:rFonts w:ascii="メイリオ" w:eastAsia="メイリオ" w:hint="eastAsia"/>
        </w:rPr>
        <w:t>もし、皆様の目指す森づくりの実現に向けた進捗状況を確認するために、より良い調査方法（及び数値目標）がありましたら、活動の</w:t>
      </w:r>
      <w:r w:rsidR="00607997" w:rsidRPr="00463418">
        <w:rPr>
          <w:rFonts w:ascii="メイリオ" w:eastAsia="メイリオ" w:hint="eastAsia"/>
        </w:rPr>
        <w:t>成果</w:t>
      </w:r>
      <w:r w:rsidRPr="00463418">
        <w:rPr>
          <w:rFonts w:ascii="メイリオ" w:eastAsia="メイリオ" w:hint="eastAsia"/>
        </w:rPr>
        <w:t>を確認するための調査方法を、地域協議会に提案</w:t>
      </w:r>
      <w:r w:rsidR="004D642A" w:rsidRPr="00463418">
        <w:rPr>
          <w:rFonts w:ascii="メイリオ" w:eastAsia="メイリオ" w:hint="eastAsia"/>
        </w:rPr>
        <w:t>して</w:t>
      </w:r>
      <w:r w:rsidRPr="00463418">
        <w:rPr>
          <w:rFonts w:ascii="メイリオ" w:eastAsia="メイリオ" w:hint="eastAsia"/>
        </w:rPr>
        <w:t>ください</w:t>
      </w:r>
      <w:r w:rsidR="00150CE1" w:rsidRPr="00463418">
        <w:rPr>
          <w:rFonts w:ascii="メイリオ" w:eastAsia="メイリオ" w:hint="eastAsia"/>
          <w:vertAlign w:val="superscript"/>
        </w:rPr>
        <w:t>※</w:t>
      </w:r>
      <w:r w:rsidRPr="00463418">
        <w:rPr>
          <w:rFonts w:ascii="メイリオ" w:eastAsia="メイリオ" w:hint="eastAsia"/>
        </w:rPr>
        <w:t>。</w:t>
      </w:r>
    </w:p>
    <w:p w14:paraId="066F40A6" w14:textId="77777777" w:rsidR="007B4A08" w:rsidRDefault="00525794" w:rsidP="007B4A08">
      <w:pPr>
        <w:pStyle w:val="af9"/>
        <w:spacing w:line="360" w:lineRule="exact"/>
        <w:ind w:leftChars="204" w:left="490" w:firstLineChars="93" w:firstLine="223"/>
        <w:jc w:val="left"/>
        <w:rPr>
          <w:rFonts w:ascii="メイリオ" w:eastAsia="メイリオ"/>
        </w:rPr>
      </w:pPr>
      <w:r w:rsidRPr="00463418">
        <w:rPr>
          <w:rFonts w:ascii="メイリオ" w:eastAsia="メイリオ" w:hint="eastAsia"/>
        </w:rPr>
        <w:t>なお、独自の調査方法の場合も、</w:t>
      </w:r>
      <w:r w:rsidRPr="00463418">
        <w:rPr>
          <w:rFonts w:ascii="メイリオ" w:eastAsia="メイリオ"/>
        </w:rPr>
        <w:t>必ず、数値に基づいて、森林の改善</w:t>
      </w:r>
      <w:r w:rsidR="00607997" w:rsidRPr="00463418">
        <w:rPr>
          <w:rFonts w:ascii="メイリオ" w:eastAsia="メイリオ" w:hint="eastAsia"/>
        </w:rPr>
        <w:t>成果</w:t>
      </w:r>
      <w:r w:rsidRPr="00463418">
        <w:rPr>
          <w:rFonts w:ascii="メイリオ" w:eastAsia="メイリオ"/>
        </w:rPr>
        <w:t>を測ることができるものにしてください。</w:t>
      </w:r>
    </w:p>
    <w:p w14:paraId="7CB4B7F1" w14:textId="77777777" w:rsidR="007B4A08" w:rsidRDefault="009E2926" w:rsidP="007B4A08">
      <w:pPr>
        <w:pStyle w:val="af9"/>
        <w:spacing w:line="360" w:lineRule="exact"/>
        <w:ind w:leftChars="204" w:left="490" w:firstLineChars="93" w:firstLine="223"/>
        <w:jc w:val="left"/>
        <w:rPr>
          <w:rFonts w:ascii="メイリオ" w:eastAsia="メイリオ"/>
          <w:color w:val="000000" w:themeColor="text1"/>
        </w:rPr>
      </w:pPr>
      <w:r w:rsidRPr="00463418">
        <w:rPr>
          <w:rFonts w:ascii="メイリオ" w:eastAsia="メイリオ" w:hint="eastAsia"/>
        </w:rPr>
        <w:t>独自調査につ</w:t>
      </w:r>
      <w:r w:rsidRPr="009847D2">
        <w:rPr>
          <w:rFonts w:ascii="メイリオ" w:eastAsia="メイリオ" w:hint="eastAsia"/>
          <w:color w:val="000000" w:themeColor="text1"/>
        </w:rPr>
        <w:t>いては、地域協議会で審査の上、承認された場合には、提案</w:t>
      </w:r>
      <w:r w:rsidR="00525794" w:rsidRPr="009847D2">
        <w:rPr>
          <w:rFonts w:ascii="メイリオ" w:eastAsia="メイリオ" w:hint="eastAsia"/>
          <w:color w:val="000000" w:themeColor="text1"/>
        </w:rPr>
        <w:t>され</w:t>
      </w:r>
      <w:r w:rsidRPr="009847D2">
        <w:rPr>
          <w:rFonts w:ascii="メイリオ" w:eastAsia="メイリオ" w:hint="eastAsia"/>
          <w:color w:val="000000" w:themeColor="text1"/>
        </w:rPr>
        <w:t>た独自の調査で代替していただ</w:t>
      </w:r>
      <w:r w:rsidR="007F6EDC" w:rsidRPr="009847D2">
        <w:rPr>
          <w:rFonts w:ascii="メイリオ" w:eastAsia="メイリオ" w:hint="eastAsia"/>
          <w:color w:val="000000" w:themeColor="text1"/>
        </w:rPr>
        <w:t>くことも可能です</w:t>
      </w:r>
      <w:r w:rsidRPr="009847D2">
        <w:rPr>
          <w:rFonts w:ascii="メイリオ" w:eastAsia="メイリオ" w:hint="eastAsia"/>
          <w:color w:val="000000" w:themeColor="text1"/>
        </w:rPr>
        <w:t>。</w:t>
      </w:r>
    </w:p>
    <w:p w14:paraId="625F3867" w14:textId="77777777" w:rsidR="007B4A08" w:rsidRDefault="007B4A08" w:rsidP="007B4A08">
      <w:pPr>
        <w:pStyle w:val="af9"/>
        <w:spacing w:line="360" w:lineRule="exact"/>
        <w:ind w:firstLineChars="0"/>
        <w:jc w:val="left"/>
        <w:rPr>
          <w:rFonts w:ascii="メイリオ" w:eastAsia="メイリオ"/>
          <w:color w:val="000000" w:themeColor="text1"/>
        </w:rPr>
      </w:pPr>
    </w:p>
    <w:p w14:paraId="55F63A33" w14:textId="25230038" w:rsidR="00150CE1" w:rsidRPr="00463418" w:rsidRDefault="007B4A08" w:rsidP="007B4A08">
      <w:pPr>
        <w:pStyle w:val="af9"/>
        <w:spacing w:line="360" w:lineRule="exact"/>
        <w:ind w:leftChars="100" w:left="461" w:hangingChars="92" w:hanging="221"/>
        <w:jc w:val="left"/>
        <w:rPr>
          <w:rFonts w:ascii="メイリオ" w:eastAsia="メイリオ"/>
        </w:rPr>
      </w:pPr>
      <w:r>
        <w:rPr>
          <w:rFonts w:ascii="メイリオ" w:eastAsia="メイリオ" w:hint="eastAsia"/>
          <w:color w:val="000000" w:themeColor="text1"/>
        </w:rPr>
        <w:t xml:space="preserve">※　</w:t>
      </w:r>
      <w:r w:rsidR="00C376D7" w:rsidRPr="00847DAE">
        <w:rPr>
          <w:rFonts w:ascii="メイリオ" w:eastAsia="メイリオ" w:hint="eastAsia"/>
          <w:color w:val="000000" w:themeColor="text1"/>
        </w:rPr>
        <w:t>2</w:t>
      </w:r>
      <w:r w:rsidR="00A073EA">
        <w:rPr>
          <w:rFonts w:ascii="メイリオ" w:eastAsia="メイリオ" w:hint="eastAsia"/>
          <w:color w:val="000000" w:themeColor="text1"/>
        </w:rPr>
        <w:t>2</w:t>
      </w:r>
      <w:r w:rsidR="00B43CA3">
        <w:rPr>
          <w:rFonts w:ascii="メイリオ" w:eastAsia="メイリオ" w:hint="eastAsia"/>
          <w:color w:val="000000" w:themeColor="text1"/>
        </w:rPr>
        <w:t>～</w:t>
      </w:r>
      <w:r w:rsidR="00C376D7" w:rsidRPr="00847DAE">
        <w:rPr>
          <w:rFonts w:ascii="メイリオ" w:eastAsia="メイリオ" w:hint="eastAsia"/>
          <w:color w:val="000000" w:themeColor="text1"/>
        </w:rPr>
        <w:t>4</w:t>
      </w:r>
      <w:r w:rsidR="00A073EA">
        <w:rPr>
          <w:rFonts w:ascii="メイリオ" w:eastAsia="メイリオ" w:hint="eastAsia"/>
          <w:color w:val="000000" w:themeColor="text1"/>
        </w:rPr>
        <w:t>8</w:t>
      </w:r>
      <w:r w:rsidR="00237062" w:rsidRPr="009847D2">
        <w:rPr>
          <w:rFonts w:ascii="メイリオ" w:eastAsia="メイリオ" w:hint="eastAsia"/>
          <w:color w:val="000000" w:themeColor="text1"/>
        </w:rPr>
        <w:t>ページの</w:t>
      </w:r>
      <w:r w:rsidR="00694E4A" w:rsidRPr="009847D2">
        <w:rPr>
          <w:rFonts w:ascii="メイリオ" w:eastAsia="メイリオ" w:hint="eastAsia"/>
          <w:color w:val="000000" w:themeColor="text1"/>
        </w:rPr>
        <w:t>「</w:t>
      </w:r>
      <w:r w:rsidR="00C376D7" w:rsidRPr="00847DAE">
        <w:rPr>
          <w:rFonts w:ascii="メイリオ" w:eastAsia="メイリオ" w:hint="eastAsia"/>
          <w:color w:val="000000" w:themeColor="text1"/>
        </w:rPr>
        <w:t>３</w:t>
      </w:r>
      <w:r w:rsidR="00B43CA3">
        <w:rPr>
          <w:rFonts w:ascii="メイリオ" w:eastAsia="メイリオ" w:hint="eastAsia"/>
          <w:color w:val="000000" w:themeColor="text1"/>
        </w:rPr>
        <w:t>（２）</w:t>
      </w:r>
      <w:r w:rsidR="00694E4A" w:rsidRPr="009847D2">
        <w:rPr>
          <w:rFonts w:ascii="メイリオ" w:eastAsia="メイリオ" w:hint="eastAsia"/>
          <w:color w:val="000000" w:themeColor="text1"/>
        </w:rPr>
        <w:t>具体的な調査方法例」に掲載しているモニタリング調査方法は、調査</w:t>
      </w:r>
      <w:r w:rsidR="00694E4A" w:rsidRPr="00463418">
        <w:rPr>
          <w:rFonts w:ascii="メイリオ" w:eastAsia="メイリオ" w:hint="eastAsia"/>
        </w:rPr>
        <w:t>方法の例です。今後、独自提案として認められたモニタリング調査方法のうち、汎用性が高いものなどについては、本ガイドラインの</w:t>
      </w:r>
      <w:r w:rsidR="007F6EDC" w:rsidRPr="00463418">
        <w:rPr>
          <w:rFonts w:ascii="メイリオ" w:eastAsia="メイリオ" w:hint="eastAsia"/>
        </w:rPr>
        <w:t>中</w:t>
      </w:r>
      <w:r w:rsidR="00694E4A" w:rsidRPr="00463418">
        <w:rPr>
          <w:rFonts w:ascii="メイリオ" w:eastAsia="メイリオ" w:hint="eastAsia"/>
        </w:rPr>
        <w:t>でも適宜紹介するなど、ノウハウの共有を図っていくことを考えています。是非、積極的</w:t>
      </w:r>
      <w:r w:rsidR="007F6EDC" w:rsidRPr="00463418">
        <w:rPr>
          <w:rFonts w:ascii="メイリオ" w:eastAsia="メイリオ" w:hint="eastAsia"/>
        </w:rPr>
        <w:t>な</w:t>
      </w:r>
      <w:r w:rsidR="00694E4A" w:rsidRPr="00463418">
        <w:rPr>
          <w:rFonts w:ascii="メイリオ" w:eastAsia="メイリオ" w:hint="eastAsia"/>
        </w:rPr>
        <w:t>ご提案・ご紹介</w:t>
      </w:r>
      <w:r w:rsidR="007F6EDC" w:rsidRPr="00463418">
        <w:rPr>
          <w:rFonts w:ascii="メイリオ" w:eastAsia="メイリオ" w:hint="eastAsia"/>
        </w:rPr>
        <w:t>に</w:t>
      </w:r>
      <w:r w:rsidR="007F6EDC" w:rsidRPr="00463418">
        <w:rPr>
          <w:rFonts w:ascii="メイリオ" w:eastAsia="メイリオ"/>
        </w:rPr>
        <w:t>ご協力</w:t>
      </w:r>
      <w:r w:rsidR="00694E4A" w:rsidRPr="00463418">
        <w:rPr>
          <w:rFonts w:ascii="メイリオ" w:eastAsia="メイリオ" w:hint="eastAsia"/>
        </w:rPr>
        <w:t>ください。</w:t>
      </w:r>
    </w:p>
    <w:p w14:paraId="62238C78" w14:textId="6242D374" w:rsidR="00150CE1" w:rsidRPr="00463418" w:rsidRDefault="00150CE1" w:rsidP="007B4A08">
      <w:pPr>
        <w:pStyle w:val="af9"/>
        <w:spacing w:line="360" w:lineRule="exact"/>
        <w:ind w:firstLineChars="0" w:firstLine="0"/>
        <w:jc w:val="left"/>
        <w:rPr>
          <w:rFonts w:ascii="メイリオ" w:eastAsia="メイリオ"/>
        </w:rPr>
      </w:pPr>
    </w:p>
    <w:p w14:paraId="3713379F" w14:textId="7943076B" w:rsidR="007B4A08" w:rsidRDefault="00B43CA3" w:rsidP="007B4A08">
      <w:pPr>
        <w:pStyle w:val="20"/>
        <w:spacing w:line="360" w:lineRule="exact"/>
        <w:ind w:leftChars="50" w:left="120"/>
        <w:jc w:val="left"/>
        <w:rPr>
          <w:rFonts w:ascii="メイリオ" w:eastAsia="メイリオ"/>
        </w:rPr>
      </w:pPr>
      <w:r w:rsidRPr="00BA3CB6">
        <w:rPr>
          <w:rFonts w:ascii="メイリオ" w:eastAsia="メイリオ" w:hint="eastAsia"/>
        </w:rPr>
        <w:t>（２）</w:t>
      </w:r>
      <w:r w:rsidR="00DD5868" w:rsidRPr="00463418">
        <w:rPr>
          <w:rFonts w:ascii="メイリオ" w:eastAsia="メイリオ" w:hint="eastAsia"/>
        </w:rPr>
        <w:t>独自の目標・調査方法の提案方法</w:t>
      </w:r>
    </w:p>
    <w:p w14:paraId="0535AC07" w14:textId="16041E83" w:rsidR="00C22A9D" w:rsidRPr="007B4A08" w:rsidRDefault="00525794" w:rsidP="007B4A08">
      <w:pPr>
        <w:pStyle w:val="20"/>
        <w:spacing w:line="360" w:lineRule="exact"/>
        <w:ind w:leftChars="236" w:left="566" w:firstLineChars="113" w:firstLine="271"/>
        <w:jc w:val="left"/>
        <w:rPr>
          <w:rFonts w:ascii="メイリオ" w:eastAsia="メイリオ"/>
          <w:b w:val="0"/>
          <w:bCs/>
        </w:rPr>
      </w:pPr>
      <w:r w:rsidRPr="007B4A08">
        <w:rPr>
          <w:rFonts w:ascii="メイリオ" w:eastAsia="メイリオ"/>
          <w:b w:val="0"/>
          <w:bCs/>
        </w:rPr>
        <w:t>独自の調査によって、この交付金による活動の</w:t>
      </w:r>
      <w:r w:rsidR="00607997" w:rsidRPr="007B4A08">
        <w:rPr>
          <w:rFonts w:ascii="メイリオ" w:eastAsia="メイリオ" w:hint="eastAsia"/>
          <w:b w:val="0"/>
          <w:bCs/>
        </w:rPr>
        <w:t>成果</w:t>
      </w:r>
      <w:r w:rsidRPr="007B4A08">
        <w:rPr>
          <w:rFonts w:ascii="メイリオ" w:eastAsia="メイリオ"/>
          <w:b w:val="0"/>
          <w:bCs/>
        </w:rPr>
        <w:t>を確認するための調査方法を利用する場合は、以下の情報を地域協議会に提出するようにしてください</w:t>
      </w:r>
      <w:r w:rsidRPr="007B4A08">
        <w:rPr>
          <w:rFonts w:ascii="メイリオ" w:eastAsia="メイリオ" w:hint="eastAsia"/>
          <w:b w:val="0"/>
          <w:bCs/>
        </w:rPr>
        <w:t>。</w:t>
      </w:r>
      <w:r w:rsidR="00C22A9D" w:rsidRPr="007B4A08">
        <w:rPr>
          <w:rFonts w:ascii="メイリオ" w:eastAsia="メイリオ" w:hint="eastAsia"/>
          <w:b w:val="0"/>
          <w:bCs/>
        </w:rPr>
        <w:t>（様式自由）</w:t>
      </w:r>
    </w:p>
    <w:p w14:paraId="6267F79A" w14:textId="77777777" w:rsidR="007B4A08" w:rsidRDefault="007B4A08" w:rsidP="007B4A08">
      <w:pPr>
        <w:spacing w:line="360" w:lineRule="exact"/>
        <w:jc w:val="left"/>
        <w:rPr>
          <w:rFonts w:ascii="メイリオ" w:eastAsia="メイリオ"/>
        </w:rPr>
      </w:pPr>
    </w:p>
    <w:p w14:paraId="47552765" w14:textId="77777777" w:rsidR="007B4A08" w:rsidRDefault="00C22A9D" w:rsidP="007B4A08">
      <w:pPr>
        <w:spacing w:line="360" w:lineRule="exact"/>
        <w:ind w:firstLineChars="200" w:firstLine="480"/>
        <w:jc w:val="left"/>
        <w:rPr>
          <w:rFonts w:ascii="メイリオ" w:eastAsia="メイリオ"/>
        </w:rPr>
      </w:pPr>
      <w:r w:rsidRPr="00463418">
        <w:rPr>
          <w:rFonts w:ascii="ＭＳ 明朝" w:eastAsia="ＭＳ 明朝" w:hAnsi="ＭＳ 明朝" w:cs="ＭＳ 明朝" w:hint="eastAsia"/>
        </w:rPr>
        <w:t>①</w:t>
      </w:r>
      <w:r w:rsidR="007B4A08">
        <w:rPr>
          <w:rFonts w:ascii="ＭＳ 明朝" w:eastAsia="ＭＳ 明朝" w:hAnsi="ＭＳ 明朝" w:cs="ＭＳ 明朝" w:hint="eastAsia"/>
        </w:rPr>
        <w:t xml:space="preserve">　</w:t>
      </w:r>
      <w:r w:rsidRPr="00463418">
        <w:rPr>
          <w:rFonts w:ascii="メイリオ" w:eastAsia="メイリオ" w:hint="eastAsia"/>
        </w:rPr>
        <w:t>どのような森林づくりを目指しているか（目標林型）</w:t>
      </w:r>
    </w:p>
    <w:p w14:paraId="62D73C47" w14:textId="77777777" w:rsidR="007B4A08" w:rsidRDefault="00C22A9D" w:rsidP="007B4A08">
      <w:pPr>
        <w:spacing w:line="360" w:lineRule="exact"/>
        <w:ind w:firstLineChars="200" w:firstLine="480"/>
        <w:jc w:val="left"/>
        <w:rPr>
          <w:rFonts w:ascii="メイリオ" w:eastAsia="メイリオ"/>
        </w:rPr>
      </w:pPr>
      <w:r w:rsidRPr="00463418">
        <w:rPr>
          <w:rFonts w:ascii="ＭＳ 明朝" w:eastAsia="ＭＳ 明朝" w:hAnsi="ＭＳ 明朝" w:cs="ＭＳ 明朝" w:hint="eastAsia"/>
        </w:rPr>
        <w:t>②</w:t>
      </w:r>
      <w:r w:rsidR="007B4A08">
        <w:rPr>
          <w:rFonts w:ascii="ＭＳ 明朝" w:eastAsia="ＭＳ 明朝" w:hAnsi="ＭＳ 明朝" w:cs="ＭＳ 明朝" w:hint="eastAsia"/>
        </w:rPr>
        <w:t xml:space="preserve">　</w:t>
      </w:r>
      <w:r w:rsidRPr="00463418">
        <w:rPr>
          <w:rFonts w:ascii="メイリオ" w:eastAsia="メイリオ"/>
        </w:rPr>
        <w:t>調査の対象</w:t>
      </w:r>
    </w:p>
    <w:p w14:paraId="543649AE" w14:textId="77777777" w:rsidR="007B4A08" w:rsidRDefault="00C22A9D" w:rsidP="007B4A08">
      <w:pPr>
        <w:spacing w:line="360" w:lineRule="exact"/>
        <w:ind w:firstLineChars="200" w:firstLine="480"/>
        <w:jc w:val="left"/>
        <w:rPr>
          <w:rFonts w:ascii="メイリオ" w:eastAsia="メイリオ"/>
        </w:rPr>
      </w:pPr>
      <w:r w:rsidRPr="00463418">
        <w:rPr>
          <w:rFonts w:ascii="ＭＳ 明朝" w:eastAsia="ＭＳ 明朝" w:hAnsi="ＭＳ 明朝" w:cs="ＭＳ 明朝" w:hint="eastAsia"/>
        </w:rPr>
        <w:t>③</w:t>
      </w:r>
      <w:r w:rsidR="007B4A08">
        <w:rPr>
          <w:rFonts w:ascii="ＭＳ 明朝" w:eastAsia="ＭＳ 明朝" w:hAnsi="ＭＳ 明朝" w:cs="ＭＳ 明朝" w:hint="eastAsia"/>
        </w:rPr>
        <w:t xml:space="preserve">　</w:t>
      </w:r>
      <w:r w:rsidRPr="00463418">
        <w:rPr>
          <w:rFonts w:ascii="メイリオ" w:eastAsia="メイリオ"/>
        </w:rPr>
        <w:t>数値目標の</w:t>
      </w:r>
      <w:r w:rsidRPr="00463418">
        <w:rPr>
          <w:rFonts w:ascii="メイリオ" w:eastAsia="メイリオ" w:hint="eastAsia"/>
        </w:rPr>
        <w:t>内容</w:t>
      </w:r>
    </w:p>
    <w:p w14:paraId="1F9630E7" w14:textId="77777777" w:rsidR="007B4A08" w:rsidRDefault="00C22A9D" w:rsidP="007B4A08">
      <w:pPr>
        <w:spacing w:line="360" w:lineRule="exact"/>
        <w:ind w:firstLineChars="200" w:firstLine="480"/>
        <w:jc w:val="left"/>
        <w:rPr>
          <w:rFonts w:ascii="メイリオ" w:eastAsia="メイリオ"/>
        </w:rPr>
      </w:pPr>
      <w:r w:rsidRPr="00463418">
        <w:rPr>
          <w:rFonts w:ascii="ＭＳ 明朝" w:eastAsia="ＭＳ 明朝" w:hAnsi="ＭＳ 明朝" w:cs="ＭＳ 明朝" w:hint="eastAsia"/>
        </w:rPr>
        <w:t>④</w:t>
      </w:r>
      <w:r w:rsidR="007B4A08">
        <w:rPr>
          <w:rFonts w:ascii="ＭＳ 明朝" w:eastAsia="ＭＳ 明朝" w:hAnsi="ＭＳ 明朝" w:cs="ＭＳ 明朝" w:hint="eastAsia"/>
        </w:rPr>
        <w:t xml:space="preserve">　</w:t>
      </w:r>
      <w:r w:rsidRPr="00463418">
        <w:rPr>
          <w:rFonts w:ascii="メイリオ" w:eastAsia="メイリオ"/>
        </w:rPr>
        <w:t>調査方法</w:t>
      </w:r>
      <w:r w:rsidRPr="00463418">
        <w:rPr>
          <w:rFonts w:ascii="メイリオ" w:eastAsia="メイリオ" w:hint="eastAsia"/>
        </w:rPr>
        <w:t>（調査時期、調査区等を含む）</w:t>
      </w:r>
    </w:p>
    <w:p w14:paraId="698C2024" w14:textId="77777777" w:rsidR="007B4A08" w:rsidRDefault="00C22A9D" w:rsidP="007B4A08">
      <w:pPr>
        <w:spacing w:line="360" w:lineRule="exact"/>
        <w:ind w:firstLineChars="200" w:firstLine="480"/>
        <w:jc w:val="left"/>
        <w:rPr>
          <w:rFonts w:ascii="メイリオ" w:eastAsia="メイリオ"/>
        </w:rPr>
      </w:pPr>
      <w:r w:rsidRPr="00463418">
        <w:rPr>
          <w:rFonts w:ascii="ＭＳ 明朝" w:eastAsia="ＭＳ 明朝" w:hAnsi="ＭＳ 明朝" w:cs="ＭＳ 明朝" w:hint="eastAsia"/>
        </w:rPr>
        <w:t>⑤</w:t>
      </w:r>
      <w:r w:rsidR="007B4A08">
        <w:rPr>
          <w:rFonts w:ascii="ＭＳ 明朝" w:eastAsia="ＭＳ 明朝" w:hAnsi="ＭＳ 明朝" w:cs="ＭＳ 明朝" w:hint="eastAsia"/>
        </w:rPr>
        <w:t xml:space="preserve">　</w:t>
      </w:r>
      <w:r w:rsidRPr="00463418">
        <w:rPr>
          <w:rFonts w:ascii="メイリオ" w:eastAsia="メイリオ"/>
        </w:rPr>
        <w:t>調査実施能力</w:t>
      </w:r>
      <w:r w:rsidRPr="00463418">
        <w:rPr>
          <w:rFonts w:ascii="メイリオ" w:eastAsia="メイリオ" w:hint="eastAsia"/>
        </w:rPr>
        <w:t>（該当の調査を実施することができることの証明</w:t>
      </w:r>
    </w:p>
    <w:p w14:paraId="156373B0" w14:textId="595BE706" w:rsidR="00C22A9D" w:rsidRPr="00463418" w:rsidRDefault="00C22A9D" w:rsidP="007B4A08">
      <w:pPr>
        <w:spacing w:line="360" w:lineRule="exact"/>
        <w:ind w:leftChars="200" w:left="708" w:hangingChars="95" w:hanging="228"/>
        <w:jc w:val="left"/>
        <w:rPr>
          <w:rFonts w:ascii="メイリオ" w:eastAsia="メイリオ"/>
        </w:rPr>
      </w:pPr>
      <w:r w:rsidRPr="00463418">
        <w:rPr>
          <w:rFonts w:ascii="ＭＳ 明朝" w:eastAsia="ＭＳ 明朝" w:hAnsi="ＭＳ 明朝" w:cs="ＭＳ 明朝" w:hint="eastAsia"/>
        </w:rPr>
        <w:t>⑥</w:t>
      </w:r>
      <w:r w:rsidR="007B4A08">
        <w:rPr>
          <w:rFonts w:ascii="ＭＳ 明朝" w:eastAsia="ＭＳ 明朝" w:hAnsi="ＭＳ 明朝" w:cs="ＭＳ 明朝" w:hint="eastAsia"/>
        </w:rPr>
        <w:t xml:space="preserve">　</w:t>
      </w:r>
      <w:r w:rsidRPr="00463418">
        <w:rPr>
          <w:rFonts w:ascii="メイリオ" w:eastAsia="メイリオ" w:hint="eastAsia"/>
        </w:rPr>
        <w:t>独自の調査が目指す森林づくりに向けた進捗状況を把握する上で適している理由</w:t>
      </w:r>
    </w:p>
    <w:p w14:paraId="09649E67" w14:textId="77777777" w:rsidR="00296C46" w:rsidRPr="00B22948" w:rsidRDefault="00296C46" w:rsidP="007B4A08">
      <w:pPr>
        <w:spacing w:line="360" w:lineRule="exact"/>
        <w:ind w:leftChars="50" w:left="120"/>
        <w:jc w:val="left"/>
      </w:pPr>
    </w:p>
    <w:p w14:paraId="1D295BE5" w14:textId="2DB4F951" w:rsidR="007B4A08" w:rsidRDefault="007B4A08" w:rsidP="007B4A08">
      <w:pPr>
        <w:pStyle w:val="20"/>
        <w:spacing w:line="360" w:lineRule="exact"/>
        <w:ind w:leftChars="50" w:left="120"/>
        <w:jc w:val="left"/>
        <w:rPr>
          <w:rFonts w:ascii="メイリオ" w:eastAsia="メイリオ"/>
        </w:rPr>
      </w:pPr>
      <w:r w:rsidRPr="00B43CA3">
        <w:rPr>
          <w:rFonts w:ascii="メイリオ" w:eastAsia="メイリオ" w:hint="eastAsia"/>
        </w:rPr>
        <w:t>（３）</w:t>
      </w:r>
      <w:r w:rsidR="00887CDC" w:rsidRPr="00B43CA3">
        <w:rPr>
          <w:rFonts w:ascii="メイリオ" w:eastAsia="メイリオ" w:hint="eastAsia"/>
        </w:rPr>
        <w:t>独</w:t>
      </w:r>
      <w:r w:rsidR="00887CDC" w:rsidRPr="00463418">
        <w:rPr>
          <w:rFonts w:ascii="メイリオ" w:eastAsia="メイリオ" w:hint="eastAsia"/>
        </w:rPr>
        <w:t>自調査</w:t>
      </w:r>
      <w:r w:rsidR="00C106A2" w:rsidRPr="00463418">
        <w:rPr>
          <w:rFonts w:ascii="メイリオ" w:eastAsia="メイリオ" w:hint="eastAsia"/>
        </w:rPr>
        <w:t>提案に</w:t>
      </w:r>
      <w:r w:rsidR="008D36C9" w:rsidRPr="00463418">
        <w:rPr>
          <w:rFonts w:ascii="メイリオ" w:eastAsia="メイリオ" w:hint="eastAsia"/>
        </w:rPr>
        <w:t>当たって</w:t>
      </w:r>
      <w:r w:rsidR="00C106A2" w:rsidRPr="00463418">
        <w:rPr>
          <w:rFonts w:ascii="メイリオ" w:eastAsia="メイリオ" w:hint="eastAsia"/>
        </w:rPr>
        <w:t>の</w:t>
      </w:r>
      <w:r w:rsidR="00887CDC" w:rsidRPr="00463418">
        <w:rPr>
          <w:rFonts w:ascii="メイリオ" w:eastAsia="メイリオ" w:hint="eastAsia"/>
        </w:rPr>
        <w:t>チェック項目</w:t>
      </w:r>
    </w:p>
    <w:p w14:paraId="37871327" w14:textId="77777777" w:rsidR="007B4A08" w:rsidRDefault="00887CDC" w:rsidP="007B4A08">
      <w:pPr>
        <w:pStyle w:val="20"/>
        <w:spacing w:line="360" w:lineRule="exact"/>
        <w:ind w:leftChars="236" w:left="566" w:firstLineChars="113" w:firstLine="271"/>
        <w:jc w:val="left"/>
        <w:rPr>
          <w:rFonts w:ascii="メイリオ" w:eastAsia="メイリオ"/>
          <w:b w:val="0"/>
          <w:bCs/>
        </w:rPr>
      </w:pPr>
      <w:r w:rsidRPr="007B4A08">
        <w:rPr>
          <w:rFonts w:ascii="メイリオ" w:eastAsia="メイリオ" w:hint="eastAsia"/>
          <w:b w:val="0"/>
          <w:bCs/>
        </w:rPr>
        <w:t>独自</w:t>
      </w:r>
      <w:r w:rsidR="007B6AF6" w:rsidRPr="007B4A08">
        <w:rPr>
          <w:rFonts w:ascii="メイリオ" w:eastAsia="メイリオ" w:hint="eastAsia"/>
          <w:b w:val="0"/>
          <w:bCs/>
        </w:rPr>
        <w:t>の目標・</w:t>
      </w:r>
      <w:r w:rsidRPr="007B4A08">
        <w:rPr>
          <w:rFonts w:ascii="メイリオ" w:eastAsia="メイリオ" w:hint="eastAsia"/>
          <w:b w:val="0"/>
          <w:bCs/>
        </w:rPr>
        <w:t>調査</w:t>
      </w:r>
      <w:r w:rsidR="007B6AF6" w:rsidRPr="007B4A08">
        <w:rPr>
          <w:rFonts w:ascii="メイリオ" w:eastAsia="メイリオ" w:hint="eastAsia"/>
          <w:b w:val="0"/>
          <w:bCs/>
        </w:rPr>
        <w:t>方法</w:t>
      </w:r>
      <w:r w:rsidR="00B57F9E" w:rsidRPr="007B4A08">
        <w:rPr>
          <w:rFonts w:ascii="メイリオ" w:eastAsia="メイリオ" w:hint="eastAsia"/>
          <w:b w:val="0"/>
          <w:bCs/>
        </w:rPr>
        <w:t>を提案する場合には</w:t>
      </w:r>
      <w:r w:rsidRPr="007B4A08">
        <w:rPr>
          <w:rFonts w:ascii="メイリオ" w:eastAsia="メイリオ" w:hint="eastAsia"/>
          <w:b w:val="0"/>
          <w:bCs/>
        </w:rPr>
        <w:t>、</w:t>
      </w:r>
      <w:r w:rsidR="00BC2A88" w:rsidRPr="007B4A08">
        <w:rPr>
          <w:rFonts w:ascii="メイリオ" w:eastAsia="メイリオ" w:hint="eastAsia"/>
          <w:b w:val="0"/>
          <w:bCs/>
        </w:rPr>
        <w:t>次ページ</w:t>
      </w:r>
      <w:r w:rsidR="00797305" w:rsidRPr="007B4A08">
        <w:rPr>
          <w:rFonts w:ascii="メイリオ" w:eastAsia="メイリオ" w:hint="eastAsia"/>
          <w:b w:val="0"/>
          <w:bCs/>
        </w:rPr>
        <w:t>のチェック項目</w:t>
      </w:r>
      <w:r w:rsidR="00BB1C06" w:rsidRPr="007B4A08">
        <w:rPr>
          <w:rFonts w:ascii="メイリオ" w:eastAsia="メイリオ" w:hint="eastAsia"/>
          <w:b w:val="0"/>
          <w:bCs/>
        </w:rPr>
        <w:lastRenderedPageBreak/>
        <w:t>を</w:t>
      </w:r>
      <w:r w:rsidR="00695EF6" w:rsidRPr="007B4A08">
        <w:rPr>
          <w:rFonts w:ascii="メイリオ" w:eastAsia="メイリオ" w:hint="eastAsia"/>
          <w:b w:val="0"/>
          <w:bCs/>
        </w:rPr>
        <w:t>全て</w:t>
      </w:r>
      <w:r w:rsidR="00BB1C06" w:rsidRPr="007B4A08">
        <w:rPr>
          <w:rFonts w:ascii="メイリオ" w:eastAsia="メイリオ" w:hint="eastAsia"/>
          <w:b w:val="0"/>
          <w:bCs/>
        </w:rPr>
        <w:t>満たす必要があります</w:t>
      </w:r>
      <w:r w:rsidRPr="007B4A08">
        <w:rPr>
          <w:rFonts w:ascii="メイリオ" w:eastAsia="メイリオ" w:hint="eastAsia"/>
          <w:b w:val="0"/>
          <w:bCs/>
        </w:rPr>
        <w:t>。</w:t>
      </w:r>
    </w:p>
    <w:p w14:paraId="47122132" w14:textId="375ADE7C" w:rsidR="00BC2A88" w:rsidRDefault="00B57F9E" w:rsidP="007B4A08">
      <w:pPr>
        <w:pStyle w:val="20"/>
        <w:spacing w:line="360" w:lineRule="exact"/>
        <w:ind w:leftChars="236" w:left="566" w:firstLineChars="113" w:firstLine="271"/>
        <w:jc w:val="left"/>
        <w:rPr>
          <w:rFonts w:ascii="メイリオ" w:eastAsia="メイリオ"/>
          <w:b w:val="0"/>
          <w:bCs/>
        </w:rPr>
      </w:pPr>
      <w:r w:rsidRPr="007B4A08">
        <w:rPr>
          <w:rFonts w:ascii="メイリオ" w:eastAsia="メイリオ" w:hint="eastAsia"/>
          <w:b w:val="0"/>
          <w:bCs/>
        </w:rPr>
        <w:t>提案</w:t>
      </w:r>
      <w:r w:rsidR="00BC2A88" w:rsidRPr="007B4A08">
        <w:rPr>
          <w:rFonts w:ascii="メイリオ" w:eastAsia="メイリオ" w:hint="eastAsia"/>
          <w:b w:val="0"/>
          <w:bCs/>
        </w:rPr>
        <w:t>に必要</w:t>
      </w:r>
      <w:r w:rsidR="00BC2A88" w:rsidRPr="00B43CA3">
        <w:rPr>
          <w:rFonts w:ascii="メイリオ" w:eastAsia="メイリオ" w:hint="eastAsia"/>
          <w:b w:val="0"/>
          <w:bCs/>
        </w:rPr>
        <w:t>な「</w:t>
      </w:r>
      <w:r w:rsidR="00BA3CB6" w:rsidRPr="00847DAE">
        <w:rPr>
          <w:rFonts w:ascii="メイリオ" w:eastAsia="メイリオ" w:hint="eastAsia"/>
          <w:b w:val="0"/>
          <w:bCs/>
          <w:color w:val="000000" w:themeColor="text1"/>
        </w:rPr>
        <w:t>４</w:t>
      </w:r>
      <w:r w:rsidR="007B4A08" w:rsidRPr="00B43CA3">
        <w:rPr>
          <w:rFonts w:ascii="メイリオ" w:eastAsia="メイリオ" w:hint="eastAsia"/>
          <w:b w:val="0"/>
          <w:bCs/>
        </w:rPr>
        <w:t>（２）</w:t>
      </w:r>
      <w:r w:rsidR="00320D38" w:rsidRPr="00B43CA3">
        <w:rPr>
          <w:rFonts w:ascii="メイリオ" w:eastAsia="メイリオ" w:hint="eastAsia"/>
          <w:b w:val="0"/>
          <w:bCs/>
        </w:rPr>
        <w:t>独自の</w:t>
      </w:r>
      <w:r w:rsidR="00320D38" w:rsidRPr="007B4A08">
        <w:rPr>
          <w:rFonts w:ascii="メイリオ" w:eastAsia="メイリオ" w:hint="eastAsia"/>
          <w:b w:val="0"/>
          <w:bCs/>
        </w:rPr>
        <w:t>目標・調査方法の提案方法</w:t>
      </w:r>
      <w:r w:rsidR="00BC2A88" w:rsidRPr="007B4A08">
        <w:rPr>
          <w:rFonts w:ascii="メイリオ" w:eastAsia="メイリオ" w:hint="eastAsia"/>
          <w:b w:val="0"/>
          <w:bCs/>
        </w:rPr>
        <w:t>」の①から</w:t>
      </w:r>
      <w:r w:rsidR="00320D38" w:rsidRPr="007B4A08">
        <w:rPr>
          <w:rFonts w:ascii="ＭＳ 明朝" w:eastAsia="ＭＳ 明朝" w:hAnsi="ＭＳ 明朝" w:cs="ＭＳ 明朝" w:hint="eastAsia"/>
          <w:b w:val="0"/>
          <w:bCs/>
        </w:rPr>
        <w:t>⑥</w:t>
      </w:r>
      <w:r w:rsidR="00BC2A88" w:rsidRPr="007B4A08">
        <w:rPr>
          <w:rFonts w:ascii="メイリオ" w:eastAsia="メイリオ" w:hint="eastAsia"/>
          <w:b w:val="0"/>
          <w:bCs/>
        </w:rPr>
        <w:t>の情報を</w:t>
      </w:r>
      <w:r w:rsidR="007F6EDC" w:rsidRPr="007B4A08">
        <w:rPr>
          <w:rFonts w:ascii="メイリオ" w:eastAsia="メイリオ" w:hint="eastAsia"/>
          <w:b w:val="0"/>
          <w:bCs/>
        </w:rPr>
        <w:t>取り</w:t>
      </w:r>
      <w:r w:rsidR="00BC2A88" w:rsidRPr="007B4A08">
        <w:rPr>
          <w:rFonts w:ascii="メイリオ" w:eastAsia="メイリオ" w:hint="eastAsia"/>
          <w:b w:val="0"/>
          <w:bCs/>
        </w:rPr>
        <w:t>まとめる際は、これら</w:t>
      </w:r>
      <w:r w:rsidR="00D55253" w:rsidRPr="007B4A08">
        <w:rPr>
          <w:rFonts w:ascii="メイリオ" w:eastAsia="メイリオ" w:hint="eastAsia"/>
          <w:b w:val="0"/>
          <w:bCs/>
        </w:rPr>
        <w:t>の</w:t>
      </w:r>
      <w:r w:rsidRPr="007B4A08">
        <w:rPr>
          <w:rFonts w:ascii="メイリオ" w:eastAsia="メイリオ" w:hint="eastAsia"/>
          <w:b w:val="0"/>
          <w:bCs/>
        </w:rPr>
        <w:t>チェック項目を</w:t>
      </w:r>
      <w:r w:rsidR="00695EF6" w:rsidRPr="007B4A08">
        <w:rPr>
          <w:rFonts w:ascii="メイリオ" w:eastAsia="メイリオ" w:hint="eastAsia"/>
          <w:b w:val="0"/>
          <w:bCs/>
        </w:rPr>
        <w:t>全て</w:t>
      </w:r>
      <w:r w:rsidRPr="007B4A08">
        <w:rPr>
          <w:rFonts w:ascii="メイリオ" w:eastAsia="メイリオ" w:hint="eastAsia"/>
          <w:b w:val="0"/>
          <w:bCs/>
        </w:rPr>
        <w:t>満た</w:t>
      </w:r>
      <w:r w:rsidR="00BC2A88" w:rsidRPr="007B4A08">
        <w:rPr>
          <w:rFonts w:ascii="メイリオ" w:eastAsia="メイリオ" w:hint="eastAsia"/>
          <w:b w:val="0"/>
          <w:bCs/>
        </w:rPr>
        <w:t>すようにしてください。</w:t>
      </w:r>
    </w:p>
    <w:p w14:paraId="19DCA45C" w14:textId="71C2745D" w:rsidR="0025514D" w:rsidRDefault="0025514D" w:rsidP="0025514D">
      <w:r w:rsidRPr="00463418">
        <w:rPr>
          <w:rFonts w:ascii="メイリオ" w:eastAsia="メイリオ"/>
          <w:noProof/>
        </w:rPr>
        <mc:AlternateContent>
          <mc:Choice Requires="wps">
            <w:drawing>
              <wp:anchor distT="0" distB="0" distL="114300" distR="114300" simplePos="0" relativeHeight="251815936" behindDoc="0" locked="0" layoutInCell="1" allowOverlap="1" wp14:anchorId="242F766D" wp14:editId="4BF70620">
                <wp:simplePos x="0" y="0"/>
                <wp:positionH relativeFrom="margin">
                  <wp:align>center</wp:align>
                </wp:positionH>
                <wp:positionV relativeFrom="paragraph">
                  <wp:posOffset>17256</wp:posOffset>
                </wp:positionV>
                <wp:extent cx="2971800" cy="390525"/>
                <wp:effectExtent l="0" t="0" r="19050" b="28575"/>
                <wp:wrapNone/>
                <wp:docPr id="31" name="テキスト ボックス 31"/>
                <wp:cNvGraphicFramePr/>
                <a:graphic xmlns:a="http://schemas.openxmlformats.org/drawingml/2006/main">
                  <a:graphicData uri="http://schemas.microsoft.com/office/word/2010/wordprocessingShape">
                    <wps:wsp>
                      <wps:cNvSpPr txBox="1"/>
                      <wps:spPr>
                        <a:xfrm>
                          <a:off x="0" y="0"/>
                          <a:ext cx="2971800" cy="390525"/>
                        </a:xfrm>
                        <a:prstGeom prst="rect">
                          <a:avLst/>
                        </a:prstGeom>
                        <a:solidFill>
                          <a:schemeClr val="lt1"/>
                        </a:solidFill>
                        <a:ln w="19050">
                          <a:solidFill>
                            <a:schemeClr val="tx1"/>
                          </a:solidFill>
                        </a:ln>
                      </wps:spPr>
                      <wps:txbx>
                        <w:txbxContent>
                          <w:p w14:paraId="31218EBD" w14:textId="4905B955" w:rsidR="00FB62C3" w:rsidRPr="00FD0CA6" w:rsidRDefault="00FB62C3">
                            <w:pPr>
                              <w:rPr>
                                <w:rFonts w:ascii="HG丸ｺﾞｼｯｸM-PRO" w:eastAsia="HG丸ｺﾞｼｯｸM-PRO" w:hAnsi="HG丸ｺﾞｼｯｸM-PRO"/>
                                <w:b/>
                              </w:rPr>
                            </w:pPr>
                            <w:r w:rsidRPr="00FD0CA6">
                              <w:rPr>
                                <w:rFonts w:ascii="HG丸ｺﾞｼｯｸM-PRO" w:eastAsia="HG丸ｺﾞｼｯｸM-PRO" w:hAnsi="HG丸ｺﾞｼｯｸM-PRO" w:hint="eastAsia"/>
                                <w:b/>
                              </w:rPr>
                              <w:t>独自調査</w:t>
                            </w:r>
                            <w:r w:rsidRPr="00FD0CA6">
                              <w:rPr>
                                <w:rFonts w:ascii="HG丸ｺﾞｼｯｸM-PRO" w:eastAsia="HG丸ｺﾞｼｯｸM-PRO" w:hAnsi="HG丸ｺﾞｼｯｸM-PRO"/>
                                <w:b/>
                              </w:rPr>
                              <w:t>提案に当たってのチェック項目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42F766D" id="テキスト ボックス 31" o:spid="_x0000_s1122" type="#_x0000_t202" style="position:absolute;left:0;text-align:left;margin-left:0;margin-top:1.35pt;width:234pt;height:30.75pt;z-index:2518159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" fillcolor="white [3201]" strokecolor="black [3213]" strokeweight="1.5pt">
                <v:textbox>
                  <w:txbxContent>
                    <w:p w14:paraId="31218EBD" w14:textId="4905B955" w:rsidR="00FB62C3" w:rsidRPr="00FD0CA6" w:rsidRDefault="00FB62C3">
                      <w:pPr>
                        <w:rPr>
                          <w:rFonts w:ascii="HG丸ｺﾞｼｯｸM-PRO" w:eastAsia="HG丸ｺﾞｼｯｸM-PRO" w:hAnsi="HG丸ｺﾞｼｯｸM-PRO"/>
                          <w:b/>
                        </w:rPr>
                      </w:pPr>
                      <w:r w:rsidRPr="00FD0CA6">
                        <w:rPr>
                          <w:rFonts w:ascii="HG丸ｺﾞｼｯｸM-PRO" w:eastAsia="HG丸ｺﾞｼｯｸM-PRO" w:hAnsi="HG丸ｺﾞｼｯｸM-PRO" w:hint="eastAsia"/>
                          <w:b/>
                        </w:rPr>
                        <w:t>独自調査</w:t>
                      </w:r>
                      <w:r w:rsidRPr="00FD0CA6">
                        <w:rPr>
                          <w:rFonts w:ascii="HG丸ｺﾞｼｯｸM-PRO" w:eastAsia="HG丸ｺﾞｼｯｸM-PRO" w:hAnsi="HG丸ｺﾞｼｯｸM-PRO"/>
                          <w:b/>
                        </w:rPr>
                        <w:t>提案に当たってのチェック項目</w:t>
                      </w:r>
                    </w:p>
                  </w:txbxContent>
                </v:textbox>
                <w10:wrap anchorx="margin"/>
              </v:shape>
            </w:pict>
          </mc:Fallback>
        </mc:AlternateContent>
      </w:r>
    </w:p>
    <w:p w14:paraId="75C88836" w14:textId="77777777" w:rsidR="0025514D" w:rsidRDefault="0025514D" w:rsidP="0025514D"/>
    <w:tbl>
      <w:tblPr>
        <w:tblStyle w:val="a9"/>
        <w:tblW w:w="8221" w:type="dxa"/>
        <w:tblInd w:w="279" w:type="dxa"/>
        <w:tblLook w:val="04A0" w:firstRow="1" w:lastRow="0" w:firstColumn="1" w:lastColumn="0" w:noHBand="0" w:noVBand="1"/>
      </w:tblPr>
      <w:tblGrid>
        <w:gridCol w:w="8221"/>
      </w:tblGrid>
      <w:tr w:rsidR="0025514D" w14:paraId="01F618A5" w14:textId="77777777" w:rsidTr="0025514D">
        <w:tc>
          <w:tcPr>
            <w:tcW w:w="8221" w:type="dxa"/>
            <w:tcBorders>
              <w:top w:val="single" w:sz="18" w:space="0" w:color="000000" w:themeColor="text1"/>
              <w:left w:val="single" w:sz="18" w:space="0" w:color="000000" w:themeColor="text1"/>
              <w:bottom w:val="single" w:sz="18" w:space="0" w:color="000000" w:themeColor="text1"/>
              <w:right w:val="single" w:sz="18" w:space="0" w:color="000000" w:themeColor="text1"/>
            </w:tcBorders>
          </w:tcPr>
          <w:p w14:paraId="24BC4F5F" w14:textId="77777777" w:rsidR="0025514D" w:rsidRPr="00463418" w:rsidRDefault="0025514D" w:rsidP="0025514D">
            <w:pPr>
              <w:spacing w:line="360" w:lineRule="exact"/>
              <w:rPr>
                <w:rFonts w:ascii="メイリオ" w:eastAsia="メイリオ"/>
                <w:b/>
              </w:rPr>
            </w:pPr>
            <w:r w:rsidRPr="00463418">
              <w:rPr>
                <w:rFonts w:ascii="メイリオ" w:eastAsia="メイリオ" w:hint="eastAsia"/>
                <w:b/>
              </w:rPr>
              <w:t>【調査の対象】</w:t>
            </w:r>
          </w:p>
          <w:p w14:paraId="673DA515" w14:textId="77777777" w:rsidR="0025514D" w:rsidRPr="00463418" w:rsidRDefault="0025514D" w:rsidP="0025514D">
            <w:pPr>
              <w:pStyle w:val="a"/>
              <w:spacing w:line="360" w:lineRule="exact"/>
              <w:ind w:left="840" w:hanging="360"/>
              <w:rPr>
                <w:rFonts w:ascii="メイリオ" w:eastAsia="メイリオ"/>
              </w:rPr>
            </w:pPr>
            <w:r w:rsidRPr="00463418">
              <w:rPr>
                <w:rFonts w:ascii="メイリオ" w:eastAsia="メイリオ" w:hint="eastAsia"/>
              </w:rPr>
              <w:t>森林・竹林の状態（あるいは森林・竹林由来の資源）についての調査である。</w:t>
            </w:r>
          </w:p>
          <w:p w14:paraId="42F311F6" w14:textId="77777777" w:rsidR="0025514D" w:rsidRPr="00463418" w:rsidRDefault="0025514D" w:rsidP="0025514D">
            <w:pPr>
              <w:pStyle w:val="a"/>
              <w:spacing w:line="360" w:lineRule="exact"/>
              <w:ind w:left="840" w:hanging="360"/>
              <w:rPr>
                <w:rFonts w:ascii="メイリオ" w:eastAsia="メイリオ"/>
              </w:rPr>
            </w:pPr>
            <w:r w:rsidRPr="00463418">
              <w:rPr>
                <w:rFonts w:ascii="メイリオ" w:eastAsia="メイリオ" w:hint="eastAsia"/>
              </w:rPr>
              <w:t>調査対象を活動対象地で調べることができる（見込み含む）。あるいは調査対象は活動対象地由来のものである。（比較等で必要な場合には、活動対象地以外も含めて調査を行っていただいて構いません。）</w:t>
            </w:r>
          </w:p>
          <w:p w14:paraId="0204E376" w14:textId="77777777" w:rsidR="0025514D" w:rsidRPr="00463418" w:rsidRDefault="0025514D" w:rsidP="0025514D">
            <w:pPr>
              <w:spacing w:line="360" w:lineRule="exact"/>
              <w:rPr>
                <w:rFonts w:ascii="メイリオ" w:eastAsia="メイリオ"/>
                <w:b/>
              </w:rPr>
            </w:pPr>
            <w:r w:rsidRPr="00463418">
              <w:rPr>
                <w:rFonts w:ascii="メイリオ" w:eastAsia="メイリオ" w:hint="eastAsia"/>
                <w:b/>
              </w:rPr>
              <w:t>【数値目標】</w:t>
            </w:r>
          </w:p>
          <w:p w14:paraId="1096D839" w14:textId="77777777" w:rsidR="0025514D" w:rsidRPr="00463418" w:rsidRDefault="0025514D" w:rsidP="0025514D">
            <w:pPr>
              <w:pStyle w:val="a"/>
              <w:spacing w:line="360" w:lineRule="exact"/>
              <w:ind w:left="840" w:hanging="360"/>
              <w:rPr>
                <w:rFonts w:ascii="メイリオ" w:eastAsia="メイリオ"/>
              </w:rPr>
            </w:pPr>
            <w:r w:rsidRPr="00463418">
              <w:rPr>
                <w:rFonts w:ascii="メイリオ" w:eastAsia="メイリオ" w:hint="eastAsia"/>
              </w:rPr>
              <w:t>調査結果を数値によって示すことができる。</w:t>
            </w:r>
          </w:p>
          <w:p w14:paraId="05F1B896" w14:textId="77777777" w:rsidR="0025514D" w:rsidRPr="00463418" w:rsidRDefault="0025514D" w:rsidP="0025514D">
            <w:pPr>
              <w:pStyle w:val="a"/>
              <w:spacing w:line="360" w:lineRule="exact"/>
              <w:ind w:left="840" w:hanging="360"/>
              <w:rPr>
                <w:rFonts w:ascii="メイリオ" w:eastAsia="メイリオ"/>
              </w:rPr>
            </w:pPr>
            <w:r w:rsidRPr="00463418">
              <w:rPr>
                <w:rFonts w:ascii="メイリオ" w:eastAsia="メイリオ" w:hint="eastAsia"/>
              </w:rPr>
              <w:t>交付金の活動期間（原則3年）内に成果を確認することができる。</w:t>
            </w:r>
          </w:p>
          <w:p w14:paraId="25430D9D" w14:textId="77777777" w:rsidR="0025514D" w:rsidRPr="00463418" w:rsidRDefault="0025514D" w:rsidP="0025514D">
            <w:pPr>
              <w:spacing w:line="360" w:lineRule="exact"/>
              <w:rPr>
                <w:rFonts w:ascii="メイリオ" w:eastAsia="メイリオ"/>
                <w:b/>
              </w:rPr>
            </w:pPr>
            <w:r w:rsidRPr="00463418">
              <w:rPr>
                <w:rFonts w:ascii="メイリオ" w:eastAsia="メイリオ" w:hint="eastAsia"/>
                <w:b/>
              </w:rPr>
              <w:t>【調査方法】</w:t>
            </w:r>
          </w:p>
          <w:p w14:paraId="186DFF94" w14:textId="77777777" w:rsidR="0025514D" w:rsidRPr="00463418" w:rsidRDefault="0025514D" w:rsidP="0025514D">
            <w:pPr>
              <w:pStyle w:val="a"/>
              <w:spacing w:line="360" w:lineRule="exact"/>
              <w:ind w:left="840" w:hanging="360"/>
              <w:rPr>
                <w:rFonts w:ascii="メイリオ" w:eastAsia="メイリオ"/>
              </w:rPr>
            </w:pPr>
            <w:r w:rsidRPr="00463418">
              <w:rPr>
                <w:rFonts w:ascii="メイリオ" w:eastAsia="メイリオ" w:hint="eastAsia"/>
              </w:rPr>
              <w:t>調査を毎年実施することが可能である。</w:t>
            </w:r>
          </w:p>
          <w:p w14:paraId="4EF28571" w14:textId="77777777" w:rsidR="0025514D" w:rsidRPr="00463418" w:rsidRDefault="0025514D" w:rsidP="0025514D">
            <w:pPr>
              <w:pStyle w:val="a"/>
              <w:spacing w:line="360" w:lineRule="exact"/>
              <w:ind w:left="840" w:hanging="360"/>
              <w:rPr>
                <w:rFonts w:ascii="メイリオ" w:eastAsia="メイリオ"/>
              </w:rPr>
            </w:pPr>
            <w:r w:rsidRPr="00463418">
              <w:rPr>
                <w:rFonts w:ascii="メイリオ" w:eastAsia="メイリオ" w:hint="eastAsia"/>
              </w:rPr>
              <w:t>調査対象を調べる上で、調査区の設定や調査場所は適切である。</w:t>
            </w:r>
          </w:p>
          <w:p w14:paraId="48F60E20" w14:textId="77777777" w:rsidR="0025514D" w:rsidRPr="00463418" w:rsidRDefault="0025514D" w:rsidP="0025514D">
            <w:pPr>
              <w:pStyle w:val="a"/>
              <w:spacing w:line="360" w:lineRule="exact"/>
              <w:ind w:left="840" w:hanging="360"/>
              <w:rPr>
                <w:rFonts w:ascii="メイリオ" w:eastAsia="メイリオ"/>
              </w:rPr>
            </w:pPr>
            <w:r w:rsidRPr="00463418">
              <w:rPr>
                <w:rFonts w:ascii="メイリオ" w:eastAsia="メイリオ" w:hint="eastAsia"/>
              </w:rPr>
              <w:t>調査対象を調べる上で、調査時期（季節、時間帯等）は適切である。</w:t>
            </w:r>
          </w:p>
          <w:p w14:paraId="2288C5CE" w14:textId="77777777" w:rsidR="0025514D" w:rsidRPr="00463418" w:rsidRDefault="0025514D" w:rsidP="0025514D">
            <w:pPr>
              <w:spacing w:line="360" w:lineRule="exact"/>
              <w:rPr>
                <w:rFonts w:ascii="メイリオ" w:eastAsia="メイリオ"/>
                <w:b/>
              </w:rPr>
            </w:pPr>
            <w:r w:rsidRPr="00463418">
              <w:rPr>
                <w:rFonts w:ascii="メイリオ" w:eastAsia="メイリオ" w:hint="eastAsia"/>
                <w:b/>
              </w:rPr>
              <w:t>【調査実施能力】</w:t>
            </w:r>
          </w:p>
          <w:p w14:paraId="7419440D" w14:textId="77777777" w:rsidR="0025514D" w:rsidRPr="00463418" w:rsidRDefault="0025514D" w:rsidP="0025514D">
            <w:pPr>
              <w:pStyle w:val="a"/>
              <w:spacing w:line="360" w:lineRule="exact"/>
              <w:ind w:left="840" w:hanging="360"/>
              <w:rPr>
                <w:rFonts w:ascii="メイリオ" w:eastAsia="メイリオ"/>
              </w:rPr>
            </w:pPr>
            <w:r w:rsidRPr="00463418">
              <w:rPr>
                <w:rFonts w:ascii="メイリオ" w:eastAsia="メイリオ" w:hint="eastAsia"/>
              </w:rPr>
              <w:t>調査を実施する上で必要な機材や道具などを用意できる。</w:t>
            </w:r>
          </w:p>
          <w:p w14:paraId="0854AD39" w14:textId="77777777" w:rsidR="0025514D" w:rsidRPr="00463418" w:rsidRDefault="0025514D" w:rsidP="0025514D">
            <w:pPr>
              <w:pStyle w:val="a"/>
              <w:spacing w:line="360" w:lineRule="exact"/>
              <w:ind w:left="840" w:hanging="360"/>
              <w:rPr>
                <w:rFonts w:ascii="メイリオ" w:eastAsia="メイリオ"/>
              </w:rPr>
            </w:pPr>
            <w:r w:rsidRPr="00463418">
              <w:rPr>
                <w:rFonts w:ascii="メイリオ" w:eastAsia="メイリオ" w:hint="eastAsia"/>
              </w:rPr>
              <w:t>活動組織のメンバーで話し合いを行った上で、独自の調査方法を提案している。</w:t>
            </w:r>
          </w:p>
          <w:p w14:paraId="338618FB" w14:textId="77777777" w:rsidR="0025514D" w:rsidRPr="00463418" w:rsidRDefault="0025514D" w:rsidP="0025514D">
            <w:pPr>
              <w:pStyle w:val="a"/>
              <w:spacing w:line="360" w:lineRule="exact"/>
              <w:ind w:left="840" w:hanging="360"/>
              <w:rPr>
                <w:rFonts w:ascii="メイリオ" w:eastAsia="メイリオ"/>
              </w:rPr>
            </w:pPr>
            <w:r w:rsidRPr="00463418">
              <w:rPr>
                <w:rFonts w:ascii="メイリオ" w:eastAsia="メイリオ" w:hint="eastAsia"/>
              </w:rPr>
              <w:t>独自のモニタリング調査のやり方について、複数のメンバーが理解し実行することができる。</w:t>
            </w:r>
          </w:p>
          <w:p w14:paraId="3A7934A5" w14:textId="77777777" w:rsidR="0025514D" w:rsidRPr="00463418" w:rsidRDefault="0025514D" w:rsidP="0025514D">
            <w:pPr>
              <w:pStyle w:val="a"/>
              <w:numPr>
                <w:ilvl w:val="0"/>
                <w:numId w:val="0"/>
              </w:numPr>
              <w:spacing w:line="360" w:lineRule="exact"/>
              <w:rPr>
                <w:rFonts w:ascii="メイリオ" w:eastAsia="メイリオ"/>
                <w:b/>
              </w:rPr>
            </w:pPr>
            <w:r w:rsidRPr="00463418">
              <w:rPr>
                <w:rFonts w:ascii="メイリオ" w:eastAsia="メイリオ" w:hint="eastAsia"/>
                <w:b/>
              </w:rPr>
              <w:t>【目指す森林づくりに向けた進捗状況を把握する上で適している理由】</w:t>
            </w:r>
          </w:p>
          <w:p w14:paraId="56E56127" w14:textId="77777777" w:rsidR="0025514D" w:rsidRPr="00066620" w:rsidRDefault="0025514D" w:rsidP="0025514D">
            <w:pPr>
              <w:pStyle w:val="a"/>
              <w:spacing w:line="360" w:lineRule="exact"/>
              <w:ind w:left="840" w:hanging="360"/>
              <w:rPr>
                <w:rFonts w:ascii="メイリオ" w:eastAsia="メイリオ"/>
              </w:rPr>
            </w:pPr>
            <w:r w:rsidRPr="00066620">
              <w:rPr>
                <w:rFonts w:ascii="メイリオ" w:eastAsia="メイリオ" w:hint="eastAsia"/>
              </w:rPr>
              <w:t>数値目標を達成した場合、目指す森林づくり（目標林型）に近づいた、あるいは実現したと評価できる。</w:t>
            </w:r>
          </w:p>
          <w:p w14:paraId="016E5D18" w14:textId="77777777" w:rsidR="0025514D" w:rsidRPr="0025514D" w:rsidRDefault="0025514D" w:rsidP="0025514D"/>
        </w:tc>
      </w:tr>
    </w:tbl>
    <w:p w14:paraId="7D62624F" w14:textId="6766E740" w:rsidR="0025514D" w:rsidRPr="0025514D" w:rsidRDefault="0025514D" w:rsidP="0025514D"/>
    <w:p w14:paraId="11AA4671" w14:textId="291E6406" w:rsidR="00887CDC" w:rsidRPr="00463418" w:rsidRDefault="00887CDC" w:rsidP="007B4A08">
      <w:pPr>
        <w:pStyle w:val="af9"/>
        <w:ind w:firstLineChars="0" w:firstLine="0"/>
        <w:rPr>
          <w:rFonts w:ascii="メイリオ" w:eastAsia="メイリオ"/>
        </w:rPr>
      </w:pPr>
    </w:p>
    <w:p w14:paraId="53097667" w14:textId="4A230565" w:rsidR="007B4A08" w:rsidRDefault="007B4A08" w:rsidP="00D37BC6">
      <w:pPr>
        <w:rPr>
          <w:rFonts w:ascii="メイリオ" w:eastAsia="メイリオ"/>
          <w:b/>
        </w:rPr>
      </w:pPr>
    </w:p>
    <w:p w14:paraId="48A7B4EA" w14:textId="6E1B7295" w:rsidR="00066620" w:rsidRPr="009847D2" w:rsidRDefault="00066620" w:rsidP="00066620">
      <w:pPr>
        <w:pStyle w:val="1"/>
        <w:rPr>
          <w:rFonts w:ascii="メイリオ" w:eastAsia="メイリオ"/>
          <w:color w:val="000000" w:themeColor="text1"/>
        </w:rPr>
      </w:pPr>
      <w:r w:rsidRPr="00B22948">
        <w:rPr>
          <w:rFonts w:ascii="メイリオ" w:eastAsia="メイリオ" w:hint="eastAsia"/>
        </w:rPr>
        <w:lastRenderedPageBreak/>
        <w:t>５</w:t>
      </w:r>
      <w:r w:rsidR="006D4078">
        <w:rPr>
          <w:rFonts w:ascii="メイリオ" w:eastAsia="メイリオ" w:hint="eastAsia"/>
        </w:rPr>
        <w:t xml:space="preserve">　</w:t>
      </w:r>
      <w:r w:rsidRPr="009847D2">
        <w:rPr>
          <w:rFonts w:ascii="メイリオ" w:eastAsia="メイリオ" w:hint="eastAsia"/>
          <w:color w:val="000000" w:themeColor="text1"/>
        </w:rPr>
        <w:t>活動計画書やモニタリング結果報告書の記載例</w:t>
      </w:r>
    </w:p>
    <w:p w14:paraId="14470C75" w14:textId="77777777" w:rsidR="00066620" w:rsidRPr="009847D2" w:rsidRDefault="00066620" w:rsidP="0025514D">
      <w:pPr>
        <w:spacing w:line="360" w:lineRule="exact"/>
        <w:rPr>
          <w:color w:val="000000" w:themeColor="text1"/>
        </w:rPr>
      </w:pPr>
    </w:p>
    <w:p w14:paraId="408CDF46" w14:textId="6A42C947" w:rsidR="00066620" w:rsidRPr="009847D2" w:rsidRDefault="00066620" w:rsidP="0025514D">
      <w:pPr>
        <w:spacing w:line="360" w:lineRule="exact"/>
        <w:rPr>
          <w:rFonts w:ascii="メイリオ" w:eastAsia="メイリオ"/>
          <w:color w:val="000000" w:themeColor="text1"/>
        </w:rPr>
      </w:pPr>
      <w:r w:rsidRPr="009847D2">
        <w:rPr>
          <w:rFonts w:ascii="メイリオ" w:eastAsia="メイリオ" w:hint="eastAsia"/>
          <w:color w:val="000000" w:themeColor="text1"/>
        </w:rPr>
        <w:t xml:space="preserve">　ここまでの説明を反映した活動計画書、モニタリング結果報告書の記載例を示します。皆様の活動が正しく評価されるよう、具体的数値を用いて、森林の状態が改善したことをご報告ください。</w:t>
      </w:r>
    </w:p>
    <w:p w14:paraId="78A30748" w14:textId="77777777" w:rsidR="00066620" w:rsidRPr="009847D2" w:rsidRDefault="00066620" w:rsidP="0025514D">
      <w:pPr>
        <w:spacing w:line="360" w:lineRule="exact"/>
        <w:rPr>
          <w:color w:val="000000" w:themeColor="text1"/>
        </w:rPr>
      </w:pPr>
    </w:p>
    <w:p w14:paraId="47A3EE92" w14:textId="2E079D84" w:rsidR="00066620" w:rsidRPr="00B43CA3" w:rsidRDefault="001A1179" w:rsidP="0025514D">
      <w:pPr>
        <w:spacing w:line="360" w:lineRule="exact"/>
        <w:rPr>
          <w:rFonts w:ascii="メイリオ" w:eastAsia="メイリオ"/>
          <w:lang w:eastAsia="zh-TW"/>
        </w:rPr>
      </w:pPr>
      <w:r w:rsidRPr="00B43CA3">
        <w:rPr>
          <w:rFonts w:ascii="メイリオ" w:eastAsia="メイリオ" w:hint="eastAsia"/>
          <w:b/>
          <w:lang w:eastAsia="zh-TW"/>
        </w:rPr>
        <w:t>（１）</w:t>
      </w:r>
      <w:r w:rsidR="00066620" w:rsidRPr="00B43CA3">
        <w:rPr>
          <w:rFonts w:ascii="メイリオ" w:eastAsia="メイリオ" w:hint="eastAsia"/>
          <w:b/>
          <w:lang w:eastAsia="zh-TW"/>
        </w:rPr>
        <w:t>活動計画書</w:t>
      </w:r>
      <w:r w:rsidR="00066620" w:rsidRPr="00B43CA3">
        <w:rPr>
          <w:rFonts w:ascii="メイリオ" w:eastAsia="メイリオ" w:hint="eastAsia"/>
          <w:lang w:eastAsia="zh-TW"/>
        </w:rPr>
        <w:t>（実施要領</w:t>
      </w:r>
      <w:r w:rsidR="00066620" w:rsidRPr="00B43CA3">
        <w:rPr>
          <w:rFonts w:ascii="メイリオ" w:eastAsia="メイリオ"/>
          <w:lang w:eastAsia="zh-TW"/>
        </w:rPr>
        <w:t xml:space="preserve"> </w:t>
      </w:r>
      <w:r w:rsidR="00066620" w:rsidRPr="00B43CA3">
        <w:rPr>
          <w:rFonts w:ascii="メイリオ" w:eastAsia="メイリオ" w:hint="eastAsia"/>
          <w:lang w:eastAsia="zh-TW"/>
        </w:rPr>
        <w:t>様式第</w:t>
      </w:r>
      <w:r w:rsidRPr="00B43CA3">
        <w:rPr>
          <w:rFonts w:ascii="メイリオ" w:eastAsia="メイリオ" w:hint="eastAsia"/>
          <w:lang w:eastAsia="zh-TW"/>
        </w:rPr>
        <w:t>11</w:t>
      </w:r>
      <w:r w:rsidR="00066620" w:rsidRPr="00B43CA3">
        <w:rPr>
          <w:rFonts w:ascii="メイリオ" w:eastAsia="メイリオ"/>
          <w:lang w:eastAsia="zh-TW"/>
        </w:rPr>
        <w:t>号）</w:t>
      </w:r>
    </w:p>
    <w:p w14:paraId="081126AF" w14:textId="77777777" w:rsidR="001A1179" w:rsidRPr="00B43CA3" w:rsidRDefault="001A1179" w:rsidP="0025514D">
      <w:pPr>
        <w:spacing w:line="360" w:lineRule="exact"/>
        <w:rPr>
          <w:lang w:eastAsia="zh-TW"/>
        </w:rPr>
      </w:pPr>
    </w:p>
    <w:p w14:paraId="7AAC9BC6" w14:textId="3A9DC02C" w:rsidR="00066620" w:rsidRDefault="00066620" w:rsidP="00E1655C">
      <w:pPr>
        <w:spacing w:line="360" w:lineRule="exact"/>
        <w:ind w:firstLineChars="200" w:firstLine="480"/>
        <w:rPr>
          <w:rFonts w:ascii="メイリオ" w:eastAsia="メイリオ"/>
          <w:color w:val="000000" w:themeColor="text1"/>
        </w:rPr>
      </w:pPr>
      <w:r w:rsidRPr="009847D2">
        <w:rPr>
          <w:rFonts w:ascii="メイリオ" w:eastAsia="メイリオ" w:hint="eastAsia"/>
          <w:color w:val="000000" w:themeColor="text1"/>
        </w:rPr>
        <w:t>①</w:t>
      </w:r>
      <w:r w:rsidR="00E1655C">
        <w:rPr>
          <w:rFonts w:ascii="メイリオ" w:eastAsia="メイリオ" w:hint="eastAsia"/>
          <w:color w:val="000000" w:themeColor="text1"/>
        </w:rPr>
        <w:t xml:space="preserve">　</w:t>
      </w:r>
      <w:r w:rsidRPr="009847D2">
        <w:rPr>
          <w:rFonts w:ascii="メイリオ" w:eastAsia="メイリオ"/>
          <w:color w:val="000000" w:themeColor="text1"/>
        </w:rPr>
        <w:t>1年目</w:t>
      </w:r>
      <w:r w:rsidRPr="009847D2">
        <w:rPr>
          <w:rFonts w:ascii="メイリオ" w:eastAsia="メイリオ" w:hint="eastAsia"/>
          <w:color w:val="000000" w:themeColor="text1"/>
        </w:rPr>
        <w:t>の例</w:t>
      </w:r>
    </w:p>
    <w:p w14:paraId="7AC79750" w14:textId="77777777" w:rsidR="00E1655C" w:rsidRPr="00BA3CB6" w:rsidRDefault="00E1655C" w:rsidP="00E1655C">
      <w:pPr>
        <w:spacing w:line="360" w:lineRule="exact"/>
        <w:ind w:leftChars="295" w:left="708" w:firstLineChars="104" w:firstLine="250"/>
        <w:rPr>
          <w:rFonts w:ascii="メイリオ" w:eastAsia="メイリオ"/>
        </w:rPr>
      </w:pPr>
      <w:r w:rsidRPr="00BA3CB6">
        <w:rPr>
          <w:rFonts w:ascii="メイリオ" w:eastAsia="メイリオ" w:hint="eastAsia"/>
        </w:rPr>
        <w:t>１年目の申請時点では初回調査未実施のため、目標欄には数値目標は記載せず、森の将来像を記入します。</w:t>
      </w:r>
    </w:p>
    <w:p w14:paraId="1177D853" w14:textId="5604D21F" w:rsidR="00E1655C" w:rsidRPr="00BA3CB6" w:rsidRDefault="00E1655C" w:rsidP="00E1655C">
      <w:pPr>
        <w:spacing w:line="360" w:lineRule="exact"/>
        <w:ind w:leftChars="295" w:left="708" w:firstLineChars="104" w:firstLine="250"/>
        <w:rPr>
          <w:rFonts w:ascii="メイリオ" w:eastAsia="メイリオ"/>
        </w:rPr>
      </w:pPr>
      <w:r w:rsidRPr="00BA3CB6">
        <w:rPr>
          <w:rFonts w:ascii="メイリオ" w:eastAsia="メイリオ" w:hint="eastAsia"/>
        </w:rPr>
        <w:t>モニタリング調査方法欄には、調査方法と調査する項目（上記例では相対幹距比や本数）を記入してください。</w:t>
      </w:r>
    </w:p>
    <w:p w14:paraId="09E0ABF4" w14:textId="77777777" w:rsidR="00E1655C" w:rsidRDefault="00E1655C" w:rsidP="001A1179">
      <w:pPr>
        <w:spacing w:line="360" w:lineRule="exact"/>
        <w:ind w:firstLineChars="200" w:firstLine="480"/>
        <w:rPr>
          <w:rFonts w:ascii="メイリオ" w:eastAsia="メイリオ"/>
          <w:color w:val="000000" w:themeColor="text1"/>
        </w:rPr>
      </w:pPr>
    </w:p>
    <w:tbl>
      <w:tblPr>
        <w:tblStyle w:val="a9"/>
        <w:tblW w:w="0" w:type="auto"/>
        <w:tblLook w:val="04A0" w:firstRow="1" w:lastRow="0" w:firstColumn="1" w:lastColumn="0" w:noHBand="0" w:noVBand="1"/>
      </w:tblPr>
      <w:tblGrid>
        <w:gridCol w:w="8495"/>
      </w:tblGrid>
      <w:tr w:rsidR="003524FF" w14:paraId="0A9897AC" w14:textId="77777777" w:rsidTr="00DA2DCC">
        <w:trPr>
          <w:trHeight w:val="699"/>
        </w:trPr>
        <w:tc>
          <w:tcPr>
            <w:tcW w:w="8495" w:type="dxa"/>
          </w:tcPr>
          <w:p w14:paraId="20267825" w14:textId="77777777" w:rsidR="003524FF" w:rsidRPr="009847D2" w:rsidRDefault="003524FF" w:rsidP="003524FF">
            <w:pPr>
              <w:spacing w:line="360" w:lineRule="exact"/>
              <w:ind w:firstLineChars="100" w:firstLine="240"/>
              <w:rPr>
                <w:color w:val="000000" w:themeColor="text1"/>
              </w:rPr>
            </w:pPr>
            <w:r w:rsidRPr="009847D2">
              <w:rPr>
                <w:rFonts w:asciiTheme="minorEastAsia" w:eastAsiaTheme="minorEastAsia" w:hAnsiTheme="minorEastAsia" w:hint="eastAsia"/>
                <w:color w:val="000000" w:themeColor="text1"/>
              </w:rPr>
              <w:t>１．組織名 ～</w:t>
            </w:r>
            <w:r>
              <w:rPr>
                <w:rFonts w:asciiTheme="minorEastAsia" w:eastAsiaTheme="minorEastAsia" w:hAnsiTheme="minorEastAsia" w:hint="eastAsia"/>
                <w:color w:val="000000" w:themeColor="text1"/>
              </w:rPr>
              <w:t>６</w:t>
            </w:r>
            <w:r w:rsidRPr="009847D2">
              <w:rPr>
                <w:rFonts w:asciiTheme="minorEastAsia" w:eastAsiaTheme="minorEastAsia" w:hAnsiTheme="minorEastAsia" w:hint="eastAsia"/>
                <w:color w:val="000000" w:themeColor="text1"/>
              </w:rPr>
              <w:t>．年度別スケジュール</w:t>
            </w:r>
            <w:r w:rsidRPr="009847D2">
              <w:rPr>
                <w:rFonts w:hint="eastAsia"/>
                <w:color w:val="000000" w:themeColor="text1"/>
              </w:rPr>
              <w:t>（省略）</w:t>
            </w:r>
          </w:p>
          <w:p w14:paraId="7EDBF6AF" w14:textId="77777777" w:rsidR="003524FF" w:rsidRDefault="003524FF" w:rsidP="003524FF">
            <w:pPr>
              <w:spacing w:line="360" w:lineRule="exact"/>
              <w:ind w:firstLineChars="100" w:firstLine="240"/>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７</w:t>
            </w:r>
            <w:r w:rsidRPr="009847D2">
              <w:rPr>
                <w:rFonts w:asciiTheme="minorEastAsia" w:eastAsiaTheme="minorEastAsia" w:hAnsiTheme="minorEastAsia" w:hint="eastAsia"/>
                <w:color w:val="000000" w:themeColor="text1"/>
              </w:rPr>
              <w:t>．活動の目標と活動結果を測定するためのモニタリング調査方法</w:t>
            </w:r>
          </w:p>
          <w:p w14:paraId="57939035" w14:textId="28528575" w:rsidR="003524FF" w:rsidRPr="009847D2" w:rsidRDefault="003524FF" w:rsidP="003524FF">
            <w:pPr>
              <w:spacing w:line="360" w:lineRule="exact"/>
              <w:ind w:left="170" w:firstLineChars="100" w:firstLine="240"/>
              <w:jc w:val="left"/>
              <w:rPr>
                <w:rFonts w:asciiTheme="minorEastAsia" w:eastAsiaTheme="minorEastAsia" w:hAnsiTheme="minorEastAsia"/>
                <w:color w:val="000000" w:themeColor="text1"/>
              </w:rPr>
            </w:pPr>
          </w:p>
          <w:tbl>
            <w:tblPr>
              <w:tblW w:w="8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2074"/>
              <w:gridCol w:w="2603"/>
              <w:gridCol w:w="2157"/>
            </w:tblGrid>
            <w:tr w:rsidR="00BA3CB6" w:rsidRPr="009847D2" w14:paraId="6F67F14C" w14:textId="77777777" w:rsidTr="003032C0">
              <w:tc>
                <w:tcPr>
                  <w:tcW w:w="1435" w:type="dxa"/>
                  <w:tcBorders>
                    <w:top w:val="single" w:sz="4" w:space="0" w:color="auto"/>
                    <w:left w:val="single" w:sz="4" w:space="0" w:color="auto"/>
                    <w:bottom w:val="single" w:sz="4" w:space="0" w:color="auto"/>
                    <w:right w:val="single" w:sz="4" w:space="0" w:color="auto"/>
                  </w:tcBorders>
                </w:tcPr>
                <w:p w14:paraId="4320D600" w14:textId="13064B98" w:rsidR="00BA3CB6" w:rsidRPr="009847D2" w:rsidRDefault="00BA3CB6" w:rsidP="003524FF">
                  <w:pPr>
                    <w:spacing w:line="360" w:lineRule="exact"/>
                    <w:jc w:val="center"/>
                    <w:rPr>
                      <w:rFonts w:asciiTheme="minorEastAsia" w:eastAsiaTheme="minorEastAsia" w:hAnsiTheme="minorEastAsia"/>
                      <w:color w:val="000000" w:themeColor="text1"/>
                    </w:rPr>
                  </w:pPr>
                  <w:r w:rsidRPr="00847DAE">
                    <w:rPr>
                      <w:rFonts w:asciiTheme="minorEastAsia" w:eastAsiaTheme="minorEastAsia" w:hAnsiTheme="minorEastAsia" w:hint="eastAsia"/>
                      <w:color w:val="000000" w:themeColor="text1"/>
                    </w:rPr>
                    <w:t>対象森林</w:t>
                  </w: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14:paraId="53102C2D" w14:textId="3CCDCA86" w:rsidR="00BA3CB6" w:rsidRPr="009847D2" w:rsidRDefault="00BA3CB6" w:rsidP="003524FF">
                  <w:pPr>
                    <w:spacing w:line="360" w:lineRule="exact"/>
                    <w:jc w:val="center"/>
                    <w:rPr>
                      <w:rFonts w:asciiTheme="minorEastAsia" w:eastAsiaTheme="minorEastAsia" w:hAnsiTheme="minorEastAsia"/>
                      <w:color w:val="000000" w:themeColor="text1"/>
                    </w:rPr>
                  </w:pPr>
                  <w:r w:rsidRPr="00847DAE">
                    <w:rPr>
                      <w:rFonts w:asciiTheme="minorEastAsia" w:eastAsiaTheme="minorEastAsia" w:hAnsiTheme="minorEastAsia" w:hint="eastAsia"/>
                      <w:color w:val="000000" w:themeColor="text1"/>
                    </w:rPr>
                    <w:t>区分</w:t>
                  </w:r>
                </w:p>
              </w:tc>
              <w:tc>
                <w:tcPr>
                  <w:tcW w:w="2603" w:type="dxa"/>
                  <w:tcBorders>
                    <w:top w:val="single" w:sz="4" w:space="0" w:color="auto"/>
                    <w:left w:val="single" w:sz="4" w:space="0" w:color="auto"/>
                    <w:bottom w:val="single" w:sz="4" w:space="0" w:color="auto"/>
                    <w:right w:val="single" w:sz="4" w:space="0" w:color="auto"/>
                  </w:tcBorders>
                  <w:shd w:val="clear" w:color="auto" w:fill="auto"/>
                  <w:hideMark/>
                </w:tcPr>
                <w:p w14:paraId="2E7B9BE8" w14:textId="77777777" w:rsidR="00BA3CB6" w:rsidRPr="009847D2" w:rsidRDefault="00BA3CB6" w:rsidP="003524FF">
                  <w:pPr>
                    <w:spacing w:line="360" w:lineRule="exact"/>
                    <w:jc w:val="center"/>
                    <w:rPr>
                      <w:rFonts w:asciiTheme="minorEastAsia" w:eastAsiaTheme="minorEastAsia" w:hAnsiTheme="minorEastAsia"/>
                      <w:color w:val="000000" w:themeColor="text1"/>
                    </w:rPr>
                  </w:pPr>
                  <w:r w:rsidRPr="009847D2">
                    <w:rPr>
                      <w:rFonts w:asciiTheme="minorEastAsia" w:eastAsiaTheme="minorEastAsia" w:hAnsiTheme="minorEastAsia" w:hint="eastAsia"/>
                      <w:color w:val="000000" w:themeColor="text1"/>
                    </w:rPr>
                    <w:t>目　標</w:t>
                  </w:r>
                </w:p>
              </w:tc>
              <w:tc>
                <w:tcPr>
                  <w:tcW w:w="2157" w:type="dxa"/>
                  <w:tcBorders>
                    <w:top w:val="single" w:sz="4" w:space="0" w:color="auto"/>
                    <w:left w:val="single" w:sz="4" w:space="0" w:color="auto"/>
                    <w:bottom w:val="single" w:sz="4" w:space="0" w:color="auto"/>
                    <w:right w:val="single" w:sz="4" w:space="0" w:color="auto"/>
                  </w:tcBorders>
                  <w:shd w:val="clear" w:color="auto" w:fill="auto"/>
                  <w:hideMark/>
                </w:tcPr>
                <w:p w14:paraId="5718D9CA" w14:textId="77777777" w:rsidR="00BA3CB6" w:rsidRPr="009847D2" w:rsidRDefault="00BA3CB6" w:rsidP="003524FF">
                  <w:pPr>
                    <w:spacing w:line="360" w:lineRule="exact"/>
                    <w:jc w:val="center"/>
                    <w:rPr>
                      <w:rFonts w:asciiTheme="minorEastAsia" w:eastAsiaTheme="minorEastAsia" w:hAnsiTheme="minorEastAsia"/>
                      <w:color w:val="000000" w:themeColor="text1"/>
                    </w:rPr>
                  </w:pPr>
                  <w:r w:rsidRPr="009847D2">
                    <w:rPr>
                      <w:rFonts w:asciiTheme="minorEastAsia" w:eastAsiaTheme="minorEastAsia" w:hAnsiTheme="minorEastAsia" w:hint="eastAsia"/>
                      <w:color w:val="000000" w:themeColor="text1"/>
                    </w:rPr>
                    <w:t>モニタリング調査方法</w:t>
                  </w:r>
                </w:p>
              </w:tc>
            </w:tr>
            <w:tr w:rsidR="00BA3CB6" w:rsidRPr="009847D2" w14:paraId="0A882083" w14:textId="77777777" w:rsidTr="003032C0">
              <w:trPr>
                <w:trHeight w:val="1384"/>
              </w:trPr>
              <w:tc>
                <w:tcPr>
                  <w:tcW w:w="14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1C2FC92" w14:textId="77777777" w:rsidR="00BA3CB6" w:rsidRPr="003D407D" w:rsidRDefault="00BA3CB6" w:rsidP="003524FF">
                  <w:pPr>
                    <w:spacing w:line="360" w:lineRule="exact"/>
                    <w:jc w:val="left"/>
                    <w:rPr>
                      <w:rFonts w:hAnsiTheme="majorEastAsia"/>
                      <w:color w:val="000000" w:themeColor="text1"/>
                      <w:sz w:val="22"/>
                      <w:szCs w:val="22"/>
                    </w:rPr>
                  </w:pPr>
                </w:p>
              </w:tc>
              <w:tc>
                <w:tcPr>
                  <w:tcW w:w="207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1A0E56D" w14:textId="3DDF45F4" w:rsidR="00BA3CB6" w:rsidRPr="003D407D" w:rsidRDefault="00BA3CB6" w:rsidP="003524FF">
                  <w:pPr>
                    <w:spacing w:line="360" w:lineRule="exact"/>
                    <w:jc w:val="left"/>
                    <w:rPr>
                      <w:rFonts w:hAnsiTheme="majorEastAsia"/>
                      <w:color w:val="000000" w:themeColor="text1"/>
                      <w:sz w:val="22"/>
                      <w:szCs w:val="22"/>
                    </w:rPr>
                  </w:pPr>
                  <w:r w:rsidRPr="003D407D">
                    <w:rPr>
                      <w:rFonts w:hAnsiTheme="majorEastAsia" w:hint="eastAsia"/>
                      <w:color w:val="000000" w:themeColor="text1"/>
                      <w:sz w:val="22"/>
                      <w:szCs w:val="22"/>
                    </w:rPr>
                    <w:t>※</w:t>
                  </w:r>
                  <w:r w:rsidRPr="00847DAE">
                    <w:rPr>
                      <w:rFonts w:hAnsiTheme="majorEastAsia" w:hint="eastAsia"/>
                      <w:color w:val="000000" w:themeColor="text1"/>
                      <w:sz w:val="22"/>
                      <w:szCs w:val="22"/>
                    </w:rPr>
                    <w:t>区分</w:t>
                  </w:r>
                  <w:r w:rsidRPr="003D407D">
                    <w:rPr>
                      <w:rFonts w:hAnsiTheme="majorEastAsia" w:hint="eastAsia"/>
                      <w:color w:val="000000" w:themeColor="text1"/>
                      <w:sz w:val="22"/>
                      <w:szCs w:val="22"/>
                    </w:rPr>
                    <w:t>を記入</w:t>
                  </w:r>
                </w:p>
                <w:p w14:paraId="4EDB463C" w14:textId="398B8239" w:rsidR="00BA3CB6" w:rsidRPr="003D407D" w:rsidRDefault="00BA3CB6" w:rsidP="003524FF">
                  <w:pPr>
                    <w:spacing w:line="360" w:lineRule="exact"/>
                    <w:jc w:val="left"/>
                    <w:rPr>
                      <w:rFonts w:asciiTheme="minorEastAsia" w:eastAsiaTheme="minorEastAsia" w:hAnsiTheme="minorEastAsia"/>
                      <w:color w:val="000000" w:themeColor="text1"/>
                      <w:sz w:val="22"/>
                      <w:szCs w:val="22"/>
                    </w:rPr>
                  </w:pPr>
                </w:p>
              </w:tc>
              <w:tc>
                <w:tcPr>
                  <w:tcW w:w="260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D2244C6" w14:textId="77777777" w:rsidR="00BA3CB6" w:rsidRPr="003D407D" w:rsidRDefault="00BA3CB6" w:rsidP="003524FF">
                  <w:pPr>
                    <w:spacing w:line="360" w:lineRule="exact"/>
                    <w:ind w:left="284" w:hangingChars="129" w:hanging="284"/>
                    <w:jc w:val="left"/>
                    <w:rPr>
                      <w:rFonts w:hAnsiTheme="majorEastAsia"/>
                      <w:color w:val="000000" w:themeColor="text1"/>
                      <w:sz w:val="22"/>
                      <w:szCs w:val="22"/>
                    </w:rPr>
                  </w:pPr>
                  <w:r w:rsidRPr="003D407D">
                    <w:rPr>
                      <w:rFonts w:hAnsiTheme="majorEastAsia" w:hint="eastAsia"/>
                      <w:color w:val="000000" w:themeColor="text1"/>
                      <w:sz w:val="22"/>
                      <w:szCs w:val="22"/>
                    </w:rPr>
                    <w:t>※１年目は将来的（３年後でなくてよい）に目指す森林の姿・状態を記入</w:t>
                  </w:r>
                </w:p>
              </w:tc>
              <w:tc>
                <w:tcPr>
                  <w:tcW w:w="215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6B54156" w14:textId="77777777" w:rsidR="00BA3CB6" w:rsidRPr="003D407D" w:rsidRDefault="00BA3CB6" w:rsidP="003524FF">
                  <w:pPr>
                    <w:spacing w:line="360" w:lineRule="exact"/>
                    <w:ind w:left="154" w:hangingChars="70" w:hanging="154"/>
                    <w:jc w:val="left"/>
                    <w:rPr>
                      <w:rFonts w:hAnsiTheme="majorEastAsia"/>
                      <w:color w:val="000000" w:themeColor="text1"/>
                      <w:sz w:val="22"/>
                      <w:szCs w:val="22"/>
                    </w:rPr>
                  </w:pPr>
                  <w:r w:rsidRPr="003D407D">
                    <w:rPr>
                      <w:rFonts w:hAnsiTheme="majorEastAsia" w:hint="eastAsia"/>
                      <w:color w:val="000000" w:themeColor="text1"/>
                      <w:sz w:val="22"/>
                      <w:szCs w:val="22"/>
                    </w:rPr>
                    <w:t>※具体的調査方法、調査項目を記入</w:t>
                  </w:r>
                </w:p>
                <w:p w14:paraId="62985F2D" w14:textId="664CC798" w:rsidR="00BA3CB6" w:rsidRPr="003D407D" w:rsidRDefault="00BA3CB6" w:rsidP="003524FF">
                  <w:pPr>
                    <w:spacing w:line="360" w:lineRule="exact"/>
                    <w:ind w:left="673" w:hangingChars="306" w:hanging="673"/>
                    <w:jc w:val="left"/>
                    <w:rPr>
                      <w:rFonts w:asciiTheme="minorEastAsia" w:eastAsiaTheme="minorEastAsia" w:hAnsiTheme="minorEastAsia"/>
                      <w:color w:val="000000" w:themeColor="text1"/>
                      <w:sz w:val="22"/>
                      <w:szCs w:val="22"/>
                    </w:rPr>
                  </w:pPr>
                  <w:r w:rsidRPr="003D407D">
                    <w:rPr>
                      <w:rFonts w:hAnsiTheme="majorEastAsia" w:hint="eastAsia"/>
                      <w:color w:val="000000" w:themeColor="text1"/>
                      <w:sz w:val="22"/>
                      <w:szCs w:val="22"/>
                    </w:rPr>
                    <w:t>参考：</w:t>
                  </w:r>
                  <w:r w:rsidR="003032C0" w:rsidRPr="00847DAE">
                    <w:rPr>
                      <w:rFonts w:hAnsiTheme="majorEastAsia" w:hint="eastAsia"/>
                      <w:color w:val="000000" w:themeColor="text1"/>
                      <w:sz w:val="22"/>
                      <w:szCs w:val="22"/>
                    </w:rPr>
                    <w:t>7</w:t>
                  </w:r>
                  <w:r w:rsidR="001E02E4">
                    <w:rPr>
                      <w:rFonts w:hAnsiTheme="majorEastAsia" w:hint="eastAsia"/>
                      <w:color w:val="000000" w:themeColor="text1"/>
                      <w:sz w:val="22"/>
                      <w:szCs w:val="22"/>
                    </w:rPr>
                    <w:t>2</w:t>
                  </w:r>
                  <w:r w:rsidRPr="003D407D">
                    <w:rPr>
                      <w:rFonts w:hAnsiTheme="majorEastAsia"/>
                      <w:color w:val="000000" w:themeColor="text1"/>
                      <w:sz w:val="22"/>
                      <w:szCs w:val="22"/>
                    </w:rPr>
                    <w:t>ページのフロー</w:t>
                  </w:r>
                  <w:r w:rsidRPr="003D407D">
                    <w:rPr>
                      <w:rFonts w:hAnsiTheme="majorEastAsia" w:hint="eastAsia"/>
                      <w:color w:val="000000" w:themeColor="text1"/>
                      <w:sz w:val="22"/>
                      <w:szCs w:val="22"/>
                    </w:rPr>
                    <w:t>チャート</w:t>
                  </w:r>
                </w:p>
              </w:tc>
            </w:tr>
            <w:tr w:rsidR="00BA3CB6" w:rsidRPr="009847D2" w14:paraId="5050EEF3" w14:textId="77777777" w:rsidTr="003032C0">
              <w:tc>
                <w:tcPr>
                  <w:tcW w:w="14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CE18590" w14:textId="77777777" w:rsidR="00BA3CB6" w:rsidRPr="003D407D" w:rsidRDefault="00BA3CB6" w:rsidP="003524FF">
                  <w:pPr>
                    <w:spacing w:line="360" w:lineRule="exact"/>
                    <w:jc w:val="left"/>
                    <w:rPr>
                      <w:rFonts w:hAnsiTheme="majorEastAsia"/>
                      <w:color w:val="000000" w:themeColor="text1"/>
                      <w:sz w:val="22"/>
                      <w:szCs w:val="22"/>
                    </w:rPr>
                  </w:pPr>
                </w:p>
              </w:tc>
              <w:tc>
                <w:tcPr>
                  <w:tcW w:w="207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353E8EE" w14:textId="4B08899B" w:rsidR="00BA3CB6" w:rsidRPr="003D407D" w:rsidRDefault="00BA3CB6" w:rsidP="003524FF">
                  <w:pPr>
                    <w:spacing w:line="360" w:lineRule="exact"/>
                    <w:jc w:val="left"/>
                    <w:rPr>
                      <w:rFonts w:hAnsiTheme="majorEastAsia"/>
                      <w:color w:val="000000" w:themeColor="text1"/>
                      <w:sz w:val="22"/>
                      <w:szCs w:val="22"/>
                      <w:lang w:eastAsia="zh-TW"/>
                    </w:rPr>
                  </w:pPr>
                  <w:r w:rsidRPr="003D407D">
                    <w:rPr>
                      <w:rFonts w:hAnsiTheme="majorEastAsia" w:hint="eastAsia"/>
                      <w:color w:val="000000" w:themeColor="text1"/>
                      <w:sz w:val="22"/>
                      <w:szCs w:val="22"/>
                      <w:lang w:eastAsia="zh-TW"/>
                    </w:rPr>
                    <w:t>【例】</w:t>
                  </w:r>
                  <w:r w:rsidR="003032C0" w:rsidRPr="00847DAE">
                    <w:rPr>
                      <w:rFonts w:hAnsiTheme="majorEastAsia" w:hint="eastAsia"/>
                      <w:color w:val="000000" w:themeColor="text1"/>
                      <w:sz w:val="22"/>
                      <w:szCs w:val="22"/>
                      <w:lang w:eastAsia="zh-TW"/>
                    </w:rPr>
                    <w:t>地域活動型（森林資源活用）</w:t>
                  </w:r>
                </w:p>
              </w:tc>
              <w:tc>
                <w:tcPr>
                  <w:tcW w:w="260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51BB3CC" w14:textId="77777777" w:rsidR="00BA3CB6" w:rsidRPr="003D407D" w:rsidRDefault="00BA3CB6" w:rsidP="003524FF">
                  <w:pPr>
                    <w:spacing w:line="360" w:lineRule="exact"/>
                    <w:jc w:val="left"/>
                    <w:rPr>
                      <w:rFonts w:hAnsiTheme="majorEastAsia"/>
                      <w:color w:val="000000" w:themeColor="text1"/>
                      <w:sz w:val="22"/>
                      <w:szCs w:val="22"/>
                    </w:rPr>
                  </w:pPr>
                  <w:r w:rsidRPr="003D407D">
                    <w:rPr>
                      <w:rFonts w:hAnsiTheme="majorEastAsia" w:hint="eastAsia"/>
                      <w:color w:val="000000" w:themeColor="text1"/>
                      <w:sz w:val="22"/>
                      <w:szCs w:val="22"/>
                    </w:rPr>
                    <w:t>下草の生える明るい人工林を取り戻す！</w:t>
                  </w:r>
                </w:p>
              </w:tc>
              <w:tc>
                <w:tcPr>
                  <w:tcW w:w="215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2CD81EE" w14:textId="77777777" w:rsidR="00BA3CB6" w:rsidRPr="003D407D" w:rsidRDefault="00BA3CB6" w:rsidP="003524FF">
                  <w:pPr>
                    <w:spacing w:line="360" w:lineRule="exact"/>
                    <w:jc w:val="left"/>
                    <w:rPr>
                      <w:rFonts w:hAnsiTheme="majorEastAsia"/>
                      <w:color w:val="000000" w:themeColor="text1"/>
                      <w:sz w:val="22"/>
                      <w:szCs w:val="22"/>
                    </w:rPr>
                  </w:pPr>
                  <w:r w:rsidRPr="003D407D">
                    <w:rPr>
                      <w:rFonts w:hAnsiTheme="majorEastAsia" w:hint="eastAsia"/>
                      <w:color w:val="000000" w:themeColor="text1"/>
                      <w:sz w:val="22"/>
                      <w:szCs w:val="22"/>
                    </w:rPr>
                    <w:t>木の混み具合調査</w:t>
                  </w:r>
                </w:p>
                <w:p w14:paraId="50FE8C15" w14:textId="77777777" w:rsidR="00BA3CB6" w:rsidRPr="003D407D" w:rsidRDefault="00BA3CB6" w:rsidP="003524FF">
                  <w:pPr>
                    <w:spacing w:line="360" w:lineRule="exact"/>
                    <w:jc w:val="left"/>
                    <w:rPr>
                      <w:rFonts w:hAnsiTheme="majorEastAsia"/>
                      <w:color w:val="000000" w:themeColor="text1"/>
                      <w:sz w:val="22"/>
                      <w:szCs w:val="22"/>
                    </w:rPr>
                  </w:pPr>
                  <w:r w:rsidRPr="003D407D">
                    <w:rPr>
                      <w:rFonts w:hAnsiTheme="majorEastAsia" w:hint="eastAsia"/>
                      <w:color w:val="000000" w:themeColor="text1"/>
                      <w:sz w:val="22"/>
                      <w:szCs w:val="22"/>
                    </w:rPr>
                    <w:t>（相対幹距比）</w:t>
                  </w:r>
                </w:p>
              </w:tc>
            </w:tr>
            <w:tr w:rsidR="00BA3CB6" w:rsidRPr="009847D2" w14:paraId="60FF7F9B" w14:textId="77777777" w:rsidTr="003032C0">
              <w:trPr>
                <w:trHeight w:val="507"/>
              </w:trPr>
              <w:tc>
                <w:tcPr>
                  <w:tcW w:w="14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E38BE27" w14:textId="77777777" w:rsidR="00BA3CB6" w:rsidRPr="003D407D" w:rsidRDefault="00BA3CB6" w:rsidP="003524FF">
                  <w:pPr>
                    <w:spacing w:line="360" w:lineRule="exact"/>
                    <w:jc w:val="left"/>
                    <w:rPr>
                      <w:rFonts w:hAnsiTheme="majorEastAsia"/>
                      <w:color w:val="000000" w:themeColor="text1"/>
                      <w:sz w:val="22"/>
                      <w:szCs w:val="22"/>
                    </w:rPr>
                  </w:pPr>
                </w:p>
              </w:tc>
              <w:tc>
                <w:tcPr>
                  <w:tcW w:w="207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BEBBAA4" w14:textId="2193EF41" w:rsidR="00BA3CB6" w:rsidRPr="003D407D" w:rsidRDefault="00BA3CB6" w:rsidP="003524FF">
                  <w:pPr>
                    <w:spacing w:line="360" w:lineRule="exact"/>
                    <w:jc w:val="left"/>
                    <w:rPr>
                      <w:rFonts w:hAnsiTheme="majorEastAsia"/>
                      <w:color w:val="000000" w:themeColor="text1"/>
                      <w:sz w:val="22"/>
                      <w:szCs w:val="22"/>
                    </w:rPr>
                  </w:pPr>
                  <w:r w:rsidRPr="003D407D">
                    <w:rPr>
                      <w:rFonts w:hAnsiTheme="majorEastAsia" w:hint="eastAsia"/>
                      <w:color w:val="000000" w:themeColor="text1"/>
                      <w:sz w:val="22"/>
                      <w:szCs w:val="22"/>
                    </w:rPr>
                    <w:t>【例】</w:t>
                  </w:r>
                  <w:r w:rsidR="003032C0" w:rsidRPr="00847DAE">
                    <w:rPr>
                      <w:rFonts w:hAnsiTheme="majorEastAsia" w:hint="eastAsia"/>
                      <w:color w:val="000000" w:themeColor="text1"/>
                      <w:sz w:val="22"/>
                      <w:szCs w:val="22"/>
                    </w:rPr>
                    <w:t>地域活動型（竹林資源活用）</w:t>
                  </w:r>
                </w:p>
              </w:tc>
              <w:tc>
                <w:tcPr>
                  <w:tcW w:w="260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D6401AB" w14:textId="77777777" w:rsidR="00BA3CB6" w:rsidRPr="003D407D" w:rsidRDefault="00BA3CB6" w:rsidP="003524FF">
                  <w:pPr>
                    <w:spacing w:line="360" w:lineRule="exact"/>
                    <w:jc w:val="left"/>
                    <w:rPr>
                      <w:rFonts w:hAnsiTheme="majorEastAsia"/>
                      <w:color w:val="000000" w:themeColor="text1"/>
                      <w:sz w:val="22"/>
                      <w:szCs w:val="22"/>
                    </w:rPr>
                  </w:pPr>
                  <w:r w:rsidRPr="003D407D">
                    <w:rPr>
                      <w:rFonts w:hAnsiTheme="majorEastAsia" w:hint="eastAsia"/>
                      <w:color w:val="000000" w:themeColor="text1"/>
                      <w:sz w:val="22"/>
                      <w:szCs w:val="22"/>
                    </w:rPr>
                    <w:t>荒廃竹林をタケノコのとれる恵みの竹林にする！</w:t>
                  </w:r>
                </w:p>
              </w:tc>
              <w:tc>
                <w:tcPr>
                  <w:tcW w:w="215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0A0B9A9" w14:textId="77777777" w:rsidR="00BA3CB6" w:rsidRPr="003D407D" w:rsidRDefault="00BA3CB6" w:rsidP="003524FF">
                  <w:pPr>
                    <w:spacing w:line="360" w:lineRule="exact"/>
                    <w:jc w:val="left"/>
                    <w:rPr>
                      <w:rFonts w:hAnsiTheme="majorEastAsia"/>
                      <w:color w:val="000000" w:themeColor="text1"/>
                      <w:sz w:val="22"/>
                      <w:szCs w:val="22"/>
                    </w:rPr>
                  </w:pPr>
                  <w:r w:rsidRPr="003D407D">
                    <w:rPr>
                      <w:rFonts w:hAnsiTheme="majorEastAsia" w:hint="eastAsia"/>
                      <w:color w:val="000000" w:themeColor="text1"/>
                      <w:sz w:val="22"/>
                      <w:szCs w:val="22"/>
                    </w:rPr>
                    <w:t>竹の本数調査（本数）</w:t>
                  </w:r>
                </w:p>
              </w:tc>
            </w:tr>
          </w:tbl>
          <w:p w14:paraId="2A433B03" w14:textId="434E5253" w:rsidR="00E1655C" w:rsidRDefault="00DA2DCC" w:rsidP="00E1655C">
            <w:pPr>
              <w:spacing w:line="360" w:lineRule="exact"/>
              <w:ind w:rightChars="-413" w:right="-991"/>
              <w:jc w:val="left"/>
              <w:rPr>
                <w:rFonts w:asciiTheme="minorEastAsia" w:eastAsiaTheme="minorEastAsia" w:hAnsiTheme="minorEastAsia"/>
                <w:color w:val="000000" w:themeColor="text1"/>
              </w:rPr>
            </w:pPr>
            <w:r w:rsidRPr="00847DAE">
              <w:rPr>
                <w:rFonts w:asciiTheme="minorEastAsia" w:eastAsiaTheme="minorEastAsia" w:hAnsiTheme="minorEastAsia" w:hint="eastAsia"/>
                <w:color w:val="000000" w:themeColor="text1"/>
              </w:rPr>
              <w:t>※１</w:t>
            </w:r>
            <w:r w:rsidR="003524FF" w:rsidRPr="009847D2">
              <w:rPr>
                <w:rFonts w:asciiTheme="minorEastAsia" w:eastAsiaTheme="minorEastAsia" w:hAnsiTheme="minorEastAsia" w:hint="eastAsia"/>
                <w:color w:val="000000" w:themeColor="text1"/>
              </w:rPr>
              <w:t>目標の設定及びモニタリング調査方法の記載については、別に定める</w:t>
            </w:r>
          </w:p>
          <w:p w14:paraId="31EB689A" w14:textId="38776258" w:rsidR="00DA2DCC" w:rsidRDefault="003524FF" w:rsidP="00DA2DCC">
            <w:pPr>
              <w:spacing w:line="360" w:lineRule="exact"/>
              <w:ind w:rightChars="-413" w:right="-991" w:firstLineChars="200" w:firstLine="480"/>
              <w:jc w:val="left"/>
              <w:rPr>
                <w:rFonts w:asciiTheme="minorEastAsia" w:eastAsiaTheme="minorEastAsia" w:hAnsiTheme="minorEastAsia"/>
                <w:color w:val="000000" w:themeColor="text1"/>
              </w:rPr>
            </w:pPr>
            <w:r w:rsidRPr="009847D2">
              <w:rPr>
                <w:rFonts w:asciiTheme="minorEastAsia" w:eastAsiaTheme="minorEastAsia" w:hAnsiTheme="minorEastAsia" w:hint="eastAsia"/>
                <w:color w:val="000000" w:themeColor="text1"/>
              </w:rPr>
              <w:t>ガドラインを参考とすること。</w:t>
            </w:r>
          </w:p>
          <w:p w14:paraId="4F6FAEFA" w14:textId="300E87AA" w:rsidR="00DA2DCC" w:rsidRDefault="00DA2DCC" w:rsidP="00DA2DCC">
            <w:pPr>
              <w:spacing w:line="360" w:lineRule="exact"/>
              <w:ind w:rightChars="-413" w:right="-991"/>
              <w:jc w:val="left"/>
              <w:rPr>
                <w:rFonts w:ascii="メイリオ" w:eastAsia="メイリオ"/>
                <w:color w:val="000000" w:themeColor="text1"/>
              </w:rPr>
            </w:pPr>
            <w:r w:rsidRPr="00847DAE">
              <w:rPr>
                <w:rFonts w:asciiTheme="minorEastAsia" w:eastAsiaTheme="minorEastAsia" w:hAnsiTheme="minorEastAsia" w:hint="eastAsia"/>
                <w:color w:val="000000" w:themeColor="text1"/>
              </w:rPr>
              <w:t>※２　対象となる森林が複数あり、それぞれの森林で異なるモニタリング調査を行うを行う場合は、それぞれ行を分けて記載すること。</w:t>
            </w:r>
          </w:p>
        </w:tc>
      </w:tr>
    </w:tbl>
    <w:p w14:paraId="48D54656" w14:textId="463C85AF" w:rsidR="00066620" w:rsidRPr="009847D2" w:rsidRDefault="00066620" w:rsidP="001A1179">
      <w:pPr>
        <w:spacing w:line="360" w:lineRule="exact"/>
        <w:rPr>
          <w:color w:val="000000" w:themeColor="text1"/>
        </w:rPr>
      </w:pPr>
    </w:p>
    <w:p w14:paraId="26C431D5" w14:textId="26C18500" w:rsidR="00066620" w:rsidRPr="004966D3" w:rsidRDefault="00066620" w:rsidP="00E1655C">
      <w:pPr>
        <w:spacing w:line="360" w:lineRule="exact"/>
        <w:ind w:firstLineChars="200" w:firstLine="480"/>
        <w:rPr>
          <w:rFonts w:ascii="メイリオ" w:eastAsia="メイリオ"/>
          <w:color w:val="000000" w:themeColor="text1"/>
        </w:rPr>
      </w:pPr>
      <w:r w:rsidRPr="004966D3">
        <w:rPr>
          <w:rFonts w:ascii="メイリオ" w:eastAsia="メイリオ" w:hint="eastAsia"/>
          <w:color w:val="000000" w:themeColor="text1"/>
        </w:rPr>
        <w:lastRenderedPageBreak/>
        <w:t>②　２年目、３年目の例</w:t>
      </w:r>
    </w:p>
    <w:p w14:paraId="7A32D339" w14:textId="77777777" w:rsidR="00E1655C" w:rsidRPr="00B43CA3" w:rsidRDefault="00E1655C" w:rsidP="00E1655C">
      <w:pPr>
        <w:spacing w:line="360" w:lineRule="exact"/>
        <w:ind w:leftChars="295" w:left="708" w:firstLineChars="104" w:firstLine="250"/>
        <w:rPr>
          <w:rFonts w:ascii="メイリオ" w:eastAsia="メイリオ"/>
        </w:rPr>
      </w:pPr>
      <w:r w:rsidRPr="00B43CA3">
        <w:rPr>
          <w:rFonts w:ascii="メイリオ" w:eastAsia="メイリオ" w:hint="eastAsia"/>
        </w:rPr>
        <w:t>２年目、３年目の申請時には、森の将来像に加え、初回調査と年次調査結果を反映した３年目の活動終了時の数値目標を記入してください。</w:t>
      </w:r>
    </w:p>
    <w:p w14:paraId="7E6CDC88" w14:textId="77777777" w:rsidR="00E1655C" w:rsidRPr="00B43CA3" w:rsidRDefault="00E1655C" w:rsidP="00E1655C">
      <w:pPr>
        <w:spacing w:line="360" w:lineRule="exact"/>
        <w:ind w:leftChars="295" w:left="708" w:firstLineChars="104" w:firstLine="250"/>
        <w:rPr>
          <w:rFonts w:ascii="メイリオ" w:eastAsia="メイリオ"/>
        </w:rPr>
      </w:pPr>
      <w:r w:rsidRPr="00B43CA3">
        <w:rPr>
          <w:rFonts w:ascii="メイリオ" w:eastAsia="メイリオ" w:hint="eastAsia"/>
        </w:rPr>
        <w:t>活動団体の皆様や森林にとって無理のない数値目標としてください。</w:t>
      </w:r>
    </w:p>
    <w:p w14:paraId="0F0C2B4F" w14:textId="68C32361" w:rsidR="00066620" w:rsidRDefault="00E1655C" w:rsidP="000E5544">
      <w:pPr>
        <w:spacing w:line="360" w:lineRule="exact"/>
        <w:ind w:leftChars="295" w:left="708" w:firstLineChars="104" w:firstLine="250"/>
        <w:rPr>
          <w:rFonts w:ascii="メイリオ" w:eastAsia="メイリオ"/>
        </w:rPr>
      </w:pPr>
      <w:r w:rsidRPr="00B43CA3">
        <w:rPr>
          <w:rFonts w:ascii="メイリオ" w:eastAsia="メイリオ" w:hint="eastAsia"/>
        </w:rPr>
        <w:t>モニタリング調査方法欄は初回調査と同じ記載内容となります。</w:t>
      </w:r>
    </w:p>
    <w:p w14:paraId="4BDB1AFE" w14:textId="77777777" w:rsidR="00326AFB" w:rsidRPr="000E5544" w:rsidRDefault="00326AFB" w:rsidP="000E5544">
      <w:pPr>
        <w:spacing w:line="360" w:lineRule="exact"/>
        <w:ind w:leftChars="295" w:left="708" w:firstLineChars="104" w:firstLine="250"/>
        <w:rPr>
          <w:rFonts w:ascii="メイリオ" w:eastAsia="メイリオ"/>
        </w:rPr>
      </w:pPr>
    </w:p>
    <w:p w14:paraId="00DA2096" w14:textId="2EB91F75" w:rsidR="00F65CAA" w:rsidRPr="000E5544" w:rsidRDefault="00E1655C" w:rsidP="00E1655C">
      <w:pPr>
        <w:pStyle w:val="20"/>
        <w:spacing w:line="360" w:lineRule="exact"/>
        <w:rPr>
          <w:rFonts w:ascii="メイリオ" w:eastAsia="メイリオ"/>
        </w:rPr>
      </w:pPr>
      <w:r w:rsidRPr="000E5544">
        <w:rPr>
          <w:rFonts w:ascii="メイリオ" w:eastAsia="メイリオ" w:hint="eastAsia"/>
        </w:rPr>
        <w:t>（２）</w:t>
      </w:r>
      <w:r w:rsidR="00066620" w:rsidRPr="000E5544">
        <w:rPr>
          <w:rFonts w:ascii="メイリオ" w:eastAsia="メイリオ" w:hint="eastAsia"/>
        </w:rPr>
        <w:t>モニタリング結果報告書</w:t>
      </w:r>
      <w:r w:rsidR="00066620" w:rsidRPr="000E5544">
        <w:rPr>
          <w:rFonts w:ascii="メイリオ" w:eastAsia="メイリオ" w:hint="eastAsia"/>
          <w:b w:val="0"/>
        </w:rPr>
        <w:t>（実施要領</w:t>
      </w:r>
      <w:r w:rsidR="00066620" w:rsidRPr="000E5544">
        <w:rPr>
          <w:rFonts w:ascii="メイリオ" w:eastAsia="メイリオ"/>
          <w:b w:val="0"/>
        </w:rPr>
        <w:t xml:space="preserve"> 様式第</w:t>
      </w:r>
      <w:r w:rsidR="00DA2DCC" w:rsidRPr="00847DAE">
        <w:rPr>
          <w:rFonts w:ascii="メイリオ" w:eastAsia="メイリオ" w:hint="eastAsia"/>
          <w:b w:val="0"/>
          <w:color w:val="000000" w:themeColor="text1"/>
        </w:rPr>
        <w:t>19</w:t>
      </w:r>
      <w:r w:rsidR="00066620" w:rsidRPr="000E5544">
        <w:rPr>
          <w:rFonts w:ascii="メイリオ" w:eastAsia="メイリオ"/>
          <w:b w:val="0"/>
        </w:rPr>
        <w:t>号）</w:t>
      </w:r>
      <w:r w:rsidR="00066620" w:rsidRPr="000E5544">
        <w:rPr>
          <w:rFonts w:hint="eastAsia"/>
          <w:b w:val="0"/>
        </w:rPr>
        <w:t xml:space="preserve">　</w:t>
      </w:r>
      <w:r w:rsidR="00066620" w:rsidRPr="000E5544">
        <w:rPr>
          <w:rFonts w:ascii="メイリオ" w:eastAsia="メイリオ" w:hint="eastAsia"/>
        </w:rPr>
        <w:t xml:space="preserve">　</w:t>
      </w:r>
    </w:p>
    <w:p w14:paraId="44CC91CB" w14:textId="4A96A690" w:rsidR="00B30943" w:rsidRPr="004966D3" w:rsidRDefault="00B30943" w:rsidP="001C3A8B">
      <w:pPr>
        <w:spacing w:line="360" w:lineRule="exact"/>
        <w:ind w:firstLineChars="300" w:firstLine="720"/>
        <w:rPr>
          <w:rFonts w:ascii="メイリオ" w:eastAsia="メイリオ"/>
          <w:color w:val="000000" w:themeColor="text1"/>
        </w:rPr>
      </w:pPr>
      <w:r w:rsidRPr="004966D3">
        <w:rPr>
          <w:rFonts w:ascii="メイリオ" w:eastAsia="メイリオ" w:hint="eastAsia"/>
          <w:color w:val="000000" w:themeColor="text1"/>
        </w:rPr>
        <w:t>本報告書は３年間継続して使用します。</w:t>
      </w:r>
    </w:p>
    <w:p w14:paraId="170206C2" w14:textId="424879A4" w:rsidR="00B30943" w:rsidRPr="004966D3" w:rsidRDefault="00B30943" w:rsidP="001C3A8B">
      <w:pPr>
        <w:spacing w:line="360" w:lineRule="exact"/>
        <w:ind w:leftChars="177" w:left="425" w:firstLineChars="122" w:firstLine="293"/>
        <w:rPr>
          <w:rFonts w:ascii="メイリオ" w:eastAsia="メイリオ"/>
          <w:color w:val="000000" w:themeColor="text1"/>
        </w:rPr>
      </w:pPr>
      <w:r w:rsidRPr="004966D3">
        <w:rPr>
          <w:rFonts w:ascii="メイリオ" w:eastAsia="メイリオ" w:hint="eastAsia"/>
          <w:color w:val="000000" w:themeColor="text1"/>
        </w:rPr>
        <w:t>初回調査後に本様式に記入し、活動１年目、２年目、３年目と書き加えていきます。</w:t>
      </w:r>
    </w:p>
    <w:p w14:paraId="716F6855" w14:textId="7DD59982" w:rsidR="00FD52E1" w:rsidRPr="009847D2" w:rsidRDefault="00FD52E1" w:rsidP="001C3A8B">
      <w:pPr>
        <w:spacing w:line="360" w:lineRule="exact"/>
        <w:ind w:firstLineChars="300" w:firstLine="720"/>
        <w:rPr>
          <w:rFonts w:ascii="メイリオ" w:eastAsia="メイリオ"/>
          <w:color w:val="000000" w:themeColor="text1"/>
        </w:rPr>
      </w:pPr>
      <w:r w:rsidRPr="004966D3">
        <w:rPr>
          <w:rFonts w:ascii="メイリオ" w:eastAsia="メイリオ" w:hint="eastAsia"/>
          <w:color w:val="000000" w:themeColor="text1"/>
        </w:rPr>
        <w:t>目標欄や目標達成度欄には、必ず数値目標も併せて記入してください。</w:t>
      </w:r>
    </w:p>
    <w:p w14:paraId="2865EC36" w14:textId="77777777" w:rsidR="00FE7761" w:rsidRDefault="00FE7761" w:rsidP="003A2203">
      <w:pPr>
        <w:spacing w:line="360" w:lineRule="exact"/>
        <w:rPr>
          <w:color w:val="000000" w:themeColor="text1"/>
        </w:rPr>
      </w:pPr>
    </w:p>
    <w:tbl>
      <w:tblPr>
        <w:tblStyle w:val="a9"/>
        <w:tblW w:w="0" w:type="auto"/>
        <w:tblLook w:val="04A0" w:firstRow="1" w:lastRow="0" w:firstColumn="1" w:lastColumn="0" w:noHBand="0" w:noVBand="1"/>
      </w:tblPr>
      <w:tblGrid>
        <w:gridCol w:w="8495"/>
      </w:tblGrid>
      <w:tr w:rsidR="00FE7761" w14:paraId="405C210F" w14:textId="77777777" w:rsidTr="00FE7761">
        <w:tc>
          <w:tcPr>
            <w:tcW w:w="8495" w:type="dxa"/>
          </w:tcPr>
          <w:p w14:paraId="41F6AE5B" w14:textId="0EF89529" w:rsidR="003A2203" w:rsidRPr="009847D2" w:rsidRDefault="003A2203" w:rsidP="003A2203">
            <w:pPr>
              <w:spacing w:line="360" w:lineRule="exact"/>
              <w:rPr>
                <w:rFonts w:asciiTheme="minorEastAsia" w:eastAsiaTheme="minorEastAsia" w:hAnsiTheme="minorEastAsia"/>
                <w:color w:val="000000" w:themeColor="text1"/>
              </w:rPr>
            </w:pPr>
            <w:r w:rsidRPr="009847D2">
              <w:rPr>
                <w:rFonts w:asciiTheme="minorEastAsia" w:eastAsiaTheme="minorEastAsia" w:hAnsiTheme="minorEastAsia" w:hint="eastAsia"/>
                <w:color w:val="000000" w:themeColor="text1"/>
              </w:rPr>
              <w:t>（様式第</w:t>
            </w:r>
            <w:r w:rsidR="00DA2DCC" w:rsidRPr="00847DAE">
              <w:rPr>
                <w:rFonts w:asciiTheme="minorEastAsia" w:eastAsiaTheme="minorEastAsia" w:hAnsiTheme="minorEastAsia" w:hint="eastAsia"/>
                <w:color w:val="000000" w:themeColor="text1"/>
              </w:rPr>
              <w:t>19</w:t>
            </w:r>
            <w:r w:rsidRPr="009847D2">
              <w:rPr>
                <w:rFonts w:asciiTheme="minorEastAsia" w:eastAsiaTheme="minorEastAsia" w:hAnsiTheme="minorEastAsia"/>
                <w:color w:val="000000" w:themeColor="text1"/>
              </w:rPr>
              <w:t>号）</w:t>
            </w:r>
            <w:r w:rsidRPr="009847D2">
              <w:rPr>
                <w:rFonts w:asciiTheme="minorEastAsia" w:eastAsiaTheme="minorEastAsia" w:hAnsiTheme="minorEastAsia" w:hint="eastAsia"/>
                <w:color w:val="000000" w:themeColor="text1"/>
              </w:rPr>
              <w:t xml:space="preserve">　○年度</w:t>
            </w:r>
            <w:r w:rsidR="00DA2DCC" w:rsidRPr="00847DAE">
              <w:rPr>
                <w:rFonts w:asciiTheme="minorEastAsia" w:eastAsiaTheme="minorEastAsia" w:hAnsiTheme="minorEastAsia" w:hint="eastAsia"/>
                <w:color w:val="000000" w:themeColor="text1"/>
              </w:rPr>
              <w:t>里山林活性化による多面的機能発揮対策交付金</w:t>
            </w:r>
            <w:r w:rsidRPr="009847D2">
              <w:rPr>
                <w:rFonts w:asciiTheme="minorEastAsia" w:eastAsiaTheme="minorEastAsia" w:hAnsiTheme="minorEastAsia"/>
                <w:color w:val="000000" w:themeColor="text1"/>
              </w:rPr>
              <w:t xml:space="preserve"> モニタリング結果報告書</w:t>
            </w:r>
          </w:p>
          <w:p w14:paraId="2F8BA2A4" w14:textId="77777777" w:rsidR="003A2203" w:rsidRPr="009847D2" w:rsidRDefault="003A2203" w:rsidP="003A2203">
            <w:pPr>
              <w:spacing w:line="360" w:lineRule="exact"/>
              <w:rPr>
                <w:rFonts w:asciiTheme="minorEastAsia" w:eastAsiaTheme="minorEastAsia" w:hAnsiTheme="minorEastAsia"/>
                <w:color w:val="000000" w:themeColor="text1"/>
              </w:rPr>
            </w:pPr>
            <w:r w:rsidRPr="009847D2">
              <w:rPr>
                <w:rFonts w:asciiTheme="minorEastAsia" w:eastAsiaTheme="minorEastAsia" w:hAnsiTheme="minorEastAsia" w:hint="eastAsia"/>
                <w:color w:val="000000" w:themeColor="text1"/>
              </w:rPr>
              <w:t>１　活動の目標等</w:t>
            </w:r>
          </w:p>
          <w:tbl>
            <w:tblPr>
              <w:tblStyle w:val="a9"/>
              <w:tblW w:w="0" w:type="auto"/>
              <w:tblInd w:w="137" w:type="dxa"/>
              <w:tblLook w:val="04A0" w:firstRow="1" w:lastRow="0" w:firstColumn="1" w:lastColumn="0" w:noHBand="0" w:noVBand="1"/>
            </w:tblPr>
            <w:tblGrid>
              <w:gridCol w:w="8132"/>
            </w:tblGrid>
            <w:tr w:rsidR="003A2203" w:rsidRPr="009847D2" w14:paraId="578D6E17" w14:textId="77777777" w:rsidTr="00153EF5">
              <w:tc>
                <w:tcPr>
                  <w:tcW w:w="8222" w:type="dxa"/>
                  <w:shd w:val="clear" w:color="auto" w:fill="EAF1DD" w:themeFill="accent3" w:themeFillTint="33"/>
                </w:tcPr>
                <w:p w14:paraId="1AEB2F4B" w14:textId="717F0E93" w:rsidR="003A2203" w:rsidRPr="009847D2" w:rsidRDefault="00DA2DCC" w:rsidP="003A2203">
                  <w:pPr>
                    <w:spacing w:line="360" w:lineRule="exact"/>
                    <w:rPr>
                      <w:rFonts w:asciiTheme="minorEastAsia" w:eastAsiaTheme="minorEastAsia" w:hAnsiTheme="minorEastAsia"/>
                      <w:color w:val="000000" w:themeColor="text1"/>
                    </w:rPr>
                  </w:pPr>
                  <w:r w:rsidRPr="00847DAE">
                    <w:rPr>
                      <w:rFonts w:asciiTheme="minorEastAsia" w:eastAsiaTheme="minorEastAsia" w:hAnsiTheme="minorEastAsia" w:hint="eastAsia"/>
                      <w:color w:val="000000" w:themeColor="text1"/>
                    </w:rPr>
                    <w:t>区分</w:t>
                  </w:r>
                  <w:r w:rsidR="003A2203" w:rsidRPr="009847D2">
                    <w:rPr>
                      <w:rFonts w:asciiTheme="minorEastAsia" w:eastAsiaTheme="minorEastAsia" w:hAnsiTheme="minorEastAsia" w:hint="eastAsia"/>
                      <w:color w:val="000000" w:themeColor="text1"/>
                    </w:rPr>
                    <w:t>：</w:t>
                  </w:r>
                </w:p>
                <w:p w14:paraId="4B820F2F" w14:textId="325EFE96" w:rsidR="003A2203" w:rsidRPr="009847D2" w:rsidRDefault="003A2203" w:rsidP="003A2203">
                  <w:pPr>
                    <w:spacing w:line="360" w:lineRule="exact"/>
                    <w:rPr>
                      <w:rFonts w:hAnsiTheme="majorEastAsia"/>
                      <w:color w:val="000000" w:themeColor="text1"/>
                    </w:rPr>
                  </w:pPr>
                  <w:r w:rsidRPr="00153EF5">
                    <w:rPr>
                      <w:rFonts w:hAnsiTheme="majorEastAsia" w:hint="eastAsia"/>
                      <w:color w:val="000000" w:themeColor="text1"/>
                      <w:sz w:val="22"/>
                      <w:szCs w:val="22"/>
                    </w:rPr>
                    <w:t>※該当</w:t>
                  </w:r>
                  <w:r w:rsidR="00DA2DCC" w:rsidRPr="00847DAE">
                    <w:rPr>
                      <w:rFonts w:hAnsiTheme="majorEastAsia" w:hint="eastAsia"/>
                      <w:color w:val="000000" w:themeColor="text1"/>
                      <w:sz w:val="22"/>
                      <w:szCs w:val="22"/>
                    </w:rPr>
                    <w:t>区分（地域活動型（森林資源活用）、地域活動型（竹林資源活用）、複業実践型</w:t>
                  </w:r>
                  <w:r w:rsidRPr="00153EF5">
                    <w:rPr>
                      <w:rFonts w:hAnsiTheme="majorEastAsia" w:hint="eastAsia"/>
                      <w:color w:val="000000" w:themeColor="text1"/>
                      <w:sz w:val="22"/>
                      <w:szCs w:val="22"/>
                    </w:rPr>
                    <w:t>のいずれか）を記入</w:t>
                  </w:r>
                </w:p>
              </w:tc>
            </w:tr>
            <w:tr w:rsidR="003A2203" w:rsidRPr="009847D2" w14:paraId="3C5E61A2" w14:textId="77777777" w:rsidTr="00153EF5">
              <w:tc>
                <w:tcPr>
                  <w:tcW w:w="8222" w:type="dxa"/>
                  <w:shd w:val="clear" w:color="auto" w:fill="EAF1DD" w:themeFill="accent3" w:themeFillTint="33"/>
                </w:tcPr>
                <w:p w14:paraId="67C55766" w14:textId="77777777" w:rsidR="003A2203" w:rsidRPr="000E5544" w:rsidRDefault="003A2203" w:rsidP="003A2203">
                  <w:pPr>
                    <w:spacing w:line="360" w:lineRule="exact"/>
                    <w:rPr>
                      <w:rFonts w:asciiTheme="minorEastAsia" w:eastAsiaTheme="minorEastAsia" w:hAnsiTheme="minorEastAsia"/>
                    </w:rPr>
                  </w:pPr>
                  <w:r w:rsidRPr="000E5544">
                    <w:rPr>
                      <w:rFonts w:asciiTheme="minorEastAsia" w:eastAsiaTheme="minorEastAsia" w:hAnsiTheme="minorEastAsia" w:hint="eastAsia"/>
                    </w:rPr>
                    <w:t>目標：</w:t>
                  </w:r>
                </w:p>
                <w:p w14:paraId="18B6C53D" w14:textId="77777777" w:rsidR="003A2203" w:rsidRPr="000E5544" w:rsidRDefault="003A2203" w:rsidP="003A2203">
                  <w:pPr>
                    <w:spacing w:line="360" w:lineRule="exact"/>
                    <w:rPr>
                      <w:rFonts w:hAnsiTheme="majorEastAsia"/>
                      <w:sz w:val="22"/>
                      <w:szCs w:val="22"/>
                    </w:rPr>
                  </w:pPr>
                  <w:r w:rsidRPr="000E5544">
                    <w:rPr>
                      <w:rFonts w:hAnsiTheme="majorEastAsia" w:hint="eastAsia"/>
                      <w:sz w:val="22"/>
                      <w:szCs w:val="22"/>
                    </w:rPr>
                    <w:t>※活動計画書の２年目、３年目の目標欄と同内容となります。</w:t>
                  </w:r>
                </w:p>
                <w:p w14:paraId="36B97F31" w14:textId="77777777" w:rsidR="003A2203" w:rsidRPr="000E5544" w:rsidRDefault="003A2203" w:rsidP="003A2203">
                  <w:pPr>
                    <w:spacing w:line="360" w:lineRule="exact"/>
                    <w:rPr>
                      <w:rFonts w:hAnsiTheme="majorEastAsia"/>
                      <w:sz w:val="22"/>
                      <w:szCs w:val="22"/>
                    </w:rPr>
                  </w:pPr>
                  <w:r w:rsidRPr="000E5544">
                    <w:rPr>
                      <w:rFonts w:hAnsiTheme="majorEastAsia" w:hint="eastAsia"/>
                      <w:sz w:val="22"/>
                      <w:szCs w:val="22"/>
                    </w:rPr>
                    <w:t>※森林の将来像とともに、活動期間終了時（３年後）の具体的数値目標を記入</w:t>
                  </w:r>
                </w:p>
                <w:p w14:paraId="3C4D3CCC" w14:textId="77777777" w:rsidR="00153EF5" w:rsidRPr="000E5544" w:rsidRDefault="003A2203" w:rsidP="00153EF5">
                  <w:pPr>
                    <w:spacing w:line="360" w:lineRule="exact"/>
                    <w:rPr>
                      <w:rFonts w:hAnsiTheme="majorEastAsia"/>
                      <w:sz w:val="22"/>
                      <w:szCs w:val="22"/>
                    </w:rPr>
                  </w:pPr>
                  <w:r w:rsidRPr="000E5544">
                    <w:rPr>
                      <w:rFonts w:hAnsiTheme="majorEastAsia" w:hint="eastAsia"/>
                      <w:sz w:val="22"/>
                      <w:szCs w:val="22"/>
                    </w:rPr>
                    <w:t>【例】</w:t>
                  </w:r>
                </w:p>
                <w:p w14:paraId="190F8CF2" w14:textId="68064053" w:rsidR="003A2203" w:rsidRPr="000E5544" w:rsidRDefault="003A2203" w:rsidP="00153EF5">
                  <w:pPr>
                    <w:spacing w:line="360" w:lineRule="exact"/>
                    <w:rPr>
                      <w:rFonts w:hAnsiTheme="majorEastAsia"/>
                      <w:sz w:val="22"/>
                      <w:szCs w:val="22"/>
                    </w:rPr>
                  </w:pPr>
                  <w:r w:rsidRPr="000E5544">
                    <w:rPr>
                      <w:rFonts w:hAnsiTheme="majorEastAsia" w:hint="eastAsia"/>
                      <w:sz w:val="22"/>
                      <w:szCs w:val="22"/>
                    </w:rPr>
                    <w:t>・下草の生える健やかな人工林を取り戻すため、</w:t>
                  </w:r>
                  <w:r w:rsidR="00153EF5" w:rsidRPr="000E5544">
                    <w:rPr>
                      <w:rFonts w:hAnsiTheme="majorEastAsia" w:hint="eastAsia"/>
                      <w:sz w:val="22"/>
                      <w:szCs w:val="22"/>
                    </w:rPr>
                    <w:t>３</w:t>
                  </w:r>
                  <w:r w:rsidRPr="000E5544">
                    <w:rPr>
                      <w:rFonts w:hAnsiTheme="majorEastAsia"/>
                      <w:sz w:val="22"/>
                      <w:szCs w:val="22"/>
                    </w:rPr>
                    <w:t>年</w:t>
                  </w:r>
                  <w:r w:rsidRPr="000E5544">
                    <w:rPr>
                      <w:rFonts w:hAnsiTheme="majorEastAsia" w:hint="eastAsia"/>
                      <w:sz w:val="22"/>
                      <w:szCs w:val="22"/>
                    </w:rPr>
                    <w:t>後の樹木の本数を〇本／</w:t>
                  </w:r>
                  <w:r w:rsidRPr="000E5544">
                    <w:rPr>
                      <w:rFonts w:hAnsiTheme="majorEastAsia"/>
                      <w:sz w:val="22"/>
                      <w:szCs w:val="22"/>
                    </w:rPr>
                    <w:t>100</w:t>
                  </w:r>
                  <w:r w:rsidR="003F49D6" w:rsidRPr="000E5544">
                    <w:rPr>
                      <w:rFonts w:hAnsiTheme="majorEastAsia" w:hint="eastAsia"/>
                      <w:sz w:val="22"/>
                      <w:szCs w:val="22"/>
                    </w:rPr>
                    <w:t>㎡</w:t>
                  </w:r>
                  <w:r w:rsidRPr="000E5544">
                    <w:rPr>
                      <w:rFonts w:hAnsiTheme="majorEastAsia"/>
                      <w:sz w:val="22"/>
                      <w:szCs w:val="22"/>
                    </w:rPr>
                    <w:t>にする。</w:t>
                  </w:r>
                </w:p>
                <w:p w14:paraId="049EEBD2" w14:textId="5A0C238E" w:rsidR="003A2203" w:rsidRPr="000E5544" w:rsidRDefault="003A2203" w:rsidP="003A2203">
                  <w:pPr>
                    <w:spacing w:line="360" w:lineRule="exact"/>
                    <w:rPr>
                      <w:rFonts w:hAnsiTheme="majorEastAsia"/>
                      <w:sz w:val="22"/>
                      <w:szCs w:val="22"/>
                    </w:rPr>
                  </w:pPr>
                  <w:r w:rsidRPr="000E5544">
                    <w:rPr>
                      <w:rFonts w:hAnsiTheme="majorEastAsia"/>
                      <w:sz w:val="22"/>
                      <w:szCs w:val="22"/>
                    </w:rPr>
                    <w:t>・</w:t>
                  </w:r>
                  <w:r w:rsidRPr="000E5544">
                    <w:rPr>
                      <w:rFonts w:hAnsiTheme="majorEastAsia" w:hint="eastAsia"/>
                      <w:sz w:val="22"/>
                      <w:szCs w:val="22"/>
                    </w:rPr>
                    <w:t xml:space="preserve">　　　　〃　　　</w:t>
                  </w:r>
                  <w:r w:rsidRPr="000E5544">
                    <w:rPr>
                      <w:rFonts w:hAnsiTheme="majorEastAsia"/>
                      <w:sz w:val="22"/>
                      <w:szCs w:val="22"/>
                    </w:rPr>
                    <w:t xml:space="preserve"> 　</w:t>
                  </w:r>
                  <w:r w:rsidR="00153EF5" w:rsidRPr="000E5544">
                    <w:rPr>
                      <w:rFonts w:hAnsiTheme="majorEastAsia" w:hint="eastAsia"/>
                      <w:sz w:val="22"/>
                      <w:szCs w:val="22"/>
                    </w:rPr>
                    <w:t>３</w:t>
                  </w:r>
                  <w:r w:rsidRPr="000E5544">
                    <w:rPr>
                      <w:rFonts w:hAnsiTheme="majorEastAsia"/>
                      <w:sz w:val="22"/>
                      <w:szCs w:val="22"/>
                    </w:rPr>
                    <w:t>年後の相対幹距比（Sr）</w:t>
                  </w:r>
                  <w:r w:rsidRPr="000E5544">
                    <w:rPr>
                      <w:rFonts w:hAnsiTheme="majorEastAsia" w:hint="eastAsia"/>
                      <w:sz w:val="22"/>
                      <w:szCs w:val="22"/>
                    </w:rPr>
                    <w:t>を〇にする。</w:t>
                  </w:r>
                </w:p>
                <w:p w14:paraId="20565A87" w14:textId="44ECAB9E" w:rsidR="00153EF5" w:rsidRPr="000E5544" w:rsidRDefault="003A2203" w:rsidP="00153EF5">
                  <w:pPr>
                    <w:spacing w:line="360" w:lineRule="exact"/>
                    <w:rPr>
                      <w:rFonts w:asciiTheme="minorEastAsia" w:eastAsiaTheme="minorEastAsia" w:hAnsiTheme="minorEastAsia"/>
                      <w:sz w:val="22"/>
                      <w:szCs w:val="22"/>
                    </w:rPr>
                  </w:pPr>
                  <w:r w:rsidRPr="000E5544">
                    <w:rPr>
                      <w:rFonts w:hAnsiTheme="majorEastAsia"/>
                      <w:sz w:val="22"/>
                      <w:szCs w:val="22"/>
                    </w:rPr>
                    <w:t>・</w:t>
                  </w:r>
                  <w:r w:rsidRPr="000E5544">
                    <w:rPr>
                      <w:rFonts w:hAnsiTheme="majorEastAsia" w:hint="eastAsia"/>
                      <w:sz w:val="22"/>
                      <w:szCs w:val="22"/>
                    </w:rPr>
                    <w:t>広葉樹の資源循環林とするため、</w:t>
                  </w:r>
                  <w:r w:rsidR="00153EF5" w:rsidRPr="000E5544">
                    <w:rPr>
                      <w:rFonts w:hAnsiTheme="majorEastAsia" w:hint="eastAsia"/>
                      <w:sz w:val="22"/>
                      <w:szCs w:val="22"/>
                    </w:rPr>
                    <w:t>３</w:t>
                  </w:r>
                  <w:r w:rsidRPr="000E5544">
                    <w:rPr>
                      <w:rFonts w:hAnsiTheme="majorEastAsia"/>
                      <w:sz w:val="22"/>
                      <w:szCs w:val="22"/>
                    </w:rPr>
                    <w:t>年後の年間木材利用料を〇</w:t>
                  </w:r>
                  <w:r w:rsidR="003F49D6" w:rsidRPr="000E5544">
                    <w:rPr>
                      <w:rFonts w:hAnsiTheme="majorEastAsia" w:hint="eastAsia"/>
                      <w:sz w:val="22"/>
                      <w:szCs w:val="22"/>
                    </w:rPr>
                    <w:t>㎥</w:t>
                  </w:r>
                  <w:r w:rsidRPr="000E5544">
                    <w:rPr>
                      <w:rFonts w:hAnsiTheme="majorEastAsia"/>
                      <w:sz w:val="22"/>
                      <w:szCs w:val="22"/>
                    </w:rPr>
                    <w:t>にする。</w:t>
                  </w:r>
                  <w:r w:rsidRPr="000E5544">
                    <w:rPr>
                      <w:rFonts w:asciiTheme="minorEastAsia" w:eastAsiaTheme="minorEastAsia" w:hAnsiTheme="minorEastAsia" w:hint="eastAsia"/>
                      <w:sz w:val="22"/>
                      <w:szCs w:val="22"/>
                    </w:rPr>
                    <w:t xml:space="preserve">　　　　　　　　　　　　　　　　　　　　　　　　　　　　　</w:t>
                  </w:r>
                </w:p>
                <w:p w14:paraId="21079EA8" w14:textId="2BDB9EB9" w:rsidR="003A2203" w:rsidRPr="000E5544" w:rsidRDefault="003A2203" w:rsidP="00153EF5">
                  <w:pPr>
                    <w:spacing w:line="360" w:lineRule="exact"/>
                    <w:ind w:firstLineChars="100" w:firstLine="220"/>
                    <w:rPr>
                      <w:rFonts w:asciiTheme="minorEastAsia" w:eastAsiaTheme="minorEastAsia" w:hAnsiTheme="minorEastAsia"/>
                    </w:rPr>
                  </w:pPr>
                  <w:r w:rsidRPr="000E5544">
                    <w:rPr>
                      <w:rFonts w:hAnsiTheme="majorEastAsia" w:hint="eastAsia"/>
                      <w:sz w:val="22"/>
                      <w:szCs w:val="22"/>
                    </w:rPr>
                    <w:t>など</w:t>
                  </w:r>
                </w:p>
              </w:tc>
            </w:tr>
            <w:tr w:rsidR="003A2203" w:rsidRPr="009847D2" w14:paraId="785AB867" w14:textId="77777777" w:rsidTr="00153EF5">
              <w:tc>
                <w:tcPr>
                  <w:tcW w:w="8222" w:type="dxa"/>
                  <w:shd w:val="clear" w:color="auto" w:fill="EAF1DD" w:themeFill="accent3" w:themeFillTint="33"/>
                </w:tcPr>
                <w:p w14:paraId="0BD44C16" w14:textId="77777777" w:rsidR="003A2203" w:rsidRPr="009847D2" w:rsidRDefault="003A2203" w:rsidP="003A2203">
                  <w:pPr>
                    <w:spacing w:line="360" w:lineRule="exact"/>
                    <w:rPr>
                      <w:rFonts w:asciiTheme="minorEastAsia" w:eastAsiaTheme="minorEastAsia" w:hAnsiTheme="minorEastAsia"/>
                      <w:color w:val="000000" w:themeColor="text1"/>
                    </w:rPr>
                  </w:pPr>
                  <w:r w:rsidRPr="009847D2">
                    <w:rPr>
                      <w:rFonts w:asciiTheme="minorEastAsia" w:eastAsiaTheme="minorEastAsia" w:hAnsiTheme="minorEastAsia" w:hint="eastAsia"/>
                      <w:color w:val="000000" w:themeColor="text1"/>
                    </w:rPr>
                    <w:t>モニタリング調査方法：</w:t>
                  </w:r>
                </w:p>
                <w:p w14:paraId="6A779F5D" w14:textId="77777777" w:rsidR="003A2203" w:rsidRPr="003F49D6" w:rsidRDefault="003A2203" w:rsidP="003A2203">
                  <w:pPr>
                    <w:spacing w:line="360" w:lineRule="exact"/>
                    <w:rPr>
                      <w:rFonts w:hAnsiTheme="majorEastAsia"/>
                      <w:color w:val="000000" w:themeColor="text1"/>
                      <w:sz w:val="22"/>
                      <w:szCs w:val="22"/>
                    </w:rPr>
                  </w:pPr>
                  <w:r w:rsidRPr="003F49D6">
                    <w:rPr>
                      <w:rFonts w:hAnsiTheme="majorEastAsia" w:hint="eastAsia"/>
                      <w:color w:val="000000" w:themeColor="text1"/>
                      <w:sz w:val="22"/>
                      <w:szCs w:val="22"/>
                    </w:rPr>
                    <w:t>※活動計画書のモニタリング調査方法欄と同内容となります。</w:t>
                  </w:r>
                </w:p>
                <w:p w14:paraId="0A29958B" w14:textId="01598A9A" w:rsidR="003A2203" w:rsidRPr="009847D2" w:rsidRDefault="003A2203" w:rsidP="003A2203">
                  <w:pPr>
                    <w:spacing w:line="360" w:lineRule="exact"/>
                    <w:ind w:left="154" w:hangingChars="70" w:hanging="154"/>
                    <w:jc w:val="left"/>
                    <w:rPr>
                      <w:rFonts w:asciiTheme="minorEastAsia" w:eastAsiaTheme="minorEastAsia" w:hAnsiTheme="minorEastAsia"/>
                      <w:color w:val="000000" w:themeColor="text1"/>
                    </w:rPr>
                  </w:pPr>
                  <w:r w:rsidRPr="003F49D6">
                    <w:rPr>
                      <w:rFonts w:hAnsiTheme="majorEastAsia" w:hint="eastAsia"/>
                      <w:color w:val="000000" w:themeColor="text1"/>
                      <w:sz w:val="22"/>
                      <w:szCs w:val="22"/>
                    </w:rPr>
                    <w:t>※具体的調査方法、調査項目を記入　参考：</w:t>
                  </w:r>
                  <w:r w:rsidR="00DA2DCC" w:rsidRPr="00847DAE">
                    <w:rPr>
                      <w:rFonts w:hAnsiTheme="majorEastAsia" w:hint="eastAsia"/>
                      <w:color w:val="000000" w:themeColor="text1"/>
                      <w:sz w:val="22"/>
                      <w:szCs w:val="22"/>
                    </w:rPr>
                    <w:t>73</w:t>
                  </w:r>
                  <w:r w:rsidRPr="003F49D6">
                    <w:rPr>
                      <w:rFonts w:hAnsiTheme="majorEastAsia"/>
                      <w:color w:val="000000" w:themeColor="text1"/>
                      <w:sz w:val="22"/>
                      <w:szCs w:val="22"/>
                    </w:rPr>
                    <w:t>ページのフローチャート</w:t>
                  </w:r>
                </w:p>
              </w:tc>
            </w:tr>
          </w:tbl>
          <w:p w14:paraId="7CA6F960" w14:textId="77777777" w:rsidR="00FE7761" w:rsidRDefault="00FE7761" w:rsidP="003A2203">
            <w:pPr>
              <w:spacing w:line="360" w:lineRule="exact"/>
              <w:rPr>
                <w:color w:val="000000" w:themeColor="text1"/>
              </w:rPr>
            </w:pPr>
          </w:p>
          <w:p w14:paraId="2DD07AB8" w14:textId="64C79D92" w:rsidR="003A2203" w:rsidRPr="000E5544" w:rsidRDefault="003A2203" w:rsidP="003A2203">
            <w:pPr>
              <w:spacing w:line="360" w:lineRule="exact"/>
              <w:rPr>
                <w:rFonts w:asciiTheme="minorEastAsia" w:eastAsiaTheme="minorEastAsia" w:hAnsiTheme="minorEastAsia"/>
              </w:rPr>
            </w:pPr>
            <w:r w:rsidRPr="009847D2">
              <w:rPr>
                <w:rFonts w:asciiTheme="minorEastAsia" w:eastAsiaTheme="minorEastAsia" w:hAnsiTheme="minorEastAsia" w:hint="eastAsia"/>
                <w:color w:val="000000" w:themeColor="text1"/>
              </w:rPr>
              <w:t>２　活動実施前</w:t>
            </w:r>
            <w:r w:rsidRPr="000E5544">
              <w:rPr>
                <w:rFonts w:asciiTheme="minorEastAsia" w:eastAsiaTheme="minorEastAsia" w:hAnsiTheme="minorEastAsia" w:hint="eastAsia"/>
              </w:rPr>
              <w:t>（〇年度）</w:t>
            </w:r>
          </w:p>
          <w:tbl>
            <w:tblPr>
              <w:tblStyle w:val="a9"/>
              <w:tblpPr w:leftFromText="142" w:rightFromText="142" w:vertAnchor="text" w:horzAnchor="margin" w:tblpX="137" w:tblpY="172"/>
              <w:tblW w:w="0" w:type="auto"/>
              <w:tblLook w:val="04A0" w:firstRow="1" w:lastRow="0" w:firstColumn="1" w:lastColumn="0" w:noHBand="0" w:noVBand="1"/>
            </w:tblPr>
            <w:tblGrid>
              <w:gridCol w:w="988"/>
              <w:gridCol w:w="6095"/>
            </w:tblGrid>
            <w:tr w:rsidR="000E5544" w:rsidRPr="000E5544" w14:paraId="54A18EF9" w14:textId="77777777" w:rsidTr="003F49D6">
              <w:tc>
                <w:tcPr>
                  <w:tcW w:w="988" w:type="dxa"/>
                </w:tcPr>
                <w:p w14:paraId="03BC2DFD" w14:textId="77777777" w:rsidR="003A2203" w:rsidRPr="000E5544" w:rsidRDefault="003A2203" w:rsidP="003A2203">
                  <w:pPr>
                    <w:spacing w:line="360" w:lineRule="exact"/>
                    <w:rPr>
                      <w:rFonts w:asciiTheme="minorEastAsia" w:eastAsiaTheme="minorEastAsia" w:hAnsiTheme="minorEastAsia"/>
                    </w:rPr>
                  </w:pPr>
                  <w:r w:rsidRPr="000E5544">
                    <w:rPr>
                      <w:rFonts w:asciiTheme="minorEastAsia" w:eastAsiaTheme="minorEastAsia" w:hAnsiTheme="minorEastAsia" w:hint="eastAsia"/>
                    </w:rPr>
                    <w:t>標準地</w:t>
                  </w:r>
                </w:p>
                <w:p w14:paraId="653CF6FC" w14:textId="77777777" w:rsidR="003A2203" w:rsidRPr="000E5544" w:rsidRDefault="003A2203" w:rsidP="003A2203">
                  <w:pPr>
                    <w:spacing w:line="360" w:lineRule="exact"/>
                    <w:rPr>
                      <w:rFonts w:asciiTheme="minorEastAsia" w:eastAsiaTheme="minorEastAsia" w:hAnsiTheme="minorEastAsia"/>
                    </w:rPr>
                  </w:pPr>
                  <w:r w:rsidRPr="000E5544">
                    <w:rPr>
                      <w:rFonts w:asciiTheme="minorEastAsia" w:eastAsiaTheme="minorEastAsia" w:hAnsiTheme="minorEastAsia" w:hint="eastAsia"/>
                    </w:rPr>
                    <w:t>の状況</w:t>
                  </w:r>
                </w:p>
                <w:p w14:paraId="6EDC0499" w14:textId="58F4E824" w:rsidR="003A2203" w:rsidRPr="0050629B" w:rsidRDefault="003A2203" w:rsidP="003A2203">
                  <w:pPr>
                    <w:spacing w:line="360" w:lineRule="exact"/>
                    <w:rPr>
                      <w:rFonts w:asciiTheme="minorEastAsia" w:eastAsiaTheme="minorEastAsia" w:hAnsiTheme="minorEastAsia"/>
                      <w:strike/>
                    </w:rPr>
                  </w:pPr>
                </w:p>
              </w:tc>
              <w:tc>
                <w:tcPr>
                  <w:tcW w:w="6095" w:type="dxa"/>
                  <w:shd w:val="clear" w:color="auto" w:fill="EAF1DD" w:themeFill="accent3" w:themeFillTint="33"/>
                </w:tcPr>
                <w:p w14:paraId="09A966BC" w14:textId="77777777" w:rsidR="003A2203" w:rsidRPr="000E5544" w:rsidRDefault="003A2203" w:rsidP="003A2203">
                  <w:pPr>
                    <w:autoSpaceDE w:val="0"/>
                    <w:autoSpaceDN w:val="0"/>
                    <w:adjustRightInd w:val="0"/>
                    <w:spacing w:line="360" w:lineRule="exact"/>
                    <w:ind w:left="240" w:hangingChars="100" w:hanging="240"/>
                    <w:jc w:val="left"/>
                    <w:textAlignment w:val="auto"/>
                    <w:rPr>
                      <w:rFonts w:ascii="ＭＳ ゴシック" w:eastAsia="ＭＳ ゴシック" w:cs="ＭＳ ゴシック"/>
                      <w:kern w:val="0"/>
                    </w:rPr>
                  </w:pPr>
                  <w:r w:rsidRPr="000E5544">
                    <w:rPr>
                      <w:rFonts w:ascii="ＭＳ ゴシック" w:eastAsia="ＭＳ ゴシック" w:cs="ＭＳ ゴシック" w:hint="eastAsia"/>
                      <w:kern w:val="0"/>
                    </w:rPr>
                    <w:t>※森林の状況と初回調査の数値結果（採択決定して活動を開始する直前の状態）を記入</w:t>
                  </w:r>
                </w:p>
                <w:p w14:paraId="42D6E53B" w14:textId="77777777" w:rsidR="003A2203" w:rsidRPr="000E5544" w:rsidRDefault="003A2203" w:rsidP="003A2203">
                  <w:pPr>
                    <w:autoSpaceDE w:val="0"/>
                    <w:autoSpaceDN w:val="0"/>
                    <w:adjustRightInd w:val="0"/>
                    <w:spacing w:line="360" w:lineRule="exact"/>
                    <w:jc w:val="left"/>
                    <w:textAlignment w:val="auto"/>
                    <w:rPr>
                      <w:rFonts w:ascii="ＭＳ ゴシック" w:eastAsia="ＭＳ ゴシック" w:cs="ＭＳ ゴシック"/>
                      <w:kern w:val="0"/>
                    </w:rPr>
                  </w:pPr>
                  <w:r w:rsidRPr="000E5544">
                    <w:rPr>
                      <w:rFonts w:ascii="ＭＳ ゴシック" w:eastAsia="ＭＳ ゴシック" w:cs="ＭＳ ゴシック" w:hint="eastAsia"/>
                      <w:kern w:val="0"/>
                    </w:rPr>
                    <w:t>【例】</w:t>
                  </w:r>
                </w:p>
                <w:p w14:paraId="4924E558" w14:textId="77777777" w:rsidR="003A2203" w:rsidRPr="000E5544" w:rsidRDefault="003A2203" w:rsidP="003A2203">
                  <w:pPr>
                    <w:autoSpaceDE w:val="0"/>
                    <w:autoSpaceDN w:val="0"/>
                    <w:adjustRightInd w:val="0"/>
                    <w:spacing w:line="360" w:lineRule="exact"/>
                    <w:jc w:val="left"/>
                    <w:textAlignment w:val="auto"/>
                    <w:rPr>
                      <w:rFonts w:ascii="ＭＳ ゴシック" w:eastAsia="ＭＳ ゴシック" w:cs="ＭＳ ゴシック"/>
                      <w:kern w:val="0"/>
                    </w:rPr>
                  </w:pPr>
                  <w:r w:rsidRPr="000E5544">
                    <w:rPr>
                      <w:rFonts w:ascii="ＭＳ ゴシック" w:eastAsia="ＭＳ ゴシック" w:cs="ＭＳ ゴシック" w:hint="eastAsia"/>
                      <w:kern w:val="0"/>
                    </w:rPr>
                    <w:lastRenderedPageBreak/>
                    <w:t>・林内は暗く下草は生えていない。</w:t>
                  </w:r>
                </w:p>
                <w:p w14:paraId="277F43CD" w14:textId="2BEB6C11" w:rsidR="003A2203" w:rsidRPr="000E5544" w:rsidRDefault="003A2203" w:rsidP="003A2203">
                  <w:pPr>
                    <w:autoSpaceDE w:val="0"/>
                    <w:autoSpaceDN w:val="0"/>
                    <w:adjustRightInd w:val="0"/>
                    <w:spacing w:line="360" w:lineRule="exact"/>
                    <w:ind w:firstLineChars="100" w:firstLine="240"/>
                    <w:jc w:val="left"/>
                    <w:textAlignment w:val="auto"/>
                    <w:rPr>
                      <w:rFonts w:ascii="ＭＳ ゴシック" w:eastAsia="ＭＳ ゴシック" w:cs="ＭＳ ゴシック"/>
                      <w:kern w:val="0"/>
                    </w:rPr>
                  </w:pPr>
                  <w:r w:rsidRPr="000E5544">
                    <w:rPr>
                      <w:rFonts w:ascii="ＭＳ ゴシック" w:eastAsia="ＭＳ ゴシック" w:cs="ＭＳ ゴシック" w:hint="eastAsia"/>
                      <w:kern w:val="0"/>
                    </w:rPr>
                    <w:t>スギ林：樹高●</w:t>
                  </w:r>
                  <w:r w:rsidRPr="000E5544">
                    <w:rPr>
                      <w:rFonts w:ascii="ＭＳ ゴシック" w:eastAsia="ＭＳ ゴシック" w:cs="ＭＳ ゴシック"/>
                      <w:kern w:val="0"/>
                    </w:rPr>
                    <w:t>m、100</w:t>
                  </w:r>
                  <w:r w:rsidR="00DF507C" w:rsidRPr="000E5544">
                    <w:rPr>
                      <w:rFonts w:ascii="ＭＳ ゴシック" w:eastAsia="ＭＳ ゴシック" w:cs="ＭＳ ゴシック" w:hint="eastAsia"/>
                      <w:kern w:val="0"/>
                    </w:rPr>
                    <w:t>㎡</w:t>
                  </w:r>
                  <w:r w:rsidRPr="000E5544">
                    <w:rPr>
                      <w:rFonts w:ascii="ＭＳ ゴシック" w:eastAsia="ＭＳ ゴシック" w:cs="ＭＳ ゴシック" w:hint="eastAsia"/>
                      <w:kern w:val="0"/>
                    </w:rPr>
                    <w:t>当たり●本</w:t>
                  </w:r>
                  <w:r w:rsidRPr="000E5544">
                    <w:rPr>
                      <w:rFonts w:ascii="ＭＳ ゴシック" w:eastAsia="ＭＳ ゴシック" w:cs="ＭＳ ゴシック"/>
                      <w:kern w:val="0"/>
                    </w:rPr>
                    <w:t>(</w:t>
                  </w:r>
                  <w:r w:rsidRPr="000E5544">
                    <w:rPr>
                      <w:rFonts w:ascii="ＭＳ ゴシック" w:eastAsia="ＭＳ ゴシック" w:cs="ＭＳ ゴシック" w:hint="eastAsia"/>
                      <w:kern w:val="0"/>
                    </w:rPr>
                    <w:t>Ｓｒ＝●</w:t>
                  </w:r>
                  <w:r w:rsidRPr="000E5544">
                    <w:rPr>
                      <w:rFonts w:ascii="ＭＳ ゴシック" w:eastAsia="ＭＳ ゴシック" w:cs="ＭＳ ゴシック"/>
                      <w:kern w:val="0"/>
                    </w:rPr>
                    <w:t>)</w:t>
                  </w:r>
                </w:p>
                <w:p w14:paraId="5858D95A" w14:textId="77777777" w:rsidR="003A2203" w:rsidRPr="000E5544" w:rsidRDefault="003A2203" w:rsidP="003A2203">
                  <w:pPr>
                    <w:autoSpaceDE w:val="0"/>
                    <w:autoSpaceDN w:val="0"/>
                    <w:adjustRightInd w:val="0"/>
                    <w:spacing w:line="360" w:lineRule="exact"/>
                    <w:jc w:val="left"/>
                    <w:textAlignment w:val="auto"/>
                    <w:rPr>
                      <w:rFonts w:ascii="ＭＳ ゴシック" w:eastAsia="ＭＳ ゴシック" w:cs="ＭＳ ゴシック"/>
                      <w:kern w:val="0"/>
                    </w:rPr>
                  </w:pPr>
                  <w:r w:rsidRPr="000E5544">
                    <w:rPr>
                      <w:rFonts w:ascii="ＭＳ ゴシック" w:eastAsia="ＭＳ ゴシック" w:cs="ＭＳ ゴシック" w:hint="eastAsia"/>
                      <w:kern w:val="0"/>
                    </w:rPr>
                    <w:t>・倒竹が多くまともに歩けない。</w:t>
                  </w:r>
                </w:p>
                <w:p w14:paraId="63972F47" w14:textId="31EDC247" w:rsidR="003A2203" w:rsidRPr="000E5544" w:rsidRDefault="003A2203" w:rsidP="003A2203">
                  <w:pPr>
                    <w:autoSpaceDE w:val="0"/>
                    <w:autoSpaceDN w:val="0"/>
                    <w:adjustRightInd w:val="0"/>
                    <w:spacing w:line="360" w:lineRule="exact"/>
                    <w:ind w:firstLineChars="100" w:firstLine="240"/>
                    <w:jc w:val="left"/>
                    <w:textAlignment w:val="auto"/>
                    <w:rPr>
                      <w:rFonts w:ascii="ＭＳ ゴシック" w:eastAsia="ＭＳ ゴシック" w:cs="ＭＳ ゴシック"/>
                      <w:kern w:val="0"/>
                    </w:rPr>
                  </w:pPr>
                  <w:r w:rsidRPr="000E5544">
                    <w:rPr>
                      <w:rFonts w:ascii="ＭＳ ゴシック" w:eastAsia="ＭＳ ゴシック" w:cs="ＭＳ ゴシック" w:hint="eastAsia"/>
                      <w:kern w:val="0"/>
                    </w:rPr>
                    <w:t>マダケ林：</w:t>
                  </w:r>
                  <w:r w:rsidRPr="000E5544">
                    <w:rPr>
                      <w:rFonts w:ascii="ＭＳ ゴシック" w:eastAsia="ＭＳ ゴシック" w:cs="ＭＳ ゴシック"/>
                      <w:kern w:val="0"/>
                    </w:rPr>
                    <w:t>100</w:t>
                  </w:r>
                  <w:r w:rsidR="00DF507C" w:rsidRPr="000E5544">
                    <w:rPr>
                      <w:rFonts w:ascii="ＭＳ ゴシック" w:eastAsia="ＭＳ ゴシック" w:cs="ＭＳ ゴシック" w:hint="eastAsia"/>
                      <w:kern w:val="0"/>
                    </w:rPr>
                    <w:t>㎡</w:t>
                  </w:r>
                  <w:r w:rsidRPr="000E5544">
                    <w:rPr>
                      <w:rFonts w:ascii="ＭＳ ゴシック" w:eastAsia="ＭＳ ゴシック" w:cs="ＭＳ ゴシック" w:hint="eastAsia"/>
                      <w:kern w:val="0"/>
                    </w:rPr>
                    <w:t>当たり●本</w:t>
                  </w:r>
                </w:p>
                <w:p w14:paraId="39FDB1FA" w14:textId="77777777" w:rsidR="003A2203" w:rsidRPr="000E5544" w:rsidRDefault="003A2203" w:rsidP="003A2203">
                  <w:pPr>
                    <w:spacing w:line="360" w:lineRule="exact"/>
                    <w:ind w:firstLineChars="2100" w:firstLine="5040"/>
                    <w:rPr>
                      <w:rFonts w:asciiTheme="minorEastAsia" w:eastAsiaTheme="minorEastAsia" w:hAnsiTheme="minorEastAsia"/>
                    </w:rPr>
                  </w:pPr>
                  <w:r w:rsidRPr="000E5544">
                    <w:rPr>
                      <w:rFonts w:ascii="ＭＳ ゴシック" w:eastAsia="ＭＳ ゴシック" w:cs="ＭＳ ゴシック" w:hint="eastAsia"/>
                      <w:kern w:val="0"/>
                    </w:rPr>
                    <w:t>など</w:t>
                  </w:r>
                </w:p>
              </w:tc>
            </w:tr>
          </w:tbl>
          <w:p w14:paraId="6F3342DA" w14:textId="2605E055" w:rsidR="003A2203" w:rsidRDefault="003A2203" w:rsidP="005403C5">
            <w:pPr>
              <w:spacing w:line="360" w:lineRule="exact"/>
              <w:rPr>
                <w:color w:val="000000" w:themeColor="text1"/>
              </w:rPr>
            </w:pPr>
          </w:p>
          <w:p w14:paraId="2C25947D" w14:textId="4594A151" w:rsidR="003A2203" w:rsidRDefault="005403C5" w:rsidP="003A2203">
            <w:pPr>
              <w:spacing w:line="360" w:lineRule="exact"/>
              <w:rPr>
                <w:color w:val="000000" w:themeColor="text1"/>
              </w:rPr>
            </w:pPr>
            <w:r>
              <w:rPr>
                <w:rFonts w:hint="eastAsia"/>
                <w:color w:val="000000" w:themeColor="text1"/>
              </w:rPr>
              <w:t>写真</w:t>
            </w:r>
          </w:p>
          <w:p w14:paraId="1A90EC21" w14:textId="77777777" w:rsidR="003F49D6" w:rsidRDefault="003F49D6" w:rsidP="003A2203">
            <w:pPr>
              <w:spacing w:line="360" w:lineRule="exact"/>
              <w:rPr>
                <w:color w:val="000000" w:themeColor="text1"/>
              </w:rPr>
            </w:pPr>
          </w:p>
          <w:p w14:paraId="7DA05D2D" w14:textId="77777777" w:rsidR="003F49D6" w:rsidRDefault="003F49D6" w:rsidP="003A2203">
            <w:pPr>
              <w:spacing w:line="360" w:lineRule="exact"/>
              <w:rPr>
                <w:color w:val="000000" w:themeColor="text1"/>
              </w:rPr>
            </w:pPr>
          </w:p>
          <w:p w14:paraId="46A4658B" w14:textId="77777777" w:rsidR="003F49D6" w:rsidRDefault="003F49D6" w:rsidP="003A2203">
            <w:pPr>
              <w:spacing w:line="360" w:lineRule="exact"/>
              <w:rPr>
                <w:color w:val="000000" w:themeColor="text1"/>
              </w:rPr>
            </w:pPr>
          </w:p>
          <w:p w14:paraId="270A9533" w14:textId="77777777" w:rsidR="003F49D6" w:rsidRDefault="003F49D6" w:rsidP="003A2203">
            <w:pPr>
              <w:spacing w:line="360" w:lineRule="exact"/>
              <w:rPr>
                <w:color w:val="000000" w:themeColor="text1"/>
              </w:rPr>
            </w:pPr>
          </w:p>
          <w:p w14:paraId="1D06DC8A" w14:textId="77777777" w:rsidR="003F49D6" w:rsidRDefault="003F49D6" w:rsidP="003A2203">
            <w:pPr>
              <w:spacing w:line="360" w:lineRule="exact"/>
              <w:rPr>
                <w:color w:val="000000" w:themeColor="text1"/>
              </w:rPr>
            </w:pPr>
          </w:p>
          <w:p w14:paraId="6D86DCA8" w14:textId="77777777" w:rsidR="003F49D6" w:rsidRDefault="003F49D6" w:rsidP="003A2203">
            <w:pPr>
              <w:spacing w:line="360" w:lineRule="exact"/>
              <w:rPr>
                <w:color w:val="000000" w:themeColor="text1"/>
              </w:rPr>
            </w:pPr>
          </w:p>
          <w:p w14:paraId="5164B8FF" w14:textId="77777777" w:rsidR="003F49D6" w:rsidRDefault="003F49D6" w:rsidP="003A2203">
            <w:pPr>
              <w:spacing w:line="360" w:lineRule="exact"/>
              <w:rPr>
                <w:color w:val="000000" w:themeColor="text1"/>
              </w:rPr>
            </w:pPr>
          </w:p>
          <w:p w14:paraId="750ED07C" w14:textId="77777777" w:rsidR="003A2203" w:rsidRDefault="003A2203" w:rsidP="003A2203">
            <w:pPr>
              <w:spacing w:line="360" w:lineRule="exact"/>
              <w:rPr>
                <w:color w:val="000000" w:themeColor="text1"/>
              </w:rPr>
            </w:pPr>
          </w:p>
          <w:p w14:paraId="0BE4F42B" w14:textId="467AA1D1" w:rsidR="003A2203" w:rsidRPr="000E5544" w:rsidRDefault="003A2203" w:rsidP="003A2203">
            <w:pPr>
              <w:spacing w:line="360" w:lineRule="exact"/>
              <w:ind w:left="7680" w:hangingChars="3200" w:hanging="7680"/>
              <w:rPr>
                <w:rFonts w:asciiTheme="minorEastAsia" w:eastAsiaTheme="minorEastAsia" w:hAnsiTheme="minorEastAsia"/>
              </w:rPr>
            </w:pPr>
            <w:r w:rsidRPr="009847D2">
              <w:rPr>
                <w:rFonts w:asciiTheme="minorEastAsia" w:eastAsiaTheme="minorEastAsia" w:hAnsiTheme="minorEastAsia" w:hint="eastAsia"/>
                <w:color w:val="000000" w:themeColor="text1"/>
              </w:rPr>
              <w:t>３　活動</w:t>
            </w:r>
            <w:r w:rsidRPr="000E5544">
              <w:rPr>
                <w:rFonts w:asciiTheme="minorEastAsia" w:eastAsiaTheme="minorEastAsia" w:hAnsiTheme="minorEastAsia" w:hint="eastAsia"/>
              </w:rPr>
              <w:t>計画１年目（〇年度）</w:t>
            </w:r>
          </w:p>
          <w:p w14:paraId="03A1D26E" w14:textId="56FCECC9" w:rsidR="00DF507C" w:rsidRPr="000E5544" w:rsidRDefault="003A2203" w:rsidP="005403C5">
            <w:pPr>
              <w:spacing w:line="360" w:lineRule="exact"/>
              <w:ind w:left="7680" w:hangingChars="3200" w:hanging="7680"/>
              <w:rPr>
                <w:rFonts w:hAnsiTheme="majorEastAsia"/>
              </w:rPr>
            </w:pPr>
            <w:r w:rsidRPr="000E5544">
              <w:rPr>
                <w:rFonts w:hAnsiTheme="majorEastAsia" w:hint="eastAsia"/>
              </w:rPr>
              <w:t>※２</w:t>
            </w:r>
            <w:r w:rsidRPr="000E5544">
              <w:rPr>
                <w:rFonts w:hAnsiTheme="majorEastAsia"/>
              </w:rPr>
              <w:t>年目、</w:t>
            </w:r>
            <w:r w:rsidRPr="000E5544">
              <w:rPr>
                <w:rFonts w:hAnsiTheme="majorEastAsia" w:hint="eastAsia"/>
              </w:rPr>
              <w:t>３</w:t>
            </w:r>
            <w:r w:rsidRPr="000E5544">
              <w:rPr>
                <w:rFonts w:hAnsiTheme="majorEastAsia"/>
              </w:rPr>
              <w:t>年目</w:t>
            </w:r>
            <w:r w:rsidRPr="000E5544">
              <w:rPr>
                <w:rFonts w:hAnsiTheme="majorEastAsia" w:hint="eastAsia"/>
              </w:rPr>
              <w:t>欄も同様に記入</w:t>
            </w:r>
          </w:p>
          <w:tbl>
            <w:tblPr>
              <w:tblStyle w:val="a9"/>
              <w:tblpPr w:leftFromText="142" w:rightFromText="142" w:vertAnchor="text" w:horzAnchor="margin" w:tblpY="93"/>
              <w:tblW w:w="0" w:type="auto"/>
              <w:tblLook w:val="04A0" w:firstRow="1" w:lastRow="0" w:firstColumn="1" w:lastColumn="0" w:noHBand="0" w:noVBand="1"/>
            </w:tblPr>
            <w:tblGrid>
              <w:gridCol w:w="988"/>
              <w:gridCol w:w="6520"/>
            </w:tblGrid>
            <w:tr w:rsidR="000E5544" w:rsidRPr="000E5544" w14:paraId="3B3BCDA2" w14:textId="77777777" w:rsidTr="005403C5">
              <w:tc>
                <w:tcPr>
                  <w:tcW w:w="988" w:type="dxa"/>
                </w:tcPr>
                <w:p w14:paraId="063FF790" w14:textId="77777777" w:rsidR="003A2203" w:rsidRPr="000E5544" w:rsidRDefault="003A2203" w:rsidP="003A2203">
                  <w:pPr>
                    <w:spacing w:line="360" w:lineRule="exact"/>
                    <w:rPr>
                      <w:rFonts w:asciiTheme="minorEastAsia" w:eastAsiaTheme="minorEastAsia" w:hAnsiTheme="minorEastAsia"/>
                    </w:rPr>
                  </w:pPr>
                  <w:r w:rsidRPr="000E5544">
                    <w:rPr>
                      <w:rFonts w:asciiTheme="minorEastAsia" w:eastAsiaTheme="minorEastAsia" w:hAnsiTheme="minorEastAsia" w:hint="eastAsia"/>
                    </w:rPr>
                    <w:t>標準地</w:t>
                  </w:r>
                </w:p>
                <w:p w14:paraId="5F090A5B" w14:textId="77777777" w:rsidR="003A2203" w:rsidRPr="000E5544" w:rsidRDefault="003A2203" w:rsidP="003A2203">
                  <w:pPr>
                    <w:spacing w:line="360" w:lineRule="exact"/>
                    <w:rPr>
                      <w:rFonts w:asciiTheme="minorEastAsia" w:eastAsiaTheme="minorEastAsia" w:hAnsiTheme="minorEastAsia"/>
                    </w:rPr>
                  </w:pPr>
                  <w:r w:rsidRPr="000E5544">
                    <w:rPr>
                      <w:rFonts w:asciiTheme="minorEastAsia" w:eastAsiaTheme="minorEastAsia" w:hAnsiTheme="minorEastAsia" w:hint="eastAsia"/>
                    </w:rPr>
                    <w:t>の状況</w:t>
                  </w:r>
                </w:p>
                <w:p w14:paraId="78DF23FD" w14:textId="699EA89D" w:rsidR="003A2203" w:rsidRPr="0050629B" w:rsidRDefault="003A2203" w:rsidP="003A2203">
                  <w:pPr>
                    <w:spacing w:line="360" w:lineRule="exact"/>
                    <w:rPr>
                      <w:rFonts w:asciiTheme="minorEastAsia" w:eastAsiaTheme="minorEastAsia" w:hAnsiTheme="minorEastAsia"/>
                      <w:strike/>
                    </w:rPr>
                  </w:pPr>
                </w:p>
              </w:tc>
              <w:tc>
                <w:tcPr>
                  <w:tcW w:w="6520" w:type="dxa"/>
                  <w:shd w:val="clear" w:color="auto" w:fill="EAF1DD" w:themeFill="accent3" w:themeFillTint="33"/>
                </w:tcPr>
                <w:p w14:paraId="2374A66F" w14:textId="77777777" w:rsidR="003A2203" w:rsidRPr="000E5544" w:rsidRDefault="003A2203" w:rsidP="003A2203">
                  <w:pPr>
                    <w:autoSpaceDE w:val="0"/>
                    <w:autoSpaceDN w:val="0"/>
                    <w:adjustRightInd w:val="0"/>
                    <w:spacing w:line="360" w:lineRule="exact"/>
                    <w:ind w:left="240" w:hangingChars="100" w:hanging="240"/>
                    <w:jc w:val="left"/>
                    <w:textAlignment w:val="auto"/>
                    <w:rPr>
                      <w:rFonts w:hAnsiTheme="majorEastAsia" w:cs="ＭＳ ゴシック"/>
                      <w:kern w:val="0"/>
                    </w:rPr>
                  </w:pPr>
                  <w:r w:rsidRPr="000E5544">
                    <w:rPr>
                      <w:rFonts w:hAnsiTheme="majorEastAsia" w:cs="ＭＳ ゴシック" w:hint="eastAsia"/>
                      <w:kern w:val="0"/>
                    </w:rPr>
                    <w:t>※活動後の森林の様子と年次調査の数値結果を記入。</w:t>
                  </w:r>
                </w:p>
                <w:p w14:paraId="4D21BE2D" w14:textId="77777777" w:rsidR="003A2203" w:rsidRPr="000E5544" w:rsidRDefault="003A2203" w:rsidP="003A2203">
                  <w:pPr>
                    <w:autoSpaceDE w:val="0"/>
                    <w:autoSpaceDN w:val="0"/>
                    <w:adjustRightInd w:val="0"/>
                    <w:spacing w:line="360" w:lineRule="exact"/>
                    <w:jc w:val="left"/>
                    <w:textAlignment w:val="auto"/>
                    <w:rPr>
                      <w:rFonts w:hAnsiTheme="majorEastAsia"/>
                    </w:rPr>
                  </w:pPr>
                  <w:r w:rsidRPr="000E5544">
                    <w:rPr>
                      <w:rFonts w:hAnsiTheme="majorEastAsia" w:hint="eastAsia"/>
                    </w:rPr>
                    <w:t>【例】</w:t>
                  </w:r>
                </w:p>
                <w:p w14:paraId="228993A0" w14:textId="77777777" w:rsidR="003A2203" w:rsidRPr="000E5544" w:rsidRDefault="003A2203" w:rsidP="003A2203">
                  <w:pPr>
                    <w:autoSpaceDE w:val="0"/>
                    <w:autoSpaceDN w:val="0"/>
                    <w:adjustRightInd w:val="0"/>
                    <w:spacing w:line="360" w:lineRule="exact"/>
                    <w:jc w:val="left"/>
                    <w:textAlignment w:val="auto"/>
                    <w:rPr>
                      <w:rFonts w:hAnsiTheme="majorEastAsia"/>
                    </w:rPr>
                  </w:pPr>
                  <w:r w:rsidRPr="000E5544">
                    <w:rPr>
                      <w:rFonts w:hAnsiTheme="majorEastAsia" w:hint="eastAsia"/>
                    </w:rPr>
                    <w:t>・間伐を実施し林内が少し明るくなった。</w:t>
                  </w:r>
                </w:p>
                <w:p w14:paraId="12F11B59" w14:textId="39ED81A5" w:rsidR="003A2203" w:rsidRPr="000E5544" w:rsidRDefault="003A2203" w:rsidP="003A2203">
                  <w:pPr>
                    <w:autoSpaceDE w:val="0"/>
                    <w:autoSpaceDN w:val="0"/>
                    <w:adjustRightInd w:val="0"/>
                    <w:spacing w:line="360" w:lineRule="exact"/>
                    <w:jc w:val="left"/>
                    <w:textAlignment w:val="auto"/>
                    <w:rPr>
                      <w:rFonts w:hAnsiTheme="majorEastAsia"/>
                    </w:rPr>
                  </w:pPr>
                  <w:r w:rsidRPr="000E5544">
                    <w:rPr>
                      <w:rFonts w:hAnsiTheme="majorEastAsia" w:hint="eastAsia"/>
                    </w:rPr>
                    <w:t xml:space="preserve">　スギ　</w:t>
                  </w:r>
                  <w:r w:rsidRPr="000E5544">
                    <w:rPr>
                      <w:rFonts w:hAnsiTheme="majorEastAsia"/>
                    </w:rPr>
                    <w:t>100</w:t>
                  </w:r>
                  <w:r w:rsidR="00DF507C" w:rsidRPr="000E5544">
                    <w:rPr>
                      <w:rFonts w:hAnsiTheme="majorEastAsia" w:hint="eastAsia"/>
                    </w:rPr>
                    <w:t>㎡</w:t>
                  </w:r>
                  <w:r w:rsidRPr="000E5544">
                    <w:rPr>
                      <w:rFonts w:hAnsiTheme="majorEastAsia" w:hint="eastAsia"/>
                    </w:rPr>
                    <w:t>当たり●本（Ｓｒ＝●）</w:t>
                  </w:r>
                </w:p>
                <w:p w14:paraId="46B2DDFA" w14:textId="77777777" w:rsidR="003A2203" w:rsidRPr="000E5544" w:rsidRDefault="003A2203" w:rsidP="003A2203">
                  <w:pPr>
                    <w:autoSpaceDE w:val="0"/>
                    <w:autoSpaceDN w:val="0"/>
                    <w:adjustRightInd w:val="0"/>
                    <w:spacing w:line="360" w:lineRule="exact"/>
                    <w:jc w:val="left"/>
                    <w:textAlignment w:val="auto"/>
                    <w:rPr>
                      <w:rFonts w:hAnsiTheme="majorEastAsia" w:cs="ＭＳ ゴシック"/>
                      <w:kern w:val="0"/>
                    </w:rPr>
                  </w:pPr>
                  <w:r w:rsidRPr="000E5544">
                    <w:rPr>
                      <w:rFonts w:hAnsiTheme="majorEastAsia" w:hint="eastAsia"/>
                    </w:rPr>
                    <w:t xml:space="preserve">　</w:t>
                  </w:r>
                  <w:r w:rsidRPr="000E5544">
                    <w:rPr>
                      <w:rFonts w:hAnsiTheme="majorEastAsia" w:cs="ＭＳ ゴシック"/>
                      <w:kern w:val="0"/>
                    </w:rPr>
                    <w:t>(間伐のための樹高計測は初回調査のみでよい)</w:t>
                  </w:r>
                </w:p>
                <w:p w14:paraId="56FAA5F2" w14:textId="77777777" w:rsidR="003A2203" w:rsidRPr="000E5544" w:rsidRDefault="003A2203" w:rsidP="003A2203">
                  <w:pPr>
                    <w:autoSpaceDE w:val="0"/>
                    <w:autoSpaceDN w:val="0"/>
                    <w:adjustRightInd w:val="0"/>
                    <w:spacing w:line="360" w:lineRule="exact"/>
                    <w:jc w:val="left"/>
                    <w:textAlignment w:val="auto"/>
                    <w:rPr>
                      <w:rFonts w:hAnsiTheme="majorEastAsia"/>
                    </w:rPr>
                  </w:pPr>
                  <w:r w:rsidRPr="000E5544">
                    <w:rPr>
                      <w:rFonts w:hAnsiTheme="majorEastAsia" w:hint="eastAsia"/>
                    </w:rPr>
                    <w:t>・倒竹を整理し林内を歩きやすくなった</w:t>
                  </w:r>
                </w:p>
                <w:p w14:paraId="68BD24DB" w14:textId="1DE77F81" w:rsidR="003A2203" w:rsidRPr="000E5544" w:rsidRDefault="003A2203" w:rsidP="003A2203">
                  <w:pPr>
                    <w:autoSpaceDE w:val="0"/>
                    <w:autoSpaceDN w:val="0"/>
                    <w:adjustRightInd w:val="0"/>
                    <w:spacing w:line="360" w:lineRule="exact"/>
                    <w:jc w:val="left"/>
                    <w:textAlignment w:val="auto"/>
                    <w:rPr>
                      <w:rFonts w:asciiTheme="minorEastAsia" w:eastAsiaTheme="minorEastAsia" w:hAnsiTheme="minorEastAsia"/>
                    </w:rPr>
                  </w:pPr>
                  <w:r w:rsidRPr="000E5544">
                    <w:rPr>
                      <w:rFonts w:hAnsiTheme="majorEastAsia" w:hint="eastAsia"/>
                    </w:rPr>
                    <w:t xml:space="preserve">　マダケ　</w:t>
                  </w:r>
                  <w:r w:rsidRPr="000E5544">
                    <w:rPr>
                      <w:rFonts w:hAnsiTheme="majorEastAsia"/>
                    </w:rPr>
                    <w:t>100</w:t>
                  </w:r>
                  <w:r w:rsidR="00DF507C" w:rsidRPr="000E5544">
                    <w:rPr>
                      <w:rFonts w:hAnsiTheme="majorEastAsia" w:hint="eastAsia"/>
                    </w:rPr>
                    <w:t>㎡</w:t>
                  </w:r>
                  <w:r w:rsidRPr="000E5544">
                    <w:rPr>
                      <w:rFonts w:hAnsiTheme="majorEastAsia"/>
                    </w:rPr>
                    <w:t>当たり●本</w:t>
                  </w:r>
                </w:p>
              </w:tc>
            </w:tr>
            <w:tr w:rsidR="000E5544" w:rsidRPr="000E5544" w14:paraId="5F7C7F6A" w14:textId="77777777" w:rsidTr="005403C5">
              <w:tc>
                <w:tcPr>
                  <w:tcW w:w="988" w:type="dxa"/>
                </w:tcPr>
                <w:p w14:paraId="004CA529" w14:textId="77777777" w:rsidR="003A2203" w:rsidRPr="000E5544" w:rsidRDefault="003A2203" w:rsidP="003A2203">
                  <w:pPr>
                    <w:spacing w:line="360" w:lineRule="exact"/>
                    <w:rPr>
                      <w:rFonts w:ascii="ＭＳ 明朝" w:eastAsia="ＭＳ 明朝" w:cs="ＭＳ 明朝"/>
                      <w:kern w:val="0"/>
                    </w:rPr>
                  </w:pPr>
                  <w:r w:rsidRPr="000E5544">
                    <w:rPr>
                      <w:rFonts w:ascii="ＭＳ 明朝" w:eastAsia="ＭＳ 明朝" w:cs="ＭＳ 明朝" w:hint="eastAsia"/>
                      <w:kern w:val="0"/>
                    </w:rPr>
                    <w:t>目標</w:t>
                  </w:r>
                </w:p>
                <w:p w14:paraId="1768B930" w14:textId="77777777" w:rsidR="003A2203" w:rsidRPr="000E5544" w:rsidRDefault="003A2203" w:rsidP="003A2203">
                  <w:pPr>
                    <w:spacing w:line="360" w:lineRule="exact"/>
                    <w:rPr>
                      <w:rFonts w:asciiTheme="minorEastAsia" w:eastAsiaTheme="minorEastAsia" w:hAnsiTheme="minorEastAsia"/>
                    </w:rPr>
                  </w:pPr>
                  <w:r w:rsidRPr="000E5544">
                    <w:rPr>
                      <w:rFonts w:ascii="ＭＳ 明朝" w:eastAsia="ＭＳ 明朝" w:cs="ＭＳ 明朝" w:hint="eastAsia"/>
                      <w:kern w:val="0"/>
                    </w:rPr>
                    <w:t>達成度</w:t>
                  </w:r>
                </w:p>
              </w:tc>
              <w:tc>
                <w:tcPr>
                  <w:tcW w:w="6520" w:type="dxa"/>
                  <w:shd w:val="clear" w:color="auto" w:fill="EAF1DD" w:themeFill="accent3" w:themeFillTint="33"/>
                </w:tcPr>
                <w:p w14:paraId="27952F1F" w14:textId="77777777" w:rsidR="003A2203" w:rsidRPr="000E5544" w:rsidRDefault="003A2203" w:rsidP="003A2203">
                  <w:pPr>
                    <w:autoSpaceDE w:val="0"/>
                    <w:autoSpaceDN w:val="0"/>
                    <w:adjustRightInd w:val="0"/>
                    <w:spacing w:line="360" w:lineRule="exact"/>
                    <w:ind w:left="240" w:hangingChars="100" w:hanging="240"/>
                    <w:jc w:val="left"/>
                    <w:textAlignment w:val="auto"/>
                    <w:rPr>
                      <w:rFonts w:ascii="ＭＳ ゴシック" w:eastAsia="ＭＳ ゴシック" w:cs="ＭＳ ゴシック"/>
                      <w:kern w:val="0"/>
                    </w:rPr>
                  </w:pPr>
                  <w:r w:rsidRPr="000E5544">
                    <w:rPr>
                      <w:rFonts w:ascii="ＭＳ ゴシック" w:eastAsia="ＭＳ ゴシック" w:cs="ＭＳ ゴシック" w:hint="eastAsia"/>
                      <w:kern w:val="0"/>
                    </w:rPr>
                    <w:t>※３年間（３年後）の数値目標と上欄の数値結果を対比し、どれだけ達成できたか数値（％）で記入。</w:t>
                  </w:r>
                </w:p>
                <w:p w14:paraId="213D8173" w14:textId="77777777" w:rsidR="003A2203" w:rsidRPr="000E5544" w:rsidRDefault="003A2203" w:rsidP="003A2203">
                  <w:pPr>
                    <w:autoSpaceDE w:val="0"/>
                    <w:autoSpaceDN w:val="0"/>
                    <w:adjustRightInd w:val="0"/>
                    <w:spacing w:line="360" w:lineRule="exact"/>
                    <w:jc w:val="left"/>
                    <w:textAlignment w:val="auto"/>
                    <w:rPr>
                      <w:rFonts w:ascii="ＭＳ ゴシック" w:eastAsia="ＭＳ ゴシック" w:cs="ＭＳ ゴシック"/>
                      <w:kern w:val="0"/>
                    </w:rPr>
                  </w:pPr>
                  <w:r w:rsidRPr="000E5544">
                    <w:rPr>
                      <w:rFonts w:ascii="ＭＳ ゴシック" w:eastAsia="ＭＳ ゴシック" w:cs="ＭＳ ゴシック" w:hint="eastAsia"/>
                      <w:kern w:val="0"/>
                    </w:rPr>
                    <w:t>※本数の減少数やSrの上げ幅など変動値に着目する。</w:t>
                  </w:r>
                </w:p>
                <w:p w14:paraId="4F9BE5E1" w14:textId="77777777" w:rsidR="003A2203" w:rsidRPr="000E5544" w:rsidRDefault="003A2203" w:rsidP="003A2203">
                  <w:pPr>
                    <w:autoSpaceDE w:val="0"/>
                    <w:autoSpaceDN w:val="0"/>
                    <w:adjustRightInd w:val="0"/>
                    <w:spacing w:line="360" w:lineRule="exact"/>
                    <w:jc w:val="left"/>
                    <w:textAlignment w:val="auto"/>
                    <w:rPr>
                      <w:rFonts w:ascii="ＭＳ ゴシック" w:eastAsia="ＭＳ ゴシック" w:cs="ＭＳ ゴシック"/>
                      <w:kern w:val="0"/>
                    </w:rPr>
                  </w:pPr>
                  <w:r w:rsidRPr="000E5544">
                    <w:rPr>
                      <w:rFonts w:ascii="ＭＳ ゴシック" w:eastAsia="ＭＳ ゴシック" w:cs="ＭＳ ゴシック" w:hint="eastAsia"/>
                      <w:kern w:val="0"/>
                    </w:rPr>
                    <w:t>【例】</w:t>
                  </w:r>
                </w:p>
                <w:p w14:paraId="2ACEBF0F" w14:textId="77777777" w:rsidR="003A2203" w:rsidRPr="000E5544" w:rsidRDefault="003A2203" w:rsidP="003A2203">
                  <w:pPr>
                    <w:autoSpaceDE w:val="0"/>
                    <w:autoSpaceDN w:val="0"/>
                    <w:adjustRightInd w:val="0"/>
                    <w:spacing w:line="360" w:lineRule="exact"/>
                    <w:jc w:val="left"/>
                    <w:textAlignment w:val="auto"/>
                    <w:rPr>
                      <w:rFonts w:ascii="ＭＳ ゴシック" w:eastAsia="ＭＳ ゴシック" w:cs="ＭＳ ゴシック"/>
                      <w:kern w:val="0"/>
                    </w:rPr>
                  </w:pPr>
                  <w:r w:rsidRPr="000E5544">
                    <w:rPr>
                      <w:rFonts w:ascii="ＭＳ ゴシック" w:eastAsia="ＭＳ ゴシック" w:cs="ＭＳ ゴシック" w:hint="eastAsia"/>
                      <w:kern w:val="0"/>
                    </w:rPr>
                    <w:t xml:space="preserve">・現状の伐採本数  ÷ 目標の伐採本数 </w:t>
                  </w:r>
                </w:p>
                <w:p w14:paraId="58845F84" w14:textId="27A3C9E8" w:rsidR="003A2203" w:rsidRPr="000E5544" w:rsidRDefault="003A2203" w:rsidP="005403C5">
                  <w:pPr>
                    <w:autoSpaceDE w:val="0"/>
                    <w:autoSpaceDN w:val="0"/>
                    <w:adjustRightInd w:val="0"/>
                    <w:spacing w:line="360" w:lineRule="exact"/>
                    <w:ind w:firstLineChars="100" w:firstLine="240"/>
                    <w:jc w:val="left"/>
                    <w:textAlignment w:val="auto"/>
                    <w:rPr>
                      <w:rFonts w:ascii="ＭＳ ゴシック" w:eastAsia="ＭＳ ゴシック" w:cs="ＭＳ ゴシック"/>
                      <w:kern w:val="0"/>
                      <w:lang w:eastAsia="zh-TW"/>
                    </w:rPr>
                  </w:pPr>
                  <w:r w:rsidRPr="000E5544">
                    <w:rPr>
                      <w:rFonts w:ascii="ＭＳ ゴシック" w:eastAsia="ＭＳ ゴシック" w:cs="ＭＳ ゴシック" w:hint="eastAsia"/>
                      <w:kern w:val="0"/>
                      <w:lang w:eastAsia="zh-TW"/>
                    </w:rPr>
                    <w:t>３本伐採/10</w:t>
                  </w:r>
                  <w:r w:rsidR="00DF507C" w:rsidRPr="000E5544">
                    <w:rPr>
                      <w:rFonts w:ascii="ＭＳ ゴシック" w:eastAsia="ＭＳ ゴシック" w:cs="ＭＳ ゴシック" w:hint="eastAsia"/>
                      <w:kern w:val="0"/>
                      <w:lang w:eastAsia="zh-TW"/>
                    </w:rPr>
                    <w:t>㎡</w:t>
                  </w:r>
                  <w:r w:rsidRPr="000E5544">
                    <w:rPr>
                      <w:rFonts w:ascii="ＭＳ ゴシック" w:eastAsia="ＭＳ ゴシック" w:cs="ＭＳ ゴシック" w:hint="eastAsia"/>
                      <w:kern w:val="0"/>
                      <w:lang w:eastAsia="zh-TW"/>
                    </w:rPr>
                    <w:t xml:space="preserve"> ÷ ６本伐採/10</w:t>
                  </w:r>
                  <w:r w:rsidR="00DF507C" w:rsidRPr="000E5544">
                    <w:rPr>
                      <w:rFonts w:ascii="ＭＳ ゴシック" w:eastAsia="ＭＳ ゴシック" w:cs="ＭＳ ゴシック" w:hint="eastAsia"/>
                      <w:kern w:val="0"/>
                      <w:lang w:eastAsia="zh-TW"/>
                    </w:rPr>
                    <w:t>㎡</w:t>
                  </w:r>
                  <w:r w:rsidRPr="000E5544">
                    <w:rPr>
                      <w:rFonts w:ascii="ＭＳ ゴシック" w:eastAsia="ＭＳ ゴシック" w:cs="ＭＳ ゴシック" w:hint="eastAsia"/>
                      <w:kern w:val="0"/>
                      <w:lang w:eastAsia="zh-TW"/>
                    </w:rPr>
                    <w:t xml:space="preserve">　＝ 達成率５０％</w:t>
                  </w:r>
                </w:p>
                <w:p w14:paraId="69512637" w14:textId="77777777" w:rsidR="003A2203" w:rsidRPr="000E5544" w:rsidRDefault="003A2203" w:rsidP="003A2203">
                  <w:pPr>
                    <w:autoSpaceDE w:val="0"/>
                    <w:autoSpaceDN w:val="0"/>
                    <w:adjustRightInd w:val="0"/>
                    <w:spacing w:line="360" w:lineRule="exact"/>
                    <w:jc w:val="left"/>
                    <w:textAlignment w:val="auto"/>
                    <w:rPr>
                      <w:rFonts w:ascii="ＭＳ ゴシック" w:eastAsia="ＭＳ ゴシック" w:cs="ＭＳ ゴシック"/>
                      <w:kern w:val="0"/>
                    </w:rPr>
                  </w:pPr>
                  <w:r w:rsidRPr="000E5544">
                    <w:rPr>
                      <w:rFonts w:ascii="ＭＳ ゴシック" w:eastAsia="ＭＳ ゴシック" w:cs="ＭＳ ゴシック" w:hint="eastAsia"/>
                      <w:kern w:val="0"/>
                    </w:rPr>
                    <w:t>・現状のSr上げ幅　÷　目標のSr上げ幅</w:t>
                  </w:r>
                </w:p>
                <w:p w14:paraId="6933EEF5" w14:textId="0B2BC6F9" w:rsidR="003A2203" w:rsidRPr="000E5544" w:rsidRDefault="003A2203" w:rsidP="003A2203">
                  <w:pPr>
                    <w:autoSpaceDE w:val="0"/>
                    <w:autoSpaceDN w:val="0"/>
                    <w:adjustRightInd w:val="0"/>
                    <w:spacing w:line="360" w:lineRule="exact"/>
                    <w:jc w:val="left"/>
                    <w:textAlignment w:val="auto"/>
                    <w:rPr>
                      <w:rFonts w:ascii="ＭＳ ゴシック" w:eastAsia="ＭＳ ゴシック" w:cs="ＭＳ ゴシック"/>
                      <w:kern w:val="0"/>
                    </w:rPr>
                  </w:pPr>
                  <w:r w:rsidRPr="000E5544">
                    <w:rPr>
                      <w:rFonts w:ascii="ＭＳ ゴシック" w:eastAsia="ＭＳ ゴシック" w:cs="ＭＳ ゴシック" w:hint="eastAsia"/>
                      <w:kern w:val="0"/>
                    </w:rPr>
                    <w:t xml:space="preserve">　　　　</w:t>
                  </w:r>
                  <w:r w:rsidR="001E3E09" w:rsidRPr="000E5544">
                    <w:rPr>
                      <w:rFonts w:ascii="ＭＳ ゴシック" w:eastAsia="ＭＳ ゴシック" w:cs="ＭＳ ゴシック" w:hint="eastAsia"/>
                      <w:kern w:val="0"/>
                    </w:rPr>
                    <w:t>1.3</w:t>
                  </w:r>
                  <w:r w:rsidRPr="000E5544">
                    <w:rPr>
                      <w:rFonts w:ascii="ＭＳ ゴシック" w:eastAsia="ＭＳ ゴシック" w:cs="ＭＳ ゴシック" w:hint="eastAsia"/>
                      <w:kern w:val="0"/>
                    </w:rPr>
                    <w:t xml:space="preserve">　÷　</w:t>
                  </w:r>
                  <w:r w:rsidR="001E3E09" w:rsidRPr="000E5544">
                    <w:rPr>
                      <w:rFonts w:ascii="ＭＳ ゴシック" w:eastAsia="ＭＳ ゴシック" w:cs="ＭＳ ゴシック" w:hint="eastAsia"/>
                      <w:kern w:val="0"/>
                    </w:rPr>
                    <w:t>2.6</w:t>
                  </w:r>
                  <w:r w:rsidRPr="000E5544">
                    <w:rPr>
                      <w:rFonts w:ascii="ＭＳ ゴシック" w:eastAsia="ＭＳ ゴシック" w:cs="ＭＳ ゴシック" w:hint="eastAsia"/>
                      <w:kern w:val="0"/>
                    </w:rPr>
                    <w:t xml:space="preserve">　　＝ 達成率５０％</w:t>
                  </w:r>
                </w:p>
                <w:p w14:paraId="08632B30" w14:textId="2DFB8FC4" w:rsidR="003A2203" w:rsidRPr="000E5544" w:rsidRDefault="003A2203" w:rsidP="003A2203">
                  <w:pPr>
                    <w:autoSpaceDE w:val="0"/>
                    <w:autoSpaceDN w:val="0"/>
                    <w:adjustRightInd w:val="0"/>
                    <w:spacing w:line="360" w:lineRule="exact"/>
                    <w:jc w:val="left"/>
                    <w:textAlignment w:val="auto"/>
                    <w:rPr>
                      <w:rFonts w:ascii="ＭＳ ゴシック" w:eastAsia="ＭＳ ゴシック" w:cs="ＭＳ ゴシック"/>
                      <w:kern w:val="0"/>
                    </w:rPr>
                  </w:pPr>
                  <w:r w:rsidRPr="000E5544">
                    <w:rPr>
                      <w:rFonts w:ascii="ＭＳ ゴシック" w:eastAsia="ＭＳ ゴシック" w:cs="ＭＳ ゴシック" w:hint="eastAsia"/>
                      <w:kern w:val="0"/>
                    </w:rPr>
                    <w:t xml:space="preserve">　など</w:t>
                  </w:r>
                </w:p>
              </w:tc>
            </w:tr>
            <w:tr w:rsidR="003A2203" w:rsidRPr="009847D2" w14:paraId="4F963E40" w14:textId="77777777" w:rsidTr="005403C5">
              <w:tc>
                <w:tcPr>
                  <w:tcW w:w="988" w:type="dxa"/>
                </w:tcPr>
                <w:p w14:paraId="46310170" w14:textId="77777777" w:rsidR="003A2203" w:rsidRPr="009847D2" w:rsidRDefault="003A2203" w:rsidP="003A2203">
                  <w:pPr>
                    <w:autoSpaceDE w:val="0"/>
                    <w:autoSpaceDN w:val="0"/>
                    <w:adjustRightInd w:val="0"/>
                    <w:spacing w:line="360" w:lineRule="exact"/>
                    <w:jc w:val="left"/>
                    <w:textAlignment w:val="auto"/>
                    <w:rPr>
                      <w:rFonts w:asciiTheme="minorEastAsia" w:eastAsiaTheme="minorEastAsia" w:hAnsiTheme="minorEastAsia"/>
                      <w:color w:val="000000" w:themeColor="text1"/>
                    </w:rPr>
                  </w:pPr>
                  <w:r w:rsidRPr="009847D2">
                    <w:rPr>
                      <w:rFonts w:ascii="ＭＳ 明朝" w:eastAsia="ＭＳ 明朝" w:cs="ＭＳ 明朝" w:hint="eastAsia"/>
                      <w:color w:val="000000" w:themeColor="text1"/>
                      <w:kern w:val="0"/>
                    </w:rPr>
                    <w:t>次年度に向けた改善策</w:t>
                  </w:r>
                </w:p>
              </w:tc>
              <w:tc>
                <w:tcPr>
                  <w:tcW w:w="6520" w:type="dxa"/>
                  <w:shd w:val="clear" w:color="auto" w:fill="EAF1DD" w:themeFill="accent3" w:themeFillTint="33"/>
                </w:tcPr>
                <w:p w14:paraId="61111029" w14:textId="77777777" w:rsidR="003A2203" w:rsidRPr="009847D2" w:rsidRDefault="003A2203" w:rsidP="003A2203">
                  <w:pPr>
                    <w:autoSpaceDE w:val="0"/>
                    <w:autoSpaceDN w:val="0"/>
                    <w:adjustRightInd w:val="0"/>
                    <w:spacing w:line="360" w:lineRule="exact"/>
                    <w:jc w:val="left"/>
                    <w:textAlignment w:val="auto"/>
                    <w:rPr>
                      <w:rFonts w:ascii="ＭＳ ゴシック" w:eastAsia="ＭＳ ゴシック" w:cs="ＭＳ ゴシック"/>
                      <w:color w:val="000000" w:themeColor="text1"/>
                      <w:kern w:val="0"/>
                    </w:rPr>
                  </w:pPr>
                  <w:r w:rsidRPr="009847D2">
                    <w:rPr>
                      <w:rFonts w:ascii="ＭＳ ゴシック" w:eastAsia="ＭＳ ゴシック" w:cs="ＭＳ ゴシック" w:hint="eastAsia"/>
                      <w:color w:val="000000" w:themeColor="text1"/>
                      <w:kern w:val="0"/>
                    </w:rPr>
                    <w:t>※活動１年目の達成状況・達成度を踏まえて、</w:t>
                  </w:r>
                </w:p>
                <w:p w14:paraId="66A5D301" w14:textId="77777777" w:rsidR="003A2203" w:rsidRPr="009847D2" w:rsidRDefault="003A2203" w:rsidP="003A2203">
                  <w:pPr>
                    <w:autoSpaceDE w:val="0"/>
                    <w:autoSpaceDN w:val="0"/>
                    <w:adjustRightInd w:val="0"/>
                    <w:spacing w:line="360" w:lineRule="exact"/>
                    <w:ind w:firstLineChars="100" w:firstLine="240"/>
                    <w:jc w:val="left"/>
                    <w:textAlignment w:val="auto"/>
                    <w:rPr>
                      <w:rFonts w:ascii="ＭＳ ゴシック" w:eastAsia="ＭＳ ゴシック" w:cs="ＭＳ ゴシック"/>
                      <w:color w:val="000000" w:themeColor="text1"/>
                      <w:kern w:val="0"/>
                    </w:rPr>
                  </w:pPr>
                  <w:r w:rsidRPr="009847D2">
                    <w:rPr>
                      <w:rFonts w:ascii="ＭＳ ゴシック" w:eastAsia="ＭＳ ゴシック" w:cs="ＭＳ ゴシック" w:hint="eastAsia"/>
                      <w:color w:val="000000" w:themeColor="text1"/>
                      <w:kern w:val="0"/>
                    </w:rPr>
                    <w:t>次年度に向けた改善策を記入</w:t>
                  </w:r>
                </w:p>
                <w:p w14:paraId="029CAC9A" w14:textId="77777777" w:rsidR="003A2203" w:rsidRPr="009847D2" w:rsidRDefault="003A2203" w:rsidP="003A2203">
                  <w:pPr>
                    <w:autoSpaceDE w:val="0"/>
                    <w:autoSpaceDN w:val="0"/>
                    <w:adjustRightInd w:val="0"/>
                    <w:spacing w:line="360" w:lineRule="exact"/>
                    <w:jc w:val="left"/>
                    <w:textAlignment w:val="auto"/>
                    <w:rPr>
                      <w:rFonts w:ascii="ＭＳ ゴシック" w:eastAsia="ＭＳ ゴシック" w:cs="ＭＳ ゴシック"/>
                      <w:color w:val="000000" w:themeColor="text1"/>
                      <w:kern w:val="0"/>
                    </w:rPr>
                  </w:pPr>
                  <w:r w:rsidRPr="009847D2">
                    <w:rPr>
                      <w:rFonts w:ascii="ＭＳ ゴシック" w:eastAsia="ＭＳ ゴシック" w:cs="ＭＳ ゴシック" w:hint="eastAsia"/>
                      <w:color w:val="000000" w:themeColor="text1"/>
                      <w:kern w:val="0"/>
                    </w:rPr>
                    <w:t>（順調であれば、「引き続き残りの区画を実施」等と記入）</w:t>
                  </w:r>
                </w:p>
              </w:tc>
            </w:tr>
          </w:tbl>
          <w:p w14:paraId="6E812195" w14:textId="77777777" w:rsidR="00FE7761" w:rsidRPr="003A2203" w:rsidRDefault="00FE7761" w:rsidP="003A2203">
            <w:pPr>
              <w:spacing w:line="360" w:lineRule="exact"/>
              <w:rPr>
                <w:color w:val="000000" w:themeColor="text1"/>
              </w:rPr>
            </w:pPr>
          </w:p>
          <w:p w14:paraId="31576777" w14:textId="33513172" w:rsidR="003A2203" w:rsidRDefault="005403C5" w:rsidP="003A2203">
            <w:pPr>
              <w:spacing w:line="360" w:lineRule="exact"/>
              <w:rPr>
                <w:color w:val="000000" w:themeColor="text1"/>
              </w:rPr>
            </w:pPr>
            <w:r>
              <w:rPr>
                <w:rFonts w:hint="eastAsia"/>
                <w:color w:val="000000" w:themeColor="text1"/>
              </w:rPr>
              <w:t>写真</w:t>
            </w:r>
          </w:p>
          <w:p w14:paraId="1E3394BC" w14:textId="77777777" w:rsidR="003A2203" w:rsidRDefault="003A2203" w:rsidP="003A2203">
            <w:pPr>
              <w:spacing w:line="360" w:lineRule="exact"/>
              <w:rPr>
                <w:color w:val="000000" w:themeColor="text1"/>
              </w:rPr>
            </w:pPr>
          </w:p>
          <w:p w14:paraId="32C4BB8F" w14:textId="77777777" w:rsidR="00FE7761" w:rsidRDefault="00FE7761" w:rsidP="003A2203">
            <w:pPr>
              <w:spacing w:line="360" w:lineRule="exact"/>
              <w:rPr>
                <w:color w:val="000000" w:themeColor="text1"/>
              </w:rPr>
            </w:pPr>
          </w:p>
        </w:tc>
      </w:tr>
    </w:tbl>
    <w:p w14:paraId="5116185E" w14:textId="77777777" w:rsidR="00B53091" w:rsidRPr="009847D2" w:rsidRDefault="00B53091" w:rsidP="003A2203">
      <w:pPr>
        <w:spacing w:line="360" w:lineRule="exact"/>
        <w:rPr>
          <w:rFonts w:asciiTheme="minorEastAsia" w:eastAsiaTheme="minorEastAsia" w:hAnsiTheme="minorEastAsia"/>
          <w:color w:val="000000" w:themeColor="text1"/>
        </w:rPr>
      </w:pPr>
    </w:p>
    <w:p w14:paraId="307ED839" w14:textId="0A6320E4" w:rsidR="00745F38" w:rsidRPr="009847D2" w:rsidRDefault="00B53091" w:rsidP="003A2203">
      <w:pPr>
        <w:spacing w:line="360" w:lineRule="exact"/>
        <w:ind w:firstLineChars="100" w:firstLine="240"/>
        <w:rPr>
          <w:rFonts w:ascii="メイリオ" w:eastAsia="メイリオ"/>
          <w:color w:val="000000" w:themeColor="text1"/>
        </w:rPr>
        <w:sectPr w:rsidR="00745F38" w:rsidRPr="009847D2" w:rsidSect="00A37D19">
          <w:pgSz w:w="11907" w:h="16839" w:code="9"/>
          <w:pgMar w:top="1985" w:right="1701" w:bottom="1701" w:left="1701" w:header="567" w:footer="567" w:gutter="0"/>
          <w:cols w:space="425"/>
          <w:docGrid w:type="lines" w:linePitch="360"/>
        </w:sectPr>
      </w:pPr>
      <w:r w:rsidRPr="009847D2">
        <w:rPr>
          <w:rFonts w:ascii="メイリオ" w:eastAsia="メイリオ" w:hint="eastAsia"/>
          <w:color w:val="000000" w:themeColor="text1"/>
        </w:rPr>
        <w:t>以上に記載例を示しましたが、記載すべき項目は満た</w:t>
      </w:r>
      <w:r w:rsidRPr="000E5544">
        <w:rPr>
          <w:rFonts w:ascii="メイリオ" w:eastAsia="メイリオ" w:hint="eastAsia"/>
        </w:rPr>
        <w:t>した</w:t>
      </w:r>
      <w:r w:rsidR="00DF507C" w:rsidRPr="000E5544">
        <w:rPr>
          <w:rFonts w:ascii="メイリオ" w:eastAsia="メイリオ" w:hint="eastAsia"/>
        </w:rPr>
        <w:t>上</w:t>
      </w:r>
      <w:r w:rsidRPr="009847D2">
        <w:rPr>
          <w:rFonts w:ascii="メイリオ" w:eastAsia="メイリオ" w:hint="eastAsia"/>
          <w:color w:val="000000" w:themeColor="text1"/>
        </w:rPr>
        <w:t>で、表現ぶりは各団体にて工夫していただけます。</w:t>
      </w:r>
    </w:p>
    <w:p w14:paraId="0D39DD4C" w14:textId="4A8DC391" w:rsidR="00E26314" w:rsidRPr="005403C5" w:rsidRDefault="00997422" w:rsidP="00726BCF">
      <w:pPr>
        <w:pStyle w:val="1"/>
        <w:rPr>
          <w:rFonts w:ascii="メイリオ" w:eastAsia="メイリオ"/>
          <w:noProof/>
          <w:sz w:val="36"/>
          <w:szCs w:val="36"/>
        </w:rPr>
      </w:pPr>
      <w:r w:rsidRPr="005403C5">
        <w:rPr>
          <w:rFonts w:ascii="メイリオ" w:eastAsia="メイリオ" w:hint="eastAsia"/>
          <w:noProof/>
          <w:color w:val="000000" w:themeColor="text1"/>
          <w:sz w:val="36"/>
          <w:szCs w:val="36"/>
        </w:rPr>
        <w:lastRenderedPageBreak/>
        <w:t>６</w:t>
      </w:r>
      <w:r w:rsidR="004161DF">
        <w:rPr>
          <w:rFonts w:ascii="メイリオ" w:eastAsia="メイリオ" w:hint="eastAsia"/>
          <w:noProof/>
          <w:color w:val="000000" w:themeColor="text1"/>
          <w:sz w:val="36"/>
          <w:szCs w:val="36"/>
        </w:rPr>
        <w:t xml:space="preserve">　</w:t>
      </w:r>
      <w:r w:rsidR="00E26314" w:rsidRPr="005403C5">
        <w:rPr>
          <w:rFonts w:ascii="メイリオ" w:eastAsia="メイリオ" w:hint="eastAsia"/>
          <w:noProof/>
          <w:sz w:val="36"/>
          <w:szCs w:val="36"/>
        </w:rPr>
        <w:t>参考</w:t>
      </w:r>
      <w:r w:rsidR="005403C5" w:rsidRPr="0050629B">
        <w:rPr>
          <w:rFonts w:ascii="メイリオ" w:eastAsia="メイリオ" w:hint="eastAsia"/>
          <w:noProof/>
          <w:sz w:val="36"/>
          <w:szCs w:val="36"/>
        </w:rPr>
        <w:t>資料</w:t>
      </w:r>
    </w:p>
    <w:p w14:paraId="074A35B5" w14:textId="49877A33" w:rsidR="00E26314" w:rsidRDefault="00E26314" w:rsidP="008B5890">
      <w:pPr>
        <w:pStyle w:val="aff7"/>
        <w:jc w:val="left"/>
        <w:rPr>
          <w:rFonts w:ascii="メイリオ" w:eastAsia="メイリオ"/>
        </w:rPr>
      </w:pPr>
    </w:p>
    <w:p w14:paraId="37F0329F" w14:textId="77777777" w:rsidR="008B5890" w:rsidRDefault="008B5890" w:rsidP="008B5890">
      <w:pPr>
        <w:pStyle w:val="Web"/>
      </w:pPr>
      <w:r>
        <w:rPr>
          <w:noProof/>
        </w:rPr>
        <w:drawing>
          <wp:inline distT="0" distB="0" distL="0" distR="0" wp14:anchorId="14D2C0C0" wp14:editId="7D5E0E94">
            <wp:extent cx="8944425" cy="12479960"/>
            <wp:effectExtent l="0" t="0" r="9525" b="0"/>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74739" cy="12522256"/>
                    </a:xfrm>
                    <a:prstGeom prst="rect">
                      <a:avLst/>
                    </a:prstGeom>
                    <a:noFill/>
                    <a:ln>
                      <a:noFill/>
                    </a:ln>
                  </pic:spPr>
                </pic:pic>
              </a:graphicData>
            </a:graphic>
          </wp:inline>
        </w:drawing>
      </w:r>
    </w:p>
    <w:p w14:paraId="4F50F992" w14:textId="77777777" w:rsidR="00F50EE2" w:rsidRPr="00463418" w:rsidRDefault="003F0BF9" w:rsidP="00F50EE2">
      <w:pPr>
        <w:pStyle w:val="afb"/>
        <w:ind w:left="960"/>
        <w:rPr>
          <w:rFonts w:ascii="メイリオ" w:eastAsia="メイリオ"/>
          <w:lang w:eastAsia="zh-TW"/>
        </w:rPr>
      </w:pPr>
      <w:r w:rsidRPr="00463418">
        <w:rPr>
          <w:rFonts w:ascii="メイリオ" w:eastAsia="メイリオ" w:hint="eastAsia"/>
          <w:lang w:eastAsia="zh-TW"/>
        </w:rPr>
        <w:lastRenderedPageBreak/>
        <w:t>立木</w:t>
      </w:r>
      <w:r w:rsidR="00F50EE2" w:rsidRPr="00463418">
        <w:rPr>
          <w:rFonts w:ascii="メイリオ" w:eastAsia="メイリオ" w:hint="eastAsia"/>
          <w:lang w:eastAsia="zh-TW"/>
        </w:rPr>
        <w:t>幹材積(m</w:t>
      </w:r>
      <w:r w:rsidR="00F50EE2" w:rsidRPr="00463418">
        <w:rPr>
          <w:rFonts w:ascii="メイリオ" w:eastAsia="メイリオ"/>
          <w:vertAlign w:val="superscript"/>
          <w:lang w:eastAsia="zh-TW"/>
        </w:rPr>
        <w:t>3</w:t>
      </w:r>
      <w:r w:rsidR="00F50EE2" w:rsidRPr="00463418">
        <w:rPr>
          <w:rFonts w:ascii="メイリオ" w:eastAsia="メイリオ" w:hint="eastAsia"/>
          <w:lang w:eastAsia="zh-TW"/>
        </w:rPr>
        <w:t>)　早見表</w:t>
      </w:r>
    </w:p>
    <w:p w14:paraId="708323BD" w14:textId="1D9744F0" w:rsidR="00F50EE2" w:rsidRPr="00463418" w:rsidRDefault="00F50EE2" w:rsidP="00F50EE2">
      <w:pPr>
        <w:pStyle w:val="afb"/>
        <w:ind w:left="960"/>
        <w:rPr>
          <w:rFonts w:ascii="メイリオ" w:eastAsia="メイリオ"/>
          <w:lang w:eastAsia="zh-TW"/>
        </w:rPr>
      </w:pPr>
      <w:r w:rsidRPr="00463418">
        <w:drawing>
          <wp:anchor distT="0" distB="0" distL="114300" distR="114300" simplePos="0" relativeHeight="251799552" behindDoc="0" locked="0" layoutInCell="1" allowOverlap="1" wp14:anchorId="31679044" wp14:editId="77223373">
            <wp:simplePos x="0" y="0"/>
            <wp:positionH relativeFrom="column">
              <wp:posOffset>108585</wp:posOffset>
            </wp:positionH>
            <wp:positionV relativeFrom="paragraph">
              <wp:posOffset>22860</wp:posOffset>
            </wp:positionV>
            <wp:extent cx="9091934" cy="100203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95707" cy="100244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EF15C" w14:textId="77777777" w:rsidR="00F50EE2" w:rsidRPr="00463418" w:rsidRDefault="00F50EE2" w:rsidP="0079200F">
      <w:pPr>
        <w:pStyle w:val="aff7"/>
        <w:rPr>
          <w:rFonts w:ascii="メイリオ" w:eastAsia="メイリオ"/>
          <w:lang w:eastAsia="zh-TW"/>
        </w:rPr>
      </w:pPr>
    </w:p>
    <w:p w14:paraId="5C7E3F3F" w14:textId="77777777" w:rsidR="00F50EE2" w:rsidRPr="00463418" w:rsidRDefault="00F50EE2" w:rsidP="0079200F">
      <w:pPr>
        <w:pStyle w:val="aff7"/>
        <w:rPr>
          <w:rFonts w:ascii="メイリオ" w:eastAsia="メイリオ"/>
          <w:lang w:eastAsia="zh-TW"/>
        </w:rPr>
      </w:pPr>
    </w:p>
    <w:p w14:paraId="724D3238" w14:textId="77777777" w:rsidR="00F50EE2" w:rsidRPr="00463418" w:rsidRDefault="00F50EE2" w:rsidP="0079200F">
      <w:pPr>
        <w:pStyle w:val="aff7"/>
        <w:rPr>
          <w:rFonts w:ascii="メイリオ" w:eastAsia="メイリオ"/>
          <w:lang w:eastAsia="zh-TW"/>
        </w:rPr>
      </w:pPr>
    </w:p>
    <w:p w14:paraId="168C827C" w14:textId="77777777" w:rsidR="00F50EE2" w:rsidRPr="00463418" w:rsidRDefault="00F50EE2" w:rsidP="0079200F">
      <w:pPr>
        <w:pStyle w:val="aff7"/>
        <w:rPr>
          <w:rFonts w:ascii="メイリオ" w:eastAsia="メイリオ"/>
          <w:lang w:eastAsia="zh-TW"/>
        </w:rPr>
      </w:pPr>
    </w:p>
    <w:p w14:paraId="27769781" w14:textId="77777777" w:rsidR="00F50EE2" w:rsidRPr="00463418" w:rsidRDefault="00F50EE2" w:rsidP="0079200F">
      <w:pPr>
        <w:pStyle w:val="aff7"/>
        <w:rPr>
          <w:rFonts w:ascii="メイリオ" w:eastAsia="メイリオ"/>
          <w:lang w:eastAsia="zh-TW"/>
        </w:rPr>
      </w:pPr>
    </w:p>
    <w:p w14:paraId="0B9EFC25" w14:textId="77777777" w:rsidR="00F50EE2" w:rsidRPr="00463418" w:rsidRDefault="00F50EE2" w:rsidP="0079200F">
      <w:pPr>
        <w:pStyle w:val="aff7"/>
        <w:rPr>
          <w:rFonts w:ascii="メイリオ" w:eastAsia="メイリオ"/>
          <w:lang w:eastAsia="zh-TW"/>
        </w:rPr>
      </w:pPr>
    </w:p>
    <w:p w14:paraId="6D3BC778" w14:textId="77777777" w:rsidR="00F50EE2" w:rsidRPr="00463418" w:rsidRDefault="00F50EE2" w:rsidP="0079200F">
      <w:pPr>
        <w:pStyle w:val="aff7"/>
        <w:rPr>
          <w:rFonts w:ascii="メイリオ" w:eastAsia="メイリオ"/>
          <w:lang w:eastAsia="zh-TW"/>
        </w:rPr>
      </w:pPr>
    </w:p>
    <w:p w14:paraId="296030FE" w14:textId="77777777" w:rsidR="00F50EE2" w:rsidRPr="00463418" w:rsidRDefault="00F50EE2" w:rsidP="0079200F">
      <w:pPr>
        <w:pStyle w:val="aff7"/>
        <w:rPr>
          <w:rFonts w:ascii="メイリオ" w:eastAsia="メイリオ"/>
          <w:lang w:eastAsia="zh-TW"/>
        </w:rPr>
      </w:pPr>
    </w:p>
    <w:p w14:paraId="6A44576A" w14:textId="77777777" w:rsidR="00F50EE2" w:rsidRPr="00463418" w:rsidRDefault="00F50EE2" w:rsidP="0079200F">
      <w:pPr>
        <w:pStyle w:val="aff7"/>
        <w:rPr>
          <w:rFonts w:ascii="メイリオ" w:eastAsia="メイリオ"/>
          <w:lang w:eastAsia="zh-TW"/>
        </w:rPr>
      </w:pPr>
    </w:p>
    <w:p w14:paraId="5ADA60DD" w14:textId="77777777" w:rsidR="00F50EE2" w:rsidRPr="00463418" w:rsidRDefault="00F50EE2" w:rsidP="0079200F">
      <w:pPr>
        <w:pStyle w:val="aff7"/>
        <w:rPr>
          <w:rFonts w:ascii="メイリオ" w:eastAsia="メイリオ"/>
          <w:lang w:eastAsia="zh-TW"/>
        </w:rPr>
      </w:pPr>
    </w:p>
    <w:p w14:paraId="06C2D295" w14:textId="77777777" w:rsidR="00F50EE2" w:rsidRPr="00463418" w:rsidRDefault="00F50EE2" w:rsidP="0079200F">
      <w:pPr>
        <w:pStyle w:val="aff7"/>
        <w:rPr>
          <w:rFonts w:ascii="メイリオ" w:eastAsia="メイリオ"/>
          <w:lang w:eastAsia="zh-TW"/>
        </w:rPr>
      </w:pPr>
    </w:p>
    <w:p w14:paraId="7B155EDD" w14:textId="77777777" w:rsidR="00F50EE2" w:rsidRPr="00463418" w:rsidRDefault="00F50EE2" w:rsidP="0079200F">
      <w:pPr>
        <w:pStyle w:val="aff7"/>
        <w:rPr>
          <w:rFonts w:ascii="メイリオ" w:eastAsia="メイリオ"/>
          <w:lang w:eastAsia="zh-TW"/>
        </w:rPr>
      </w:pPr>
    </w:p>
    <w:p w14:paraId="7DE54216" w14:textId="77777777" w:rsidR="00F50EE2" w:rsidRPr="00463418" w:rsidRDefault="00F50EE2" w:rsidP="0079200F">
      <w:pPr>
        <w:pStyle w:val="aff7"/>
        <w:rPr>
          <w:rFonts w:ascii="メイリオ" w:eastAsia="メイリオ"/>
          <w:lang w:eastAsia="zh-TW"/>
        </w:rPr>
      </w:pPr>
    </w:p>
    <w:p w14:paraId="5F25454B" w14:textId="77777777" w:rsidR="00F50EE2" w:rsidRPr="00463418" w:rsidRDefault="00F50EE2" w:rsidP="0079200F">
      <w:pPr>
        <w:pStyle w:val="aff7"/>
        <w:rPr>
          <w:rFonts w:ascii="メイリオ" w:eastAsia="メイリオ"/>
          <w:lang w:eastAsia="zh-TW"/>
        </w:rPr>
      </w:pPr>
    </w:p>
    <w:p w14:paraId="33E03F77" w14:textId="77777777" w:rsidR="00F50EE2" w:rsidRPr="00463418" w:rsidRDefault="00F50EE2" w:rsidP="0079200F">
      <w:pPr>
        <w:pStyle w:val="aff7"/>
        <w:rPr>
          <w:rFonts w:ascii="メイリオ" w:eastAsia="メイリオ"/>
          <w:lang w:eastAsia="zh-TW"/>
        </w:rPr>
      </w:pPr>
    </w:p>
    <w:p w14:paraId="3CEF7D51" w14:textId="77777777" w:rsidR="00F50EE2" w:rsidRPr="00463418" w:rsidRDefault="00F50EE2" w:rsidP="0079200F">
      <w:pPr>
        <w:pStyle w:val="aff7"/>
        <w:rPr>
          <w:rFonts w:ascii="メイリオ" w:eastAsia="メイリオ"/>
          <w:lang w:eastAsia="zh-TW"/>
        </w:rPr>
      </w:pPr>
    </w:p>
    <w:p w14:paraId="4AA75209" w14:textId="77777777" w:rsidR="00F50EE2" w:rsidRPr="00463418" w:rsidRDefault="00F50EE2" w:rsidP="0079200F">
      <w:pPr>
        <w:pStyle w:val="aff7"/>
        <w:rPr>
          <w:rFonts w:ascii="メイリオ" w:eastAsia="メイリオ"/>
          <w:lang w:eastAsia="zh-TW"/>
        </w:rPr>
      </w:pPr>
    </w:p>
    <w:p w14:paraId="1002F34C" w14:textId="77777777" w:rsidR="00F50EE2" w:rsidRPr="00463418" w:rsidRDefault="00F50EE2" w:rsidP="0079200F">
      <w:pPr>
        <w:pStyle w:val="aff7"/>
        <w:rPr>
          <w:rFonts w:ascii="メイリオ" w:eastAsia="メイリオ"/>
          <w:lang w:eastAsia="zh-TW"/>
        </w:rPr>
      </w:pPr>
    </w:p>
    <w:p w14:paraId="5C3C5DC9" w14:textId="77777777" w:rsidR="00F50EE2" w:rsidRPr="00463418" w:rsidRDefault="00F50EE2" w:rsidP="0079200F">
      <w:pPr>
        <w:pStyle w:val="aff7"/>
        <w:rPr>
          <w:rFonts w:ascii="メイリオ" w:eastAsia="メイリオ"/>
          <w:lang w:eastAsia="zh-TW"/>
        </w:rPr>
      </w:pPr>
    </w:p>
    <w:p w14:paraId="12E6C42F" w14:textId="77777777" w:rsidR="00F50EE2" w:rsidRPr="00463418" w:rsidRDefault="00F50EE2" w:rsidP="0079200F">
      <w:pPr>
        <w:pStyle w:val="aff7"/>
        <w:rPr>
          <w:rFonts w:ascii="メイリオ" w:eastAsia="メイリオ"/>
          <w:lang w:eastAsia="zh-TW"/>
        </w:rPr>
      </w:pPr>
    </w:p>
    <w:p w14:paraId="3A010296" w14:textId="77777777" w:rsidR="00F50EE2" w:rsidRPr="00463418" w:rsidRDefault="00F50EE2" w:rsidP="0079200F">
      <w:pPr>
        <w:pStyle w:val="aff7"/>
        <w:rPr>
          <w:rFonts w:ascii="メイリオ" w:eastAsia="メイリオ"/>
          <w:lang w:eastAsia="zh-TW"/>
        </w:rPr>
      </w:pPr>
    </w:p>
    <w:p w14:paraId="53CD0138" w14:textId="77777777" w:rsidR="00F50EE2" w:rsidRPr="00463418" w:rsidRDefault="00F50EE2" w:rsidP="0079200F">
      <w:pPr>
        <w:pStyle w:val="aff7"/>
        <w:rPr>
          <w:rFonts w:ascii="メイリオ" w:eastAsia="メイリオ"/>
          <w:lang w:eastAsia="zh-TW"/>
        </w:rPr>
      </w:pPr>
    </w:p>
    <w:p w14:paraId="7AB49B2E" w14:textId="77777777" w:rsidR="00F50EE2" w:rsidRPr="00463418" w:rsidRDefault="00F50EE2" w:rsidP="0079200F">
      <w:pPr>
        <w:pStyle w:val="aff7"/>
        <w:rPr>
          <w:rFonts w:ascii="メイリオ" w:eastAsia="メイリオ"/>
          <w:lang w:eastAsia="zh-TW"/>
        </w:rPr>
      </w:pPr>
    </w:p>
    <w:p w14:paraId="7DB22BBE" w14:textId="77777777" w:rsidR="00F50EE2" w:rsidRPr="00463418" w:rsidRDefault="00F50EE2" w:rsidP="0079200F">
      <w:pPr>
        <w:pStyle w:val="aff7"/>
        <w:rPr>
          <w:rFonts w:ascii="メイリオ" w:eastAsia="メイリオ"/>
          <w:lang w:eastAsia="zh-TW"/>
        </w:rPr>
      </w:pPr>
    </w:p>
    <w:p w14:paraId="374517ED" w14:textId="77777777" w:rsidR="00F50EE2" w:rsidRPr="00463418" w:rsidRDefault="00F50EE2" w:rsidP="0079200F">
      <w:pPr>
        <w:pStyle w:val="aff7"/>
        <w:rPr>
          <w:rFonts w:ascii="メイリオ" w:eastAsia="メイリオ"/>
          <w:lang w:eastAsia="zh-TW"/>
        </w:rPr>
      </w:pPr>
    </w:p>
    <w:p w14:paraId="70B3BB55" w14:textId="77777777" w:rsidR="00F50EE2" w:rsidRPr="00463418" w:rsidRDefault="00F50EE2" w:rsidP="0079200F">
      <w:pPr>
        <w:pStyle w:val="aff7"/>
        <w:rPr>
          <w:rFonts w:ascii="メイリオ" w:eastAsia="メイリオ"/>
          <w:lang w:eastAsia="zh-TW"/>
        </w:rPr>
      </w:pPr>
    </w:p>
    <w:p w14:paraId="3A269CB9" w14:textId="77777777" w:rsidR="00F50EE2" w:rsidRPr="00463418" w:rsidRDefault="00F50EE2" w:rsidP="0079200F">
      <w:pPr>
        <w:pStyle w:val="aff7"/>
        <w:rPr>
          <w:rFonts w:ascii="メイリオ" w:eastAsia="メイリオ"/>
          <w:lang w:eastAsia="zh-TW"/>
        </w:rPr>
      </w:pPr>
    </w:p>
    <w:p w14:paraId="76572DF6" w14:textId="77777777" w:rsidR="00F50EE2" w:rsidRPr="00463418" w:rsidRDefault="00F50EE2" w:rsidP="0079200F">
      <w:pPr>
        <w:pStyle w:val="aff7"/>
        <w:rPr>
          <w:rFonts w:ascii="メイリオ" w:eastAsia="メイリオ"/>
          <w:lang w:eastAsia="zh-TW"/>
        </w:rPr>
      </w:pPr>
    </w:p>
    <w:p w14:paraId="098B1E85" w14:textId="77777777" w:rsidR="00F50EE2" w:rsidRPr="00463418" w:rsidRDefault="00F50EE2" w:rsidP="0079200F">
      <w:pPr>
        <w:pStyle w:val="aff7"/>
        <w:rPr>
          <w:rFonts w:ascii="メイリオ" w:eastAsia="メイリオ"/>
          <w:lang w:eastAsia="zh-TW"/>
        </w:rPr>
      </w:pPr>
    </w:p>
    <w:p w14:paraId="391E9A60" w14:textId="77777777" w:rsidR="00F50EE2" w:rsidRPr="00463418" w:rsidRDefault="00F50EE2" w:rsidP="0079200F">
      <w:pPr>
        <w:pStyle w:val="aff7"/>
        <w:rPr>
          <w:rFonts w:ascii="メイリオ" w:eastAsia="メイリオ"/>
          <w:lang w:eastAsia="zh-TW"/>
        </w:rPr>
      </w:pPr>
    </w:p>
    <w:p w14:paraId="66152858" w14:textId="77777777" w:rsidR="00F50EE2" w:rsidRPr="00463418" w:rsidRDefault="00F50EE2" w:rsidP="0079200F">
      <w:pPr>
        <w:pStyle w:val="aff7"/>
        <w:rPr>
          <w:rFonts w:ascii="メイリオ" w:eastAsia="メイリオ"/>
          <w:lang w:eastAsia="zh-TW"/>
        </w:rPr>
      </w:pPr>
    </w:p>
    <w:p w14:paraId="54B99F25" w14:textId="77777777" w:rsidR="00F50EE2" w:rsidRPr="00463418" w:rsidRDefault="00F50EE2" w:rsidP="0079200F">
      <w:pPr>
        <w:pStyle w:val="aff7"/>
        <w:rPr>
          <w:rFonts w:ascii="メイリオ" w:eastAsia="メイリオ"/>
          <w:lang w:eastAsia="zh-TW"/>
        </w:rPr>
      </w:pPr>
    </w:p>
    <w:p w14:paraId="701B2CD9" w14:textId="77777777" w:rsidR="00F50EE2" w:rsidRPr="00463418" w:rsidRDefault="00F50EE2" w:rsidP="0079200F">
      <w:pPr>
        <w:pStyle w:val="aff7"/>
        <w:rPr>
          <w:rFonts w:ascii="メイリオ" w:eastAsia="メイリオ"/>
          <w:lang w:eastAsia="zh-TW"/>
        </w:rPr>
      </w:pPr>
    </w:p>
    <w:p w14:paraId="5D947BF0" w14:textId="77777777" w:rsidR="00F50EE2" w:rsidRPr="00463418" w:rsidRDefault="00F50EE2" w:rsidP="0079200F">
      <w:pPr>
        <w:pStyle w:val="aff7"/>
        <w:rPr>
          <w:rFonts w:ascii="メイリオ" w:eastAsia="メイリオ"/>
          <w:lang w:eastAsia="zh-TW"/>
        </w:rPr>
      </w:pPr>
    </w:p>
    <w:p w14:paraId="246390D0" w14:textId="77777777" w:rsidR="00F50EE2" w:rsidRPr="00463418" w:rsidRDefault="00F50EE2" w:rsidP="0079200F">
      <w:pPr>
        <w:pStyle w:val="aff7"/>
        <w:rPr>
          <w:rFonts w:ascii="メイリオ" w:eastAsia="メイリオ"/>
          <w:lang w:eastAsia="zh-TW"/>
        </w:rPr>
      </w:pPr>
    </w:p>
    <w:p w14:paraId="1AB74140" w14:textId="77777777" w:rsidR="00F50EE2" w:rsidRPr="00463418" w:rsidRDefault="00F50EE2" w:rsidP="0079200F">
      <w:pPr>
        <w:pStyle w:val="aff7"/>
        <w:rPr>
          <w:rFonts w:ascii="メイリオ" w:eastAsia="メイリオ"/>
          <w:lang w:eastAsia="zh-TW"/>
        </w:rPr>
      </w:pPr>
    </w:p>
    <w:p w14:paraId="034EE4E2" w14:textId="77777777" w:rsidR="00F50EE2" w:rsidRPr="00463418" w:rsidRDefault="00F50EE2" w:rsidP="0079200F">
      <w:pPr>
        <w:pStyle w:val="aff7"/>
        <w:rPr>
          <w:rFonts w:ascii="メイリオ" w:eastAsia="メイリオ"/>
          <w:lang w:eastAsia="zh-TW"/>
        </w:rPr>
      </w:pPr>
    </w:p>
    <w:p w14:paraId="04AF6129" w14:textId="77777777" w:rsidR="00F50EE2" w:rsidRPr="00463418" w:rsidRDefault="00F50EE2" w:rsidP="0079200F">
      <w:pPr>
        <w:pStyle w:val="aff7"/>
        <w:rPr>
          <w:rFonts w:ascii="メイリオ" w:eastAsia="メイリオ"/>
          <w:lang w:eastAsia="zh-TW"/>
        </w:rPr>
      </w:pPr>
    </w:p>
    <w:p w14:paraId="572F1812" w14:textId="77777777" w:rsidR="00F50EE2" w:rsidRPr="00463418" w:rsidRDefault="00F50EE2" w:rsidP="0079200F">
      <w:pPr>
        <w:pStyle w:val="aff7"/>
        <w:rPr>
          <w:rFonts w:ascii="メイリオ" w:eastAsia="メイリオ"/>
          <w:lang w:eastAsia="zh-TW"/>
        </w:rPr>
      </w:pPr>
    </w:p>
    <w:p w14:paraId="44BB4185" w14:textId="77777777" w:rsidR="00F50EE2" w:rsidRPr="00463418" w:rsidRDefault="00F50EE2" w:rsidP="0079200F">
      <w:pPr>
        <w:pStyle w:val="aff7"/>
        <w:rPr>
          <w:rFonts w:ascii="メイリオ" w:eastAsia="メイリオ"/>
          <w:lang w:eastAsia="zh-TW"/>
        </w:rPr>
      </w:pPr>
    </w:p>
    <w:p w14:paraId="5ECD77D0" w14:textId="77777777" w:rsidR="00F50EE2" w:rsidRPr="00463418" w:rsidRDefault="00F50EE2" w:rsidP="0079200F">
      <w:pPr>
        <w:pStyle w:val="aff7"/>
        <w:rPr>
          <w:rFonts w:ascii="メイリオ" w:eastAsia="メイリオ"/>
          <w:lang w:eastAsia="zh-TW"/>
        </w:rPr>
      </w:pPr>
    </w:p>
    <w:p w14:paraId="0B7A4101" w14:textId="77777777" w:rsidR="00F50EE2" w:rsidRPr="00463418" w:rsidRDefault="00F50EE2" w:rsidP="0079200F">
      <w:pPr>
        <w:pStyle w:val="aff7"/>
        <w:rPr>
          <w:rFonts w:ascii="メイリオ" w:eastAsia="メイリオ"/>
          <w:lang w:eastAsia="zh-TW"/>
        </w:rPr>
      </w:pPr>
    </w:p>
    <w:p w14:paraId="6C1C800E" w14:textId="5FAE04E9" w:rsidR="00F50EE2" w:rsidRPr="00463418" w:rsidRDefault="00F50EE2" w:rsidP="0079200F">
      <w:pPr>
        <w:pStyle w:val="aff7"/>
        <w:rPr>
          <w:rFonts w:ascii="メイリオ" w:eastAsia="メイリオ"/>
          <w:lang w:eastAsia="zh-TW"/>
        </w:rPr>
      </w:pPr>
    </w:p>
    <w:p w14:paraId="31FF3B1B" w14:textId="18557B15" w:rsidR="00DD0331" w:rsidRPr="00463418" w:rsidRDefault="00DD0331" w:rsidP="0079200F">
      <w:pPr>
        <w:pStyle w:val="aff7"/>
        <w:rPr>
          <w:rFonts w:ascii="メイリオ" w:eastAsia="メイリオ"/>
          <w:lang w:eastAsia="zh-TW"/>
        </w:rPr>
      </w:pPr>
    </w:p>
    <w:p w14:paraId="1C6977DF" w14:textId="5D94305C" w:rsidR="00F50EE2" w:rsidRPr="00463418" w:rsidRDefault="00F50EE2" w:rsidP="0079200F">
      <w:pPr>
        <w:pStyle w:val="aff7"/>
        <w:rPr>
          <w:rFonts w:ascii="メイリオ" w:eastAsia="メイリオ"/>
          <w:lang w:eastAsia="zh-TW"/>
        </w:rPr>
      </w:pPr>
    </w:p>
    <w:p w14:paraId="6BBA19EE" w14:textId="19100EC5" w:rsidR="009C1340" w:rsidRPr="00463418" w:rsidRDefault="00ED14D0" w:rsidP="00F50EE2">
      <w:pPr>
        <w:pStyle w:val="aff7"/>
        <w:rPr>
          <w:rFonts w:ascii="メイリオ" w:eastAsia="メイリオ"/>
          <w:lang w:eastAsia="zh-TW"/>
        </w:rPr>
        <w:sectPr w:rsidR="009C1340" w:rsidRPr="00463418" w:rsidSect="00A37D19">
          <w:pgSz w:w="16839" w:h="23814" w:code="8"/>
          <w:pgMar w:top="1134" w:right="1134" w:bottom="1134" w:left="1134" w:header="567" w:footer="283" w:gutter="0"/>
          <w:cols w:space="425"/>
          <w:docGrid w:type="lines" w:linePitch="360"/>
        </w:sectPr>
      </w:pPr>
      <w:r w:rsidRPr="00463418">
        <w:rPr>
          <w:rFonts w:ascii="メイリオ" w:eastAsia="メイリオ"/>
        </w:rPr>
        <w:lastRenderedPageBreak/>
        <w:drawing>
          <wp:anchor distT="0" distB="0" distL="114300" distR="114300" simplePos="0" relativeHeight="251800576" behindDoc="0" locked="0" layoutInCell="1" allowOverlap="1" wp14:anchorId="0D37BCB3" wp14:editId="761CB869">
            <wp:simplePos x="0" y="0"/>
            <wp:positionH relativeFrom="margin">
              <wp:posOffset>809165</wp:posOffset>
            </wp:positionH>
            <wp:positionV relativeFrom="paragraph">
              <wp:posOffset>373928</wp:posOffset>
            </wp:positionV>
            <wp:extent cx="7628255" cy="13069614"/>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9478" cy="13071709"/>
                    </a:xfrm>
                    <a:prstGeom prst="rect">
                      <a:avLst/>
                    </a:prstGeom>
                    <a:noFill/>
                    <a:ln>
                      <a:noFill/>
                    </a:ln>
                  </pic:spPr>
                </pic:pic>
              </a:graphicData>
            </a:graphic>
            <wp14:sizeRelH relativeFrom="page">
              <wp14:pctWidth>0</wp14:pctWidth>
            </wp14:sizeRelH>
            <wp14:sizeRelV relativeFrom="page">
              <wp14:pctHeight>0</wp14:pctHeight>
            </wp14:sizeRelV>
          </wp:anchor>
        </w:drawing>
      </w:r>
      <w:r w:rsidR="0079200F" w:rsidRPr="00463418">
        <w:rPr>
          <w:rFonts w:ascii="メイリオ" w:eastAsia="メイリオ" w:hint="eastAsia"/>
          <w:lang w:eastAsia="zh-TW"/>
        </w:rPr>
        <w:t>丸太材積</w:t>
      </w:r>
      <w:r w:rsidR="009205FB" w:rsidRPr="00463418">
        <w:rPr>
          <w:rFonts w:ascii="メイリオ" w:eastAsia="メイリオ" w:hint="eastAsia"/>
          <w:lang w:eastAsia="zh-TW"/>
        </w:rPr>
        <w:t>(m</w:t>
      </w:r>
      <w:r w:rsidR="009205FB" w:rsidRPr="00463418">
        <w:rPr>
          <w:rFonts w:ascii="メイリオ" w:eastAsia="メイリオ"/>
          <w:vertAlign w:val="superscript"/>
          <w:lang w:eastAsia="zh-TW"/>
        </w:rPr>
        <w:t>3</w:t>
      </w:r>
      <w:r w:rsidR="009205FB" w:rsidRPr="00463418">
        <w:rPr>
          <w:rFonts w:ascii="メイリオ" w:eastAsia="メイリオ" w:hint="eastAsia"/>
          <w:lang w:eastAsia="zh-TW"/>
        </w:rPr>
        <w:t>)</w:t>
      </w:r>
      <w:r w:rsidR="0079200F" w:rsidRPr="00463418">
        <w:rPr>
          <w:rFonts w:ascii="メイリオ" w:eastAsia="メイリオ" w:hint="eastAsia"/>
          <w:lang w:eastAsia="zh-TW"/>
        </w:rPr>
        <w:t xml:space="preserve">　早見表</w:t>
      </w:r>
    </w:p>
    <w:p w14:paraId="340F5F79" w14:textId="6128C48A" w:rsidR="007943B6" w:rsidRDefault="007943B6" w:rsidP="007943B6">
      <w:pPr>
        <w:pStyle w:val="aff7"/>
        <w:rPr>
          <w:rFonts w:ascii="メイリオ" w:eastAsia="メイリオ"/>
          <w:color w:val="000000" w:themeColor="text1"/>
        </w:rPr>
      </w:pPr>
      <w:r w:rsidRPr="007943B6">
        <w:rPr>
          <w:rFonts w:hint="eastAsia"/>
        </w:rPr>
        <w:lastRenderedPageBreak/>
        <w:drawing>
          <wp:anchor distT="0" distB="0" distL="114300" distR="114300" simplePos="0" relativeHeight="252201984" behindDoc="0" locked="0" layoutInCell="1" allowOverlap="1" wp14:anchorId="166B4FAF" wp14:editId="7A4C7994">
            <wp:simplePos x="0" y="0"/>
            <wp:positionH relativeFrom="column">
              <wp:posOffset>198610</wp:posOffset>
            </wp:positionH>
            <wp:positionV relativeFrom="paragraph">
              <wp:posOffset>347345</wp:posOffset>
            </wp:positionV>
            <wp:extent cx="5874385" cy="8883015"/>
            <wp:effectExtent l="0" t="0" r="0" b="0"/>
            <wp:wrapSquare wrapText="bothSides"/>
            <wp:docPr id="209550435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74385" cy="8883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7BC6" w:rsidRPr="00847DAE">
        <w:rPr>
          <w:rFonts w:ascii="メイリオ" w:eastAsia="メイリオ" w:hint="eastAsia"/>
          <w:color w:val="000000" w:themeColor="text1"/>
        </w:rPr>
        <w:t>モニタリング調査野帳</w:t>
      </w:r>
      <w:r>
        <w:rPr>
          <w:rFonts w:ascii="メイリオ" w:eastAsia="メイリオ"/>
          <w:color w:val="000000" w:themeColor="text1"/>
        </w:rPr>
        <w:br w:type="page"/>
      </w:r>
    </w:p>
    <w:p w14:paraId="3996C822" w14:textId="3B47C02A" w:rsidR="007943B6" w:rsidRDefault="007943B6" w:rsidP="007943B6">
      <w:pPr>
        <w:pStyle w:val="aff7"/>
        <w:rPr>
          <w:rFonts w:ascii="メイリオ" w:eastAsia="メイリオ"/>
          <w:color w:val="000000" w:themeColor="text1"/>
        </w:rPr>
      </w:pPr>
      <w:r>
        <w:lastRenderedPageBreak/>
        <w:drawing>
          <wp:anchor distT="0" distB="0" distL="114300" distR="114300" simplePos="0" relativeHeight="252203008" behindDoc="0" locked="0" layoutInCell="1" allowOverlap="1" wp14:anchorId="0B1C181D" wp14:editId="59BED035">
            <wp:simplePos x="0" y="0"/>
            <wp:positionH relativeFrom="column">
              <wp:posOffset>207211</wp:posOffset>
            </wp:positionH>
            <wp:positionV relativeFrom="paragraph">
              <wp:posOffset>298450</wp:posOffset>
            </wp:positionV>
            <wp:extent cx="5866765" cy="8880475"/>
            <wp:effectExtent l="0" t="0" r="635" b="0"/>
            <wp:wrapSquare wrapText="bothSides"/>
            <wp:docPr id="1264367441" name="図 12">
              <a:extLst xmlns:a="http://schemas.openxmlformats.org/drawingml/2006/main">
                <a:ext uri="{FF2B5EF4-FFF2-40B4-BE49-F238E27FC236}">
                  <a16:creationId xmlns:a16="http://schemas.microsoft.com/office/drawing/2014/main" id="{B356054D-D59D-9A78-2B3A-7FB99EE377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B356054D-D59D-9A78-2B3A-7FB99EE37782}"/>
                        </a:ext>
                      </a:extLst>
                    </pic:cNvPr>
                    <pic:cNvPicPr>
                      <a:picLocks noChangeAspect="1" noChangeArrowheads="1"/>
                      <a:extLst>
                        <a:ext uri="{84589F7E-364E-4C9E-8A38-B11213B215E9}">
                          <a14:cameraTool xmlns:a14="http://schemas.microsoft.com/office/drawing/2010/main" cellRange="$B$2:$K$42" spid="_x0000_s4112"/>
                        </a:ext>
                      </a:extLst>
                    </pic:cNvPicPr>
                  </pic:nvPicPr>
                  <pic:blipFill>
                    <a:blip r:embed="rId41"/>
                    <a:srcRect/>
                    <a:stretch>
                      <a:fillRect/>
                    </a:stretch>
                  </pic:blipFill>
                  <pic:spPr bwMode="auto">
                    <a:xfrm>
                      <a:off x="0" y="0"/>
                      <a:ext cx="5866765" cy="8880475"/>
                    </a:xfrm>
                    <a:prstGeom prst="rect">
                      <a:avLst/>
                    </a:prstGeom>
                    <a:noFill/>
                  </pic:spPr>
                </pic:pic>
              </a:graphicData>
            </a:graphic>
            <wp14:sizeRelH relativeFrom="margin">
              <wp14:pctWidth>0</wp14:pctWidth>
            </wp14:sizeRelH>
            <wp14:sizeRelV relativeFrom="margin">
              <wp14:pctHeight>0</wp14:pctHeight>
            </wp14:sizeRelV>
          </wp:anchor>
        </w:drawing>
      </w:r>
      <w:r w:rsidR="00D37BC6" w:rsidRPr="00847DAE">
        <w:rPr>
          <w:rFonts w:ascii="メイリオ" w:eastAsia="メイリオ" w:hint="eastAsia"/>
          <w:color w:val="000000" w:themeColor="text1"/>
        </w:rPr>
        <w:t>モニタリング調査野帳　記載例</w:t>
      </w:r>
      <w:r>
        <w:rPr>
          <w:rFonts w:ascii="メイリオ" w:eastAsia="メイリオ"/>
          <w:color w:val="000000" w:themeColor="text1"/>
        </w:rPr>
        <w:br w:type="page"/>
      </w:r>
    </w:p>
    <w:p w14:paraId="5E543631" w14:textId="0DB15E70" w:rsidR="00D37BC6" w:rsidRPr="00847DAE" w:rsidRDefault="00D37BC6" w:rsidP="00D37BC6">
      <w:pPr>
        <w:pStyle w:val="aff7"/>
        <w:rPr>
          <w:rFonts w:ascii="メイリオ" w:eastAsia="メイリオ"/>
          <w:color w:val="000000" w:themeColor="text1"/>
          <w:lang w:eastAsia="zh-TW"/>
        </w:rPr>
      </w:pPr>
      <w:r w:rsidRPr="00847DAE">
        <w:rPr>
          <w:rFonts w:ascii="メイリオ" w:eastAsia="メイリオ" w:hint="eastAsia"/>
          <w:color w:val="000000" w:themeColor="text1"/>
          <w:lang w:eastAsia="zh-TW"/>
        </w:rPr>
        <w:lastRenderedPageBreak/>
        <w:t>胸高断面積調査　記録野帳</w:t>
      </w:r>
    </w:p>
    <w:p w14:paraId="75C87CB9" w14:textId="59F72FDA" w:rsidR="002774D3" w:rsidRPr="00847DAE" w:rsidRDefault="002774D3" w:rsidP="00D37BC6">
      <w:pPr>
        <w:pStyle w:val="aff7"/>
        <w:rPr>
          <w:rFonts w:ascii="メイリオ" w:eastAsia="メイリオ"/>
          <w:color w:val="000000" w:themeColor="text1"/>
          <w:lang w:eastAsia="zh-TW"/>
        </w:rPr>
      </w:pPr>
      <w:r w:rsidRPr="00847DAE">
        <w:rPr>
          <w:rFonts w:hint="eastAsia"/>
          <w:color w:val="000000" w:themeColor="text1"/>
        </w:rPr>
        <w:drawing>
          <wp:anchor distT="0" distB="0" distL="114300" distR="114300" simplePos="0" relativeHeight="251874304" behindDoc="0" locked="0" layoutInCell="1" allowOverlap="1" wp14:anchorId="5526DAD8" wp14:editId="71DF602E">
            <wp:simplePos x="0" y="0"/>
            <wp:positionH relativeFrom="margin">
              <wp:posOffset>588448</wp:posOffset>
            </wp:positionH>
            <wp:positionV relativeFrom="paragraph">
              <wp:posOffset>31465</wp:posOffset>
            </wp:positionV>
            <wp:extent cx="5152690" cy="8718331"/>
            <wp:effectExtent l="0" t="0" r="0" b="698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61980" cy="87340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FDA0E" w14:textId="52618342" w:rsidR="00D37BC6" w:rsidRPr="00463418" w:rsidRDefault="00085E9D" w:rsidP="00D37BC6">
      <w:pPr>
        <w:pStyle w:val="aff7"/>
        <w:rPr>
          <w:rFonts w:ascii="メイリオ" w:eastAsia="メイリオ"/>
          <w:lang w:eastAsia="zh-TW"/>
        </w:rPr>
      </w:pPr>
      <w:r w:rsidRPr="00463418">
        <w:rPr>
          <w:lang w:eastAsia="zh-TW"/>
        </w:rPr>
        <w:t xml:space="preserve"> </w:t>
      </w:r>
      <w:r w:rsidR="00D37BC6" w:rsidRPr="00463418">
        <w:rPr>
          <w:lang w:eastAsia="zh-TW"/>
        </w:rPr>
        <w:t xml:space="preserve"> </w:t>
      </w:r>
      <w:r w:rsidR="00D37BC6" w:rsidRPr="00463418">
        <w:rPr>
          <w:rFonts w:ascii="メイリオ" w:eastAsia="メイリオ"/>
          <w:lang w:eastAsia="zh-TW"/>
        </w:rPr>
        <w:br w:type="page"/>
      </w:r>
    </w:p>
    <w:p w14:paraId="784D2645" w14:textId="7848B436" w:rsidR="00D37BC6" w:rsidRPr="00463418" w:rsidRDefault="00CD38FF" w:rsidP="00D37BC6">
      <w:pPr>
        <w:pStyle w:val="aff7"/>
        <w:rPr>
          <w:rFonts w:ascii="メイリオ" w:eastAsia="メイリオ"/>
          <w:lang w:eastAsia="zh-TW"/>
        </w:rPr>
      </w:pPr>
      <w:r w:rsidRPr="00463418">
        <w:lastRenderedPageBreak/>
        <w:drawing>
          <wp:anchor distT="0" distB="0" distL="114300" distR="114300" simplePos="0" relativeHeight="251873280" behindDoc="0" locked="0" layoutInCell="1" allowOverlap="1" wp14:anchorId="78F3FC5A" wp14:editId="2179A991">
            <wp:simplePos x="0" y="0"/>
            <wp:positionH relativeFrom="margin">
              <wp:posOffset>383496</wp:posOffset>
            </wp:positionH>
            <wp:positionV relativeFrom="paragraph">
              <wp:posOffset>279334</wp:posOffset>
            </wp:positionV>
            <wp:extent cx="5341620" cy="8749862"/>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42560" cy="8751402"/>
                    </a:xfrm>
                    <a:prstGeom prst="rect">
                      <a:avLst/>
                    </a:prstGeom>
                    <a:noFill/>
                    <a:ln>
                      <a:noFill/>
                    </a:ln>
                  </pic:spPr>
                </pic:pic>
              </a:graphicData>
            </a:graphic>
            <wp14:sizeRelH relativeFrom="page">
              <wp14:pctWidth>0</wp14:pctWidth>
            </wp14:sizeRelH>
            <wp14:sizeRelV relativeFrom="page">
              <wp14:pctHeight>0</wp14:pctHeight>
            </wp14:sizeRelV>
          </wp:anchor>
        </w:drawing>
      </w:r>
      <w:r w:rsidR="00D37BC6" w:rsidRPr="00463418">
        <w:rPr>
          <w:rFonts w:ascii="メイリオ" w:eastAsia="メイリオ" w:hint="eastAsia"/>
          <w:lang w:eastAsia="zh-TW"/>
        </w:rPr>
        <w:t>胸高断面積調査　記録野帳　記載例</w:t>
      </w:r>
    </w:p>
    <w:p w14:paraId="2D6FF5FD" w14:textId="3A5209A4" w:rsidR="00D37BC6" w:rsidRPr="00463418" w:rsidRDefault="00D37BC6" w:rsidP="00D37BC6">
      <w:pPr>
        <w:pStyle w:val="aff7"/>
        <w:rPr>
          <w:rFonts w:ascii="メイリオ" w:eastAsia="メイリオ"/>
          <w:lang w:eastAsia="zh-TW"/>
        </w:rPr>
      </w:pPr>
    </w:p>
    <w:p w14:paraId="3B3CBFE1" w14:textId="3E4FA36B" w:rsidR="00D37BC6" w:rsidRPr="00463418" w:rsidRDefault="00D37BC6" w:rsidP="00D37BC6">
      <w:pPr>
        <w:pStyle w:val="aff7"/>
        <w:rPr>
          <w:rFonts w:ascii="メイリオ" w:eastAsia="メイリオ"/>
          <w:lang w:eastAsia="zh-TW"/>
        </w:rPr>
      </w:pPr>
    </w:p>
    <w:p w14:paraId="2499F3D4" w14:textId="3FE7F1AD" w:rsidR="00D37BC6" w:rsidRPr="00463418" w:rsidRDefault="00D37BC6" w:rsidP="00D37BC6">
      <w:pPr>
        <w:pStyle w:val="aff7"/>
        <w:rPr>
          <w:rFonts w:ascii="メイリオ" w:eastAsia="メイリオ"/>
          <w:lang w:eastAsia="zh-TW"/>
        </w:rPr>
      </w:pPr>
    </w:p>
    <w:p w14:paraId="412BE4BB" w14:textId="48A16A68" w:rsidR="00D37BC6" w:rsidRPr="00463418" w:rsidRDefault="00D37BC6" w:rsidP="00D37BC6">
      <w:pPr>
        <w:pStyle w:val="aff7"/>
        <w:rPr>
          <w:rFonts w:ascii="メイリオ" w:eastAsia="メイリオ"/>
          <w:lang w:eastAsia="zh-TW"/>
        </w:rPr>
      </w:pPr>
    </w:p>
    <w:p w14:paraId="4BF2B62B" w14:textId="576C0D3C" w:rsidR="00D37BC6" w:rsidRPr="00463418" w:rsidRDefault="00D37BC6" w:rsidP="00D37BC6">
      <w:pPr>
        <w:pStyle w:val="aff7"/>
        <w:rPr>
          <w:rFonts w:ascii="メイリオ" w:eastAsia="メイリオ"/>
          <w:lang w:eastAsia="zh-TW"/>
        </w:rPr>
      </w:pPr>
    </w:p>
    <w:p w14:paraId="39438077" w14:textId="077D859F" w:rsidR="00D37BC6" w:rsidRPr="00463418" w:rsidRDefault="00D37BC6" w:rsidP="00D37BC6">
      <w:pPr>
        <w:pStyle w:val="aff7"/>
        <w:rPr>
          <w:rFonts w:ascii="メイリオ" w:eastAsia="メイリオ"/>
          <w:lang w:eastAsia="zh-TW"/>
        </w:rPr>
      </w:pPr>
    </w:p>
    <w:p w14:paraId="6DA41DD5" w14:textId="47E1DF79" w:rsidR="00D37BC6" w:rsidRPr="00463418" w:rsidRDefault="00D37BC6" w:rsidP="00D37BC6">
      <w:pPr>
        <w:pStyle w:val="aff7"/>
        <w:rPr>
          <w:rFonts w:ascii="メイリオ" w:eastAsia="メイリオ"/>
          <w:lang w:eastAsia="zh-TW"/>
        </w:rPr>
      </w:pPr>
    </w:p>
    <w:p w14:paraId="4C1974F5" w14:textId="79065E4E" w:rsidR="00D37BC6" w:rsidRPr="00463418" w:rsidRDefault="00D37BC6" w:rsidP="00D37BC6">
      <w:pPr>
        <w:pStyle w:val="aff7"/>
        <w:rPr>
          <w:rFonts w:ascii="メイリオ" w:eastAsia="メイリオ"/>
          <w:lang w:eastAsia="zh-TW"/>
        </w:rPr>
      </w:pPr>
    </w:p>
    <w:p w14:paraId="242D42F5" w14:textId="2B495E48" w:rsidR="00D37BC6" w:rsidRPr="00463418" w:rsidRDefault="00D37BC6" w:rsidP="00EF56A0">
      <w:pPr>
        <w:pStyle w:val="aff7"/>
        <w:rPr>
          <w:rFonts w:ascii="メイリオ" w:eastAsia="メイリオ"/>
          <w:lang w:eastAsia="zh-TW"/>
        </w:rPr>
      </w:pPr>
    </w:p>
    <w:p w14:paraId="567E467A" w14:textId="64A82E06" w:rsidR="00D37BC6" w:rsidRPr="00463418" w:rsidRDefault="00D37BC6" w:rsidP="00EF56A0">
      <w:pPr>
        <w:pStyle w:val="aff7"/>
        <w:rPr>
          <w:rFonts w:ascii="メイリオ" w:eastAsia="メイリオ"/>
          <w:lang w:eastAsia="zh-TW"/>
        </w:rPr>
      </w:pPr>
    </w:p>
    <w:p w14:paraId="1A4BCE7A" w14:textId="1E558E97" w:rsidR="00D37BC6" w:rsidRPr="00463418" w:rsidRDefault="00D37BC6" w:rsidP="00EF56A0">
      <w:pPr>
        <w:pStyle w:val="aff7"/>
        <w:rPr>
          <w:rFonts w:ascii="メイリオ" w:eastAsia="メイリオ"/>
          <w:lang w:eastAsia="zh-TW"/>
        </w:rPr>
      </w:pPr>
    </w:p>
    <w:p w14:paraId="1F40CF20" w14:textId="7F9E2DA8" w:rsidR="00D37BC6" w:rsidRPr="00463418" w:rsidRDefault="00D37BC6" w:rsidP="00EF56A0">
      <w:pPr>
        <w:pStyle w:val="aff7"/>
        <w:rPr>
          <w:rFonts w:ascii="メイリオ" w:eastAsia="メイリオ"/>
          <w:lang w:eastAsia="zh-TW"/>
        </w:rPr>
      </w:pPr>
    </w:p>
    <w:p w14:paraId="1DFEF06D" w14:textId="0BA1CB3E" w:rsidR="00D37BC6" w:rsidRPr="00463418" w:rsidRDefault="00D37BC6" w:rsidP="00EF56A0">
      <w:pPr>
        <w:pStyle w:val="aff7"/>
        <w:rPr>
          <w:rFonts w:ascii="メイリオ" w:eastAsia="メイリオ"/>
          <w:lang w:eastAsia="zh-TW"/>
        </w:rPr>
      </w:pPr>
    </w:p>
    <w:p w14:paraId="107AE307" w14:textId="7700DD9A" w:rsidR="00D37BC6" w:rsidRPr="00463418" w:rsidRDefault="00D37BC6" w:rsidP="00EF56A0">
      <w:pPr>
        <w:pStyle w:val="aff7"/>
        <w:rPr>
          <w:rFonts w:ascii="メイリオ" w:eastAsia="メイリオ"/>
          <w:lang w:eastAsia="zh-TW"/>
        </w:rPr>
      </w:pPr>
    </w:p>
    <w:p w14:paraId="399095F2" w14:textId="74C5BA41" w:rsidR="00D37BC6" w:rsidRPr="00463418" w:rsidRDefault="00D37BC6" w:rsidP="00EF56A0">
      <w:pPr>
        <w:pStyle w:val="aff7"/>
        <w:rPr>
          <w:rFonts w:ascii="メイリオ" w:eastAsia="メイリオ"/>
          <w:lang w:eastAsia="zh-TW"/>
        </w:rPr>
      </w:pPr>
    </w:p>
    <w:p w14:paraId="3A7FEC67" w14:textId="4C52CAEA" w:rsidR="00D37BC6" w:rsidRPr="00463418" w:rsidRDefault="00D37BC6" w:rsidP="00EF56A0">
      <w:pPr>
        <w:pStyle w:val="aff7"/>
        <w:rPr>
          <w:rFonts w:ascii="メイリオ" w:eastAsia="メイリオ"/>
          <w:lang w:eastAsia="zh-TW"/>
        </w:rPr>
      </w:pPr>
    </w:p>
    <w:p w14:paraId="689C1D20" w14:textId="6001B122" w:rsidR="00D37BC6" w:rsidRPr="00463418" w:rsidRDefault="00D37BC6" w:rsidP="00EF56A0">
      <w:pPr>
        <w:pStyle w:val="aff7"/>
        <w:rPr>
          <w:rFonts w:ascii="メイリオ" w:eastAsia="メイリオ"/>
          <w:lang w:eastAsia="zh-TW"/>
        </w:rPr>
      </w:pPr>
    </w:p>
    <w:p w14:paraId="6D8053C4" w14:textId="214D5D35" w:rsidR="00D37BC6" w:rsidRPr="00463418" w:rsidRDefault="00D37BC6" w:rsidP="00EF56A0">
      <w:pPr>
        <w:pStyle w:val="aff7"/>
        <w:rPr>
          <w:rFonts w:ascii="メイリオ" w:eastAsia="メイリオ"/>
          <w:lang w:eastAsia="zh-TW"/>
        </w:rPr>
      </w:pPr>
    </w:p>
    <w:p w14:paraId="2C347DCD" w14:textId="38E3D8F5" w:rsidR="00D37BC6" w:rsidRPr="00463418" w:rsidRDefault="00D37BC6" w:rsidP="00EF56A0">
      <w:pPr>
        <w:pStyle w:val="aff7"/>
        <w:rPr>
          <w:rFonts w:ascii="メイリオ" w:eastAsia="メイリオ"/>
          <w:lang w:eastAsia="zh-TW"/>
        </w:rPr>
      </w:pPr>
    </w:p>
    <w:p w14:paraId="18071429" w14:textId="01F54FA6" w:rsidR="00EC519A" w:rsidRPr="00463418" w:rsidRDefault="00EC519A">
      <w:pPr>
        <w:widowControl/>
        <w:spacing w:line="240" w:lineRule="auto"/>
        <w:jc w:val="left"/>
        <w:textAlignment w:val="auto"/>
        <w:rPr>
          <w:rFonts w:ascii="メイリオ" w:eastAsia="メイリオ"/>
          <w:noProof/>
          <w:lang w:eastAsia="zh-TW"/>
        </w:rPr>
      </w:pPr>
      <w:r w:rsidRPr="00463418">
        <w:rPr>
          <w:rFonts w:ascii="メイリオ" w:eastAsia="メイリオ"/>
          <w:lang w:eastAsia="zh-TW"/>
        </w:rPr>
        <w:br w:type="page"/>
      </w:r>
    </w:p>
    <w:p w14:paraId="26654F2B" w14:textId="05E6EF59" w:rsidR="007943B6" w:rsidRDefault="007943B6" w:rsidP="007943B6">
      <w:pPr>
        <w:widowControl/>
        <w:spacing w:line="240" w:lineRule="auto"/>
        <w:jc w:val="center"/>
        <w:textAlignment w:val="auto"/>
        <w:rPr>
          <w:rFonts w:ascii="メイリオ" w:eastAsia="メイリオ"/>
        </w:rPr>
      </w:pPr>
      <w:r w:rsidRPr="007943B6">
        <w:rPr>
          <w:noProof/>
        </w:rPr>
        <w:lastRenderedPageBreak/>
        <w:drawing>
          <wp:anchor distT="0" distB="0" distL="114300" distR="114300" simplePos="0" relativeHeight="252204032" behindDoc="0" locked="0" layoutInCell="1" allowOverlap="1" wp14:anchorId="3EBA95D3" wp14:editId="0303D96E">
            <wp:simplePos x="0" y="0"/>
            <wp:positionH relativeFrom="column">
              <wp:posOffset>236855</wp:posOffset>
            </wp:positionH>
            <wp:positionV relativeFrom="paragraph">
              <wp:posOffset>500900</wp:posOffset>
            </wp:positionV>
            <wp:extent cx="5706745" cy="8623935"/>
            <wp:effectExtent l="0" t="0" r="8255" b="5715"/>
            <wp:wrapSquare wrapText="bothSides"/>
            <wp:docPr id="180184891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6745" cy="8623935"/>
                    </a:xfrm>
                    <a:prstGeom prst="rect">
                      <a:avLst/>
                    </a:prstGeom>
                    <a:noFill/>
                    <a:ln>
                      <a:noFill/>
                    </a:ln>
                  </pic:spPr>
                </pic:pic>
              </a:graphicData>
            </a:graphic>
          </wp:anchor>
        </w:drawing>
      </w:r>
      <w:r w:rsidR="00A34CF3" w:rsidRPr="00463418">
        <w:rPr>
          <w:rFonts w:ascii="メイリオ" w:eastAsia="メイリオ" w:hint="eastAsia"/>
        </w:rPr>
        <w:t>見通し調査　記録野帳</w:t>
      </w:r>
      <w:r>
        <w:rPr>
          <w:rFonts w:ascii="メイリオ" w:eastAsia="メイリオ"/>
        </w:rPr>
        <w:br w:type="page"/>
      </w:r>
    </w:p>
    <w:p w14:paraId="7ECD54DE" w14:textId="3B9FC819" w:rsidR="007943B6" w:rsidRDefault="007943B6" w:rsidP="007943B6">
      <w:pPr>
        <w:pStyle w:val="aff7"/>
        <w:rPr>
          <w:rFonts w:ascii="メイリオ" w:eastAsia="メイリオ"/>
        </w:rPr>
      </w:pPr>
      <w:r w:rsidRPr="007943B6">
        <w:rPr>
          <w:rFonts w:hint="eastAsia"/>
        </w:rPr>
        <w:lastRenderedPageBreak/>
        <w:drawing>
          <wp:anchor distT="0" distB="0" distL="114300" distR="114300" simplePos="0" relativeHeight="252205056" behindDoc="0" locked="0" layoutInCell="1" allowOverlap="1" wp14:anchorId="46C488CD" wp14:editId="2A9E9048">
            <wp:simplePos x="0" y="0"/>
            <wp:positionH relativeFrom="column">
              <wp:posOffset>222077</wp:posOffset>
            </wp:positionH>
            <wp:positionV relativeFrom="paragraph">
              <wp:posOffset>462280</wp:posOffset>
            </wp:positionV>
            <wp:extent cx="5724000" cy="8650146"/>
            <wp:effectExtent l="0" t="0" r="0" b="0"/>
            <wp:wrapSquare wrapText="bothSides"/>
            <wp:docPr id="52202741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4000" cy="86501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519A" w:rsidRPr="00463418">
        <w:rPr>
          <w:rFonts w:ascii="メイリオ" w:eastAsia="メイリオ" w:hint="eastAsia"/>
        </w:rPr>
        <w:t>見通し調査　記録野帳　記載例</w:t>
      </w:r>
      <w:r>
        <w:rPr>
          <w:rFonts w:ascii="メイリオ" w:eastAsia="メイリオ"/>
        </w:rPr>
        <w:br w:type="page"/>
      </w:r>
    </w:p>
    <w:p w14:paraId="2B356CF2" w14:textId="6FE1A3A9" w:rsidR="007943B6" w:rsidRDefault="007943B6" w:rsidP="007943B6">
      <w:pPr>
        <w:widowControl/>
        <w:spacing w:line="240" w:lineRule="auto"/>
        <w:jc w:val="center"/>
        <w:textAlignment w:val="auto"/>
        <w:rPr>
          <w:rFonts w:ascii="メイリオ" w:eastAsia="メイリオ"/>
          <w:color w:val="000000" w:themeColor="text1"/>
          <w:lang w:eastAsia="zh-TW"/>
        </w:rPr>
      </w:pPr>
      <w:r>
        <w:rPr>
          <w:noProof/>
        </w:rPr>
        <w:lastRenderedPageBreak/>
        <mc:AlternateContent>
          <mc:Choice Requires="wps">
            <w:drawing>
              <wp:anchor distT="0" distB="0" distL="114300" distR="114300" simplePos="0" relativeHeight="252208128" behindDoc="0" locked="0" layoutInCell="1" allowOverlap="1" wp14:anchorId="31271409" wp14:editId="2EA3DF28">
                <wp:simplePos x="0" y="0"/>
                <wp:positionH relativeFrom="column">
                  <wp:posOffset>607883</wp:posOffset>
                </wp:positionH>
                <wp:positionV relativeFrom="paragraph">
                  <wp:posOffset>6743553</wp:posOffset>
                </wp:positionV>
                <wp:extent cx="2295525" cy="590550"/>
                <wp:effectExtent l="0" t="438150" r="28575" b="19050"/>
                <wp:wrapNone/>
                <wp:docPr id="272" name="吹き出し: 角を丸めた四角形 272"/>
                <wp:cNvGraphicFramePr/>
                <a:graphic xmlns:a="http://schemas.openxmlformats.org/drawingml/2006/main">
                  <a:graphicData uri="http://schemas.microsoft.com/office/word/2010/wordprocessingShape">
                    <wps:wsp>
                      <wps:cNvSpPr/>
                      <wps:spPr>
                        <a:xfrm>
                          <a:off x="0" y="0"/>
                          <a:ext cx="2295525" cy="590550"/>
                        </a:xfrm>
                        <a:prstGeom prst="wedgeRoundRectCallout">
                          <a:avLst>
                            <a:gd name="adj1" fmla="val 46069"/>
                            <a:gd name="adj2" fmla="val -121664"/>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A6BE09" w14:textId="77777777" w:rsidR="00F32239" w:rsidRDefault="00F32239" w:rsidP="00F32239">
                            <w:pPr>
                              <w:spacing w:line="320" w:lineRule="exact"/>
                              <w:jc w:val="left"/>
                              <w:rPr>
                                <w:b/>
                                <w:bCs/>
                                <w:color w:val="FF0000"/>
                                <w:sz w:val="21"/>
                                <w:szCs w:val="21"/>
                              </w:rPr>
                            </w:pPr>
                            <w:r w:rsidRPr="00D6486A">
                              <w:rPr>
                                <w:rFonts w:hint="eastAsia"/>
                                <w:b/>
                                <w:bCs/>
                                <w:color w:val="FF0000"/>
                                <w:sz w:val="21"/>
                                <w:szCs w:val="21"/>
                              </w:rPr>
                              <w:t>出来れば光の強度が林</w:t>
                            </w:r>
                            <w:r w:rsidRPr="003F437E">
                              <w:rPr>
                                <w:rFonts w:hint="eastAsia"/>
                                <w:b/>
                                <w:bCs/>
                                <w:color w:val="FF0000"/>
                                <w:sz w:val="21"/>
                                <w:szCs w:val="21"/>
                              </w:rPr>
                              <w:t>内</w:t>
                            </w:r>
                            <w:r w:rsidRPr="00D6486A">
                              <w:rPr>
                                <w:rFonts w:hint="eastAsia"/>
                                <w:b/>
                                <w:bCs/>
                                <w:color w:val="FF0000"/>
                                <w:sz w:val="21"/>
                                <w:szCs w:val="21"/>
                              </w:rPr>
                              <w:t>で</w:t>
                            </w:r>
                          </w:p>
                          <w:p w14:paraId="6BD5423F" w14:textId="77777777" w:rsidR="00F32239" w:rsidRPr="00D6486A" w:rsidRDefault="00F32239" w:rsidP="00F32239">
                            <w:pPr>
                              <w:spacing w:line="320" w:lineRule="exact"/>
                              <w:jc w:val="left"/>
                              <w:rPr>
                                <w:b/>
                                <w:bCs/>
                                <w:color w:val="FF0000"/>
                                <w:sz w:val="21"/>
                                <w:szCs w:val="21"/>
                              </w:rPr>
                            </w:pPr>
                            <w:r w:rsidRPr="00D6486A">
                              <w:rPr>
                                <w:rFonts w:hint="eastAsia"/>
                                <w:b/>
                                <w:bCs/>
                                <w:color w:val="FF0000"/>
                                <w:sz w:val="21"/>
                                <w:szCs w:val="21"/>
                              </w:rPr>
                              <w:t>ほぼ一定になる曇りの日がよい。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127140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72" o:spid="_x0000_s1123" type="#_x0000_t62" style="position:absolute;left:0;text-align:left;margin-left:47.85pt;margin-top:531pt;width:180.75pt;height:46.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" adj="20751,-15479" fillcolor="white [3212]" strokecolor="red" strokeweight="2pt">
                <v:textbox>
                  <w:txbxContent>
                    <w:p w14:paraId="64A6BE09" w14:textId="77777777" w:rsidR="00F32239" w:rsidRDefault="00F32239" w:rsidP="00F32239">
                      <w:pPr>
                        <w:spacing w:line="320" w:lineRule="exact"/>
                        <w:jc w:val="left"/>
                        <w:rPr>
                          <w:b/>
                          <w:bCs/>
                          <w:color w:val="FF0000"/>
                          <w:sz w:val="21"/>
                          <w:szCs w:val="21"/>
                        </w:rPr>
                      </w:pPr>
                      <w:r w:rsidRPr="00D6486A">
                        <w:rPr>
                          <w:rFonts w:hint="eastAsia"/>
                          <w:b/>
                          <w:bCs/>
                          <w:color w:val="FF0000"/>
                          <w:sz w:val="21"/>
                          <w:szCs w:val="21"/>
                        </w:rPr>
                        <w:t>出来れば光の強度が林</w:t>
                      </w:r>
                      <w:r w:rsidRPr="003F437E">
                        <w:rPr>
                          <w:rFonts w:hint="eastAsia"/>
                          <w:b/>
                          <w:bCs/>
                          <w:color w:val="FF0000"/>
                          <w:sz w:val="21"/>
                          <w:szCs w:val="21"/>
                        </w:rPr>
                        <w:t>内</w:t>
                      </w:r>
                      <w:r w:rsidRPr="00D6486A">
                        <w:rPr>
                          <w:rFonts w:hint="eastAsia"/>
                          <w:b/>
                          <w:bCs/>
                          <w:color w:val="FF0000"/>
                          <w:sz w:val="21"/>
                          <w:szCs w:val="21"/>
                        </w:rPr>
                        <w:t>で</w:t>
                      </w:r>
                    </w:p>
                    <w:p w14:paraId="6BD5423F" w14:textId="77777777" w:rsidR="00F32239" w:rsidRPr="00D6486A" w:rsidRDefault="00F32239" w:rsidP="00F32239">
                      <w:pPr>
                        <w:spacing w:line="320" w:lineRule="exact"/>
                        <w:jc w:val="left"/>
                        <w:rPr>
                          <w:b/>
                          <w:bCs/>
                          <w:color w:val="FF0000"/>
                          <w:sz w:val="21"/>
                          <w:szCs w:val="21"/>
                        </w:rPr>
                      </w:pPr>
                      <w:r w:rsidRPr="00D6486A">
                        <w:rPr>
                          <w:rFonts w:hint="eastAsia"/>
                          <w:b/>
                          <w:bCs/>
                          <w:color w:val="FF0000"/>
                          <w:sz w:val="21"/>
                          <w:szCs w:val="21"/>
                        </w:rPr>
                        <w:t>ほぼ一定になる曇りの日がよい。</w:t>
                      </w:r>
                    </w:p>
                  </w:txbxContent>
                </v:textbox>
              </v:shape>
            </w:pict>
          </mc:Fallback>
        </mc:AlternateContent>
      </w:r>
      <w:r>
        <w:rPr>
          <w:noProof/>
        </w:rPr>
        <mc:AlternateContent>
          <mc:Choice Requires="wps">
            <w:drawing>
              <wp:anchor distT="0" distB="0" distL="114300" distR="114300" simplePos="0" relativeHeight="252207104" behindDoc="0" locked="0" layoutInCell="1" allowOverlap="1" wp14:anchorId="6D45BABF" wp14:editId="6CE481B6">
                <wp:simplePos x="0" y="0"/>
                <wp:positionH relativeFrom="column">
                  <wp:posOffset>2055146</wp:posOffset>
                </wp:positionH>
                <wp:positionV relativeFrom="paragraph">
                  <wp:posOffset>4003612</wp:posOffset>
                </wp:positionV>
                <wp:extent cx="3638550" cy="789305"/>
                <wp:effectExtent l="0" t="590550" r="19050" b="10795"/>
                <wp:wrapNone/>
                <wp:docPr id="271" name="吹き出し: 角を丸めた四角形 271"/>
                <wp:cNvGraphicFramePr/>
                <a:graphic xmlns:a="http://schemas.openxmlformats.org/drawingml/2006/main">
                  <a:graphicData uri="http://schemas.microsoft.com/office/word/2010/wordprocessingShape">
                    <wps:wsp>
                      <wps:cNvSpPr/>
                      <wps:spPr>
                        <a:xfrm>
                          <a:off x="0" y="0"/>
                          <a:ext cx="3638550" cy="789305"/>
                        </a:xfrm>
                        <a:prstGeom prst="wedgeRoundRectCallout">
                          <a:avLst>
                            <a:gd name="adj1" fmla="val 43990"/>
                            <a:gd name="adj2" fmla="val -124026"/>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8D1951" w14:textId="77777777" w:rsidR="00F32239" w:rsidRDefault="00F32239" w:rsidP="00F32239">
                            <w:pPr>
                              <w:spacing w:line="320" w:lineRule="exact"/>
                              <w:jc w:val="left"/>
                              <w:rPr>
                                <w:b/>
                                <w:bCs/>
                                <w:color w:val="FF0000"/>
                                <w:sz w:val="21"/>
                                <w:szCs w:val="21"/>
                              </w:rPr>
                            </w:pPr>
                            <w:r>
                              <w:rPr>
                                <w:rFonts w:hint="eastAsia"/>
                                <w:b/>
                                <w:bCs/>
                                <w:color w:val="FF0000"/>
                                <w:sz w:val="21"/>
                                <w:szCs w:val="21"/>
                              </w:rPr>
                              <w:t>数値のバラつきを回避するため</w:t>
                            </w:r>
                            <w:r w:rsidRPr="00D6486A">
                              <w:rPr>
                                <w:rFonts w:hint="eastAsia"/>
                                <w:b/>
                                <w:bCs/>
                                <w:color w:val="FF0000"/>
                                <w:sz w:val="21"/>
                                <w:szCs w:val="21"/>
                              </w:rPr>
                              <w:t>、１つの</w:t>
                            </w:r>
                            <w:r>
                              <w:rPr>
                                <w:rFonts w:hint="eastAsia"/>
                                <w:b/>
                                <w:bCs/>
                                <w:color w:val="FF0000"/>
                                <w:sz w:val="21"/>
                                <w:szCs w:val="21"/>
                              </w:rPr>
                              <w:t>調査地点</w:t>
                            </w:r>
                            <w:r w:rsidRPr="00D6486A">
                              <w:rPr>
                                <w:rFonts w:hint="eastAsia"/>
                                <w:b/>
                                <w:bCs/>
                                <w:color w:val="FF0000"/>
                                <w:sz w:val="21"/>
                                <w:szCs w:val="21"/>
                              </w:rPr>
                              <w:t>複数回計測を行い、その平均をその地点の相対照度とする。</w:t>
                            </w:r>
                          </w:p>
                          <w:p w14:paraId="4B10F57E" w14:textId="77777777" w:rsidR="00F32239" w:rsidRPr="00462893" w:rsidRDefault="00F32239" w:rsidP="00F32239">
                            <w:pPr>
                              <w:spacing w:line="320" w:lineRule="exact"/>
                              <w:jc w:val="left"/>
                              <w:rPr>
                                <w:b/>
                                <w:bCs/>
                                <w:color w:val="FF0000"/>
                                <w:sz w:val="21"/>
                                <w:szCs w:val="21"/>
                              </w:rPr>
                            </w:pPr>
                            <w:r>
                              <w:rPr>
                                <w:rFonts w:hint="eastAsia"/>
                                <w:b/>
                                <w:bCs/>
                                <w:color w:val="FF0000"/>
                                <w:sz w:val="21"/>
                                <w:szCs w:val="21"/>
                              </w:rPr>
                              <w:t>年次調査では、地点ごとの変化を把握する。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D45BABF" id="吹き出し: 角を丸めた四角形 271" o:spid="_x0000_s1124" type="#_x0000_t62" style="position:absolute;left:0;text-align:left;margin-left:161.8pt;margin-top:315.25pt;width:286.5pt;height:62.1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" adj="20302,-15990" fillcolor="white [3212]" strokecolor="red" strokeweight="2pt">
                <v:textbox>
                  <w:txbxContent>
                    <w:p w14:paraId="078D1951" w14:textId="77777777" w:rsidR="00F32239" w:rsidRDefault="00F32239" w:rsidP="00F32239">
                      <w:pPr>
                        <w:spacing w:line="320" w:lineRule="exact"/>
                        <w:jc w:val="left"/>
                        <w:rPr>
                          <w:b/>
                          <w:bCs/>
                          <w:color w:val="FF0000"/>
                          <w:sz w:val="21"/>
                          <w:szCs w:val="21"/>
                        </w:rPr>
                      </w:pPr>
                      <w:r>
                        <w:rPr>
                          <w:rFonts w:hint="eastAsia"/>
                          <w:b/>
                          <w:bCs/>
                          <w:color w:val="FF0000"/>
                          <w:sz w:val="21"/>
                          <w:szCs w:val="21"/>
                        </w:rPr>
                        <w:t>数値のバラつきを回避するため</w:t>
                      </w:r>
                      <w:r w:rsidRPr="00D6486A">
                        <w:rPr>
                          <w:rFonts w:hint="eastAsia"/>
                          <w:b/>
                          <w:bCs/>
                          <w:color w:val="FF0000"/>
                          <w:sz w:val="21"/>
                          <w:szCs w:val="21"/>
                        </w:rPr>
                        <w:t>、１つの</w:t>
                      </w:r>
                      <w:r>
                        <w:rPr>
                          <w:rFonts w:hint="eastAsia"/>
                          <w:b/>
                          <w:bCs/>
                          <w:color w:val="FF0000"/>
                          <w:sz w:val="21"/>
                          <w:szCs w:val="21"/>
                        </w:rPr>
                        <w:t>調査地点</w:t>
                      </w:r>
                      <w:r w:rsidRPr="00D6486A">
                        <w:rPr>
                          <w:rFonts w:hint="eastAsia"/>
                          <w:b/>
                          <w:bCs/>
                          <w:color w:val="FF0000"/>
                          <w:sz w:val="21"/>
                          <w:szCs w:val="21"/>
                        </w:rPr>
                        <w:t>複数回計測を行い、その平均をその地点の相対照度とする。</w:t>
                      </w:r>
                    </w:p>
                    <w:p w14:paraId="4B10F57E" w14:textId="77777777" w:rsidR="00F32239" w:rsidRPr="00462893" w:rsidRDefault="00F32239" w:rsidP="00F32239">
                      <w:pPr>
                        <w:spacing w:line="320" w:lineRule="exact"/>
                        <w:jc w:val="left"/>
                        <w:rPr>
                          <w:b/>
                          <w:bCs/>
                          <w:color w:val="FF0000"/>
                          <w:sz w:val="21"/>
                          <w:szCs w:val="21"/>
                        </w:rPr>
                      </w:pPr>
                      <w:r>
                        <w:rPr>
                          <w:rFonts w:hint="eastAsia"/>
                          <w:b/>
                          <w:bCs/>
                          <w:color w:val="FF0000"/>
                          <w:sz w:val="21"/>
                          <w:szCs w:val="21"/>
                        </w:rPr>
                        <w:t>年次調査では、地点ごとの変化を把握する。</w:t>
                      </w:r>
                    </w:p>
                  </w:txbxContent>
                </v:textbox>
              </v:shape>
            </w:pict>
          </mc:Fallback>
        </mc:AlternateContent>
      </w:r>
      <w:r w:rsidRPr="007943B6">
        <w:rPr>
          <w:rFonts w:hint="eastAsia"/>
          <w:noProof/>
        </w:rPr>
        <w:drawing>
          <wp:anchor distT="0" distB="0" distL="114300" distR="114300" simplePos="0" relativeHeight="252206080" behindDoc="0" locked="0" layoutInCell="1" allowOverlap="1" wp14:anchorId="39005BDB" wp14:editId="245E0236">
            <wp:simplePos x="0" y="0"/>
            <wp:positionH relativeFrom="column">
              <wp:posOffset>206375</wp:posOffset>
            </wp:positionH>
            <wp:positionV relativeFrom="paragraph">
              <wp:posOffset>441325</wp:posOffset>
            </wp:positionV>
            <wp:extent cx="5668871" cy="8789555"/>
            <wp:effectExtent l="0" t="0" r="8255" b="0"/>
            <wp:wrapSquare wrapText="bothSides"/>
            <wp:docPr id="178646401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8871" cy="8789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2239" w:rsidRPr="009847D2">
        <w:rPr>
          <w:rFonts w:ascii="メイリオ" w:eastAsia="メイリオ" w:hint="eastAsia"/>
          <w:color w:val="000000" w:themeColor="text1"/>
          <w:lang w:eastAsia="zh-TW"/>
        </w:rPr>
        <w:t>参考：相対照度調査　記録</w:t>
      </w:r>
      <w:r w:rsidR="00674132">
        <w:rPr>
          <w:rFonts w:ascii="メイリオ" w:eastAsia="メイリオ" w:hint="eastAsia"/>
          <w:color w:val="000000" w:themeColor="text1"/>
          <w:lang w:eastAsia="zh-TW"/>
        </w:rPr>
        <w:t>野帳　記載例</w:t>
      </w:r>
      <w:r>
        <w:rPr>
          <w:rFonts w:ascii="メイリオ" w:eastAsia="メイリオ"/>
          <w:color w:val="000000" w:themeColor="text1"/>
          <w:lang w:eastAsia="zh-TW"/>
        </w:rPr>
        <w:br w:type="page"/>
      </w:r>
    </w:p>
    <w:p w14:paraId="2F1487F6" w14:textId="2CB2C3EA" w:rsidR="001D51DB" w:rsidRDefault="001D51DB" w:rsidP="001D51DB">
      <w:pPr>
        <w:widowControl/>
        <w:spacing w:line="240" w:lineRule="auto"/>
        <w:jc w:val="center"/>
        <w:textAlignment w:val="auto"/>
        <w:rPr>
          <w:rFonts w:ascii="メイリオ" w:eastAsia="メイリオ"/>
          <w:lang w:eastAsia="zh-TW"/>
        </w:rPr>
      </w:pPr>
      <w:r w:rsidRPr="001D51DB">
        <w:rPr>
          <w:noProof/>
        </w:rPr>
        <w:lastRenderedPageBreak/>
        <w:drawing>
          <wp:anchor distT="0" distB="0" distL="114300" distR="114300" simplePos="0" relativeHeight="252209152" behindDoc="0" locked="0" layoutInCell="1" allowOverlap="1" wp14:anchorId="0BC18AE9" wp14:editId="667AE965">
            <wp:simplePos x="0" y="0"/>
            <wp:positionH relativeFrom="column">
              <wp:posOffset>180528</wp:posOffset>
            </wp:positionH>
            <wp:positionV relativeFrom="paragraph">
              <wp:posOffset>457200</wp:posOffset>
            </wp:positionV>
            <wp:extent cx="5758815" cy="8668385"/>
            <wp:effectExtent l="0" t="0" r="0" b="0"/>
            <wp:wrapSquare wrapText="bothSides"/>
            <wp:docPr id="28310512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8815" cy="8668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44B4" w:rsidRPr="009847D2">
        <w:rPr>
          <w:rFonts w:ascii="メイリオ" w:eastAsia="メイリオ" w:hint="eastAsia"/>
          <w:color w:val="000000" w:themeColor="text1"/>
          <w:lang w:eastAsia="zh-TW"/>
        </w:rPr>
        <w:t>参考：植生調</w:t>
      </w:r>
      <w:r w:rsidR="007A44B4" w:rsidRPr="00463418">
        <w:rPr>
          <w:rFonts w:ascii="メイリオ" w:eastAsia="メイリオ" w:hint="eastAsia"/>
          <w:lang w:eastAsia="zh-TW"/>
        </w:rPr>
        <w:t>査　記録野帳</w:t>
      </w:r>
      <w:r>
        <w:rPr>
          <w:rFonts w:ascii="メイリオ" w:eastAsia="メイリオ"/>
          <w:lang w:eastAsia="zh-TW"/>
        </w:rPr>
        <w:br w:type="page"/>
      </w:r>
    </w:p>
    <w:p w14:paraId="3EAEA008" w14:textId="380D786B" w:rsidR="00F310B6" w:rsidRPr="001D51DB" w:rsidRDefault="001D51DB" w:rsidP="001D51DB">
      <w:pPr>
        <w:jc w:val="center"/>
        <w:rPr>
          <w:rFonts w:ascii="メイリオ" w:eastAsia="メイリオ"/>
        </w:rPr>
      </w:pPr>
      <w:r w:rsidRPr="001D51DB">
        <w:rPr>
          <w:noProof/>
        </w:rPr>
        <w:lastRenderedPageBreak/>
        <w:drawing>
          <wp:anchor distT="0" distB="0" distL="114300" distR="114300" simplePos="0" relativeHeight="252210176" behindDoc="0" locked="0" layoutInCell="1" allowOverlap="1" wp14:anchorId="20C055BA" wp14:editId="3866E6E0">
            <wp:simplePos x="0" y="0"/>
            <wp:positionH relativeFrom="column">
              <wp:posOffset>227965</wp:posOffset>
            </wp:positionH>
            <wp:positionV relativeFrom="paragraph">
              <wp:posOffset>470528</wp:posOffset>
            </wp:positionV>
            <wp:extent cx="5760000" cy="8670714"/>
            <wp:effectExtent l="0" t="0" r="0" b="0"/>
            <wp:wrapSquare wrapText="bothSides"/>
            <wp:docPr id="161400013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00" cy="86707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44B4" w:rsidRPr="009847D2">
        <w:rPr>
          <w:rFonts w:ascii="メイリオ" w:eastAsia="メイリオ" w:hint="eastAsia"/>
          <w:color w:val="000000" w:themeColor="text1"/>
          <w:lang w:eastAsia="zh-TW"/>
        </w:rPr>
        <w:t>参考：植生</w:t>
      </w:r>
      <w:r w:rsidR="007A44B4" w:rsidRPr="00463418">
        <w:rPr>
          <w:rFonts w:ascii="メイリオ" w:eastAsia="メイリオ" w:hint="eastAsia"/>
          <w:lang w:eastAsia="zh-TW"/>
        </w:rPr>
        <w:t>調査　記録野帳　記載例</w:t>
      </w:r>
      <w:r>
        <w:rPr>
          <w:rFonts w:ascii="メイリオ" w:eastAsia="メイリオ"/>
          <w:lang w:eastAsia="zh-TW"/>
        </w:rPr>
        <w:br w:type="page"/>
      </w:r>
    </w:p>
    <w:p w14:paraId="05390E68" w14:textId="77777777" w:rsidR="00997422" w:rsidRDefault="00997422" w:rsidP="00120BAA">
      <w:pPr>
        <w:widowControl/>
        <w:spacing w:line="240" w:lineRule="auto"/>
        <w:jc w:val="center"/>
        <w:textAlignment w:val="auto"/>
        <w:rPr>
          <w:lang w:eastAsia="zh-TW"/>
        </w:rPr>
        <w:sectPr w:rsidR="00997422" w:rsidSect="00A37D19">
          <w:pgSz w:w="11906" w:h="16838" w:code="9"/>
          <w:pgMar w:top="1134" w:right="1134" w:bottom="1134" w:left="1134" w:header="567" w:footer="283" w:gutter="0"/>
          <w:cols w:space="425"/>
          <w:docGrid w:type="lines" w:linePitch="360"/>
        </w:sectPr>
      </w:pPr>
    </w:p>
    <w:p w14:paraId="043D52B0" w14:textId="54A0EB6A" w:rsidR="007A44B4" w:rsidRPr="007A44B4" w:rsidRDefault="001E02E4" w:rsidP="00120BAA">
      <w:pPr>
        <w:widowControl/>
        <w:spacing w:line="240" w:lineRule="auto"/>
        <w:jc w:val="center"/>
        <w:textAlignment w:val="auto"/>
      </w:pPr>
      <w:r w:rsidRPr="001E02E4">
        <w:rPr>
          <w:noProof/>
        </w:rPr>
        <w:lastRenderedPageBreak/>
        <w:drawing>
          <wp:anchor distT="0" distB="0" distL="114300" distR="114300" simplePos="0" relativeHeight="252211200" behindDoc="0" locked="0" layoutInCell="1" allowOverlap="1" wp14:anchorId="255955FC" wp14:editId="1079B13E">
            <wp:simplePos x="0" y="0"/>
            <wp:positionH relativeFrom="column">
              <wp:posOffset>-183938</wp:posOffset>
            </wp:positionH>
            <wp:positionV relativeFrom="paragraph">
              <wp:posOffset>0</wp:posOffset>
            </wp:positionV>
            <wp:extent cx="13930200" cy="9538200"/>
            <wp:effectExtent l="0" t="0" r="0" b="6350"/>
            <wp:wrapSquare wrapText="bothSides"/>
            <wp:docPr id="9540018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930200" cy="9538200"/>
                    </a:xfrm>
                    <a:prstGeom prst="rect">
                      <a:avLst/>
                    </a:prstGeom>
                    <a:noFill/>
                    <a:ln>
                      <a:noFill/>
                    </a:ln>
                  </pic:spPr>
                </pic:pic>
              </a:graphicData>
            </a:graphic>
          </wp:anchor>
        </w:drawing>
      </w:r>
    </w:p>
    <w:sectPr w:rsidR="007A44B4" w:rsidRPr="007A44B4" w:rsidSect="00A37D19">
      <w:pgSz w:w="23811" w:h="16838" w:orient="landscape" w:code="8"/>
      <w:pgMar w:top="1134" w:right="1134" w:bottom="1134" w:left="1134" w:header="56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B46D51" w14:textId="77777777" w:rsidR="00BC39A2" w:rsidRDefault="00BC39A2" w:rsidP="00BA2A42">
      <w:pPr>
        <w:ind w:left="240"/>
      </w:pPr>
      <w:r>
        <w:separator/>
      </w:r>
    </w:p>
    <w:p w14:paraId="2BD27CCA" w14:textId="77777777" w:rsidR="00BC39A2" w:rsidRDefault="00BC39A2" w:rsidP="00BA2A42">
      <w:pPr>
        <w:ind w:left="240"/>
      </w:pPr>
    </w:p>
  </w:endnote>
  <w:endnote w:type="continuationSeparator" w:id="0">
    <w:p w14:paraId="32541971" w14:textId="77777777" w:rsidR="00BC39A2" w:rsidRDefault="00BC39A2" w:rsidP="00BA2A42">
      <w:pPr>
        <w:ind w:left="240"/>
      </w:pPr>
      <w:r>
        <w:continuationSeparator/>
      </w:r>
    </w:p>
    <w:p w14:paraId="5F60C5FC" w14:textId="77777777" w:rsidR="00BC39A2" w:rsidRDefault="00BC39A2" w:rsidP="00BA2A42">
      <w:pPr>
        <w:ind w:left="24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PMingLiU">
    <w:altName w:val="Microsoft JhengHei"/>
    <w:panose1 w:val="02010601000101010101"/>
    <w:charset w:val="88"/>
    <w:family w:val="auto"/>
    <w:pitch w:val="variable"/>
    <w:sig w:usb0="00000000" w:usb1="08080000" w:usb2="00000010" w:usb3="00000000" w:csb0="00100000" w:csb1="00000000"/>
  </w:font>
  <w:font w:name="Meiryo UI">
    <w:panose1 w:val="020B0604030504040204"/>
    <w:charset w:val="80"/>
    <w:family w:val="modern"/>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433BD" w14:textId="4D9B3FF4" w:rsidR="00B50FBC" w:rsidRDefault="00B50FBC">
    <w:pPr>
      <w:pStyle w:val="af0"/>
    </w:pPr>
  </w:p>
  <w:p w14:paraId="52B19680" w14:textId="77777777" w:rsidR="00B50FBC" w:rsidRDefault="00B50FBC">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0D0AC" w14:textId="77777777" w:rsidR="00B50FBC" w:rsidRDefault="00B50FBC">
    <w:pPr>
      <w:pStyle w:val="af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0473211"/>
      <w:docPartObj>
        <w:docPartGallery w:val="Page Numbers (Bottom of Page)"/>
        <w:docPartUnique/>
      </w:docPartObj>
    </w:sdtPr>
    <w:sdtEndPr/>
    <w:sdtContent>
      <w:p w14:paraId="319A762A" w14:textId="05BD73AB" w:rsidR="00B50FBC" w:rsidRDefault="00B50FBC">
        <w:pPr>
          <w:pStyle w:val="af0"/>
        </w:pPr>
        <w:r>
          <w:fldChar w:fldCharType="begin"/>
        </w:r>
        <w:r>
          <w:instrText>PAGE   \* MERGEFORMAT</w:instrText>
        </w:r>
        <w:r>
          <w:fldChar w:fldCharType="separate"/>
        </w:r>
        <w:r w:rsidR="007E7636" w:rsidRPr="007E7636">
          <w:rPr>
            <w:noProof/>
            <w:lang w:val="ja-JP"/>
          </w:rPr>
          <w:t>18</w:t>
        </w:r>
        <w:r>
          <w:fldChar w:fldCharType="end"/>
        </w:r>
      </w:p>
    </w:sdtContent>
  </w:sdt>
  <w:p w14:paraId="0DB4081F" w14:textId="77777777" w:rsidR="00B50FBC" w:rsidRDefault="00B50FBC">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6C0DB4" w14:textId="77777777" w:rsidR="00BC39A2" w:rsidRDefault="00BC39A2" w:rsidP="00BA2A42">
      <w:pPr>
        <w:ind w:left="240"/>
      </w:pPr>
      <w:r>
        <w:separator/>
      </w:r>
    </w:p>
    <w:p w14:paraId="00567F45" w14:textId="77777777" w:rsidR="00BC39A2" w:rsidRDefault="00BC39A2" w:rsidP="00BA2A42">
      <w:pPr>
        <w:ind w:left="240"/>
      </w:pPr>
    </w:p>
  </w:footnote>
  <w:footnote w:type="continuationSeparator" w:id="0">
    <w:p w14:paraId="40BFA71D" w14:textId="77777777" w:rsidR="00BC39A2" w:rsidRDefault="00BC39A2" w:rsidP="00BA2A42">
      <w:pPr>
        <w:ind w:left="240"/>
      </w:pPr>
      <w:r>
        <w:continuationSeparator/>
      </w:r>
    </w:p>
    <w:p w14:paraId="137AEC0B" w14:textId="77777777" w:rsidR="00BC39A2" w:rsidRDefault="00BC39A2" w:rsidP="00BA2A42">
      <w:pPr>
        <w:ind w:left="24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04AF84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1" w15:restartNumberingAfterBreak="0">
    <w:nsid w:val="FFFFFF89"/>
    <w:multiLevelType w:val="singleLevel"/>
    <w:tmpl w:val="73480C60"/>
    <w:lvl w:ilvl="0">
      <w:start w:val="1"/>
      <w:numFmt w:val="bullet"/>
      <w:lvlText w:val=""/>
      <w:lvlJc w:val="left"/>
      <w:pPr>
        <w:tabs>
          <w:tab w:val="num" w:pos="360"/>
        </w:tabs>
        <w:ind w:left="360" w:hangingChars="200" w:hanging="360"/>
      </w:pPr>
      <w:rPr>
        <w:rFonts w:ascii="Wingdings" w:hAnsi="Wingdings" w:hint="default"/>
      </w:rPr>
    </w:lvl>
  </w:abstractNum>
  <w:abstractNum w:abstractNumId="2" w15:restartNumberingAfterBreak="0">
    <w:nsid w:val="06C90A42"/>
    <w:multiLevelType w:val="hybridMultilevel"/>
    <w:tmpl w:val="63E019D8"/>
    <w:lvl w:ilvl="0" w:tplc="0409000B">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3" w15:restartNumberingAfterBreak="0">
    <w:nsid w:val="0A453CCF"/>
    <w:multiLevelType w:val="hybridMultilevel"/>
    <w:tmpl w:val="610C991E"/>
    <w:lvl w:ilvl="0" w:tplc="0409000D">
      <w:start w:val="1"/>
      <w:numFmt w:val="bullet"/>
      <w:lvlText w:val=""/>
      <w:lvlJc w:val="left"/>
      <w:pPr>
        <w:ind w:left="4248" w:hanging="420"/>
      </w:pPr>
      <w:rPr>
        <w:rFonts w:ascii="Wingdings" w:hAnsi="Wingdings" w:hint="default"/>
      </w:rPr>
    </w:lvl>
    <w:lvl w:ilvl="1" w:tplc="93CA204A">
      <w:start w:val="1"/>
      <w:numFmt w:val="bullet"/>
      <w:pStyle w:val="2"/>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 w15:restartNumberingAfterBreak="0">
    <w:nsid w:val="0A46458D"/>
    <w:multiLevelType w:val="hybridMultilevel"/>
    <w:tmpl w:val="77A2E90E"/>
    <w:lvl w:ilvl="0" w:tplc="2702BA5A">
      <w:start w:val="1"/>
      <w:numFmt w:val="bullet"/>
      <w:lvlText w:val=""/>
      <w:lvlJc w:val="left"/>
      <w:pPr>
        <w:ind w:left="1158" w:hanging="420"/>
      </w:pPr>
      <w:rPr>
        <w:rFonts w:ascii="Wingdings" w:hAnsi="Wingdings" w:hint="default"/>
      </w:rPr>
    </w:lvl>
    <w:lvl w:ilvl="1" w:tplc="0409000B" w:tentative="1">
      <w:start w:val="1"/>
      <w:numFmt w:val="bullet"/>
      <w:lvlText w:val=""/>
      <w:lvlJc w:val="left"/>
      <w:pPr>
        <w:ind w:left="1578" w:hanging="420"/>
      </w:pPr>
      <w:rPr>
        <w:rFonts w:ascii="Wingdings" w:hAnsi="Wingdings" w:hint="default"/>
      </w:rPr>
    </w:lvl>
    <w:lvl w:ilvl="2" w:tplc="0409000D" w:tentative="1">
      <w:start w:val="1"/>
      <w:numFmt w:val="bullet"/>
      <w:lvlText w:val=""/>
      <w:lvlJc w:val="left"/>
      <w:pPr>
        <w:ind w:left="1998" w:hanging="420"/>
      </w:pPr>
      <w:rPr>
        <w:rFonts w:ascii="Wingdings" w:hAnsi="Wingdings" w:hint="default"/>
      </w:rPr>
    </w:lvl>
    <w:lvl w:ilvl="3" w:tplc="04090001" w:tentative="1">
      <w:start w:val="1"/>
      <w:numFmt w:val="bullet"/>
      <w:lvlText w:val=""/>
      <w:lvlJc w:val="left"/>
      <w:pPr>
        <w:ind w:left="2418" w:hanging="420"/>
      </w:pPr>
      <w:rPr>
        <w:rFonts w:ascii="Wingdings" w:hAnsi="Wingdings" w:hint="default"/>
      </w:rPr>
    </w:lvl>
    <w:lvl w:ilvl="4" w:tplc="0409000B" w:tentative="1">
      <w:start w:val="1"/>
      <w:numFmt w:val="bullet"/>
      <w:lvlText w:val=""/>
      <w:lvlJc w:val="left"/>
      <w:pPr>
        <w:ind w:left="2838" w:hanging="420"/>
      </w:pPr>
      <w:rPr>
        <w:rFonts w:ascii="Wingdings" w:hAnsi="Wingdings" w:hint="default"/>
      </w:rPr>
    </w:lvl>
    <w:lvl w:ilvl="5" w:tplc="0409000D" w:tentative="1">
      <w:start w:val="1"/>
      <w:numFmt w:val="bullet"/>
      <w:lvlText w:val=""/>
      <w:lvlJc w:val="left"/>
      <w:pPr>
        <w:ind w:left="3258" w:hanging="420"/>
      </w:pPr>
      <w:rPr>
        <w:rFonts w:ascii="Wingdings" w:hAnsi="Wingdings" w:hint="default"/>
      </w:rPr>
    </w:lvl>
    <w:lvl w:ilvl="6" w:tplc="04090001" w:tentative="1">
      <w:start w:val="1"/>
      <w:numFmt w:val="bullet"/>
      <w:lvlText w:val=""/>
      <w:lvlJc w:val="left"/>
      <w:pPr>
        <w:ind w:left="3678" w:hanging="420"/>
      </w:pPr>
      <w:rPr>
        <w:rFonts w:ascii="Wingdings" w:hAnsi="Wingdings" w:hint="default"/>
      </w:rPr>
    </w:lvl>
    <w:lvl w:ilvl="7" w:tplc="0409000B" w:tentative="1">
      <w:start w:val="1"/>
      <w:numFmt w:val="bullet"/>
      <w:lvlText w:val=""/>
      <w:lvlJc w:val="left"/>
      <w:pPr>
        <w:ind w:left="4098" w:hanging="420"/>
      </w:pPr>
      <w:rPr>
        <w:rFonts w:ascii="Wingdings" w:hAnsi="Wingdings" w:hint="default"/>
      </w:rPr>
    </w:lvl>
    <w:lvl w:ilvl="8" w:tplc="0409000D" w:tentative="1">
      <w:start w:val="1"/>
      <w:numFmt w:val="bullet"/>
      <w:lvlText w:val=""/>
      <w:lvlJc w:val="left"/>
      <w:pPr>
        <w:ind w:left="4518" w:hanging="420"/>
      </w:pPr>
      <w:rPr>
        <w:rFonts w:ascii="Wingdings" w:hAnsi="Wingdings" w:hint="default"/>
      </w:rPr>
    </w:lvl>
  </w:abstractNum>
  <w:abstractNum w:abstractNumId="5" w15:restartNumberingAfterBreak="0">
    <w:nsid w:val="0B474DDC"/>
    <w:multiLevelType w:val="hybridMultilevel"/>
    <w:tmpl w:val="4CACE310"/>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0C775E02"/>
    <w:multiLevelType w:val="hybridMultilevel"/>
    <w:tmpl w:val="FEB05F8A"/>
    <w:lvl w:ilvl="0" w:tplc="AB0A189A">
      <w:start w:val="1"/>
      <w:numFmt w:val="bullet"/>
      <w:pStyle w:val="a"/>
      <w:lvlText w:val=""/>
      <w:lvlJc w:val="left"/>
      <w:pPr>
        <w:ind w:left="420" w:hanging="420"/>
      </w:pPr>
      <w:rPr>
        <w:rFonts w:ascii="Wingdings" w:hAnsi="Wingdings" w:hint="default"/>
      </w:rPr>
    </w:lvl>
    <w:lvl w:ilvl="1" w:tplc="0409000B" w:tentative="1">
      <w:start w:val="1"/>
      <w:numFmt w:val="bullet"/>
      <w:lvlText w:val=""/>
      <w:lvlJc w:val="left"/>
      <w:pPr>
        <w:ind w:left="1499" w:hanging="420"/>
      </w:pPr>
      <w:rPr>
        <w:rFonts w:ascii="Wingdings" w:hAnsi="Wingdings" w:hint="default"/>
      </w:rPr>
    </w:lvl>
    <w:lvl w:ilvl="2" w:tplc="0409000D" w:tentative="1">
      <w:start w:val="1"/>
      <w:numFmt w:val="bullet"/>
      <w:lvlText w:val=""/>
      <w:lvlJc w:val="left"/>
      <w:pPr>
        <w:ind w:left="1919" w:hanging="420"/>
      </w:pPr>
      <w:rPr>
        <w:rFonts w:ascii="Wingdings" w:hAnsi="Wingdings" w:hint="default"/>
      </w:rPr>
    </w:lvl>
    <w:lvl w:ilvl="3" w:tplc="04090001" w:tentative="1">
      <w:start w:val="1"/>
      <w:numFmt w:val="bullet"/>
      <w:lvlText w:val=""/>
      <w:lvlJc w:val="left"/>
      <w:pPr>
        <w:ind w:left="2339" w:hanging="420"/>
      </w:pPr>
      <w:rPr>
        <w:rFonts w:ascii="Wingdings" w:hAnsi="Wingdings" w:hint="default"/>
      </w:rPr>
    </w:lvl>
    <w:lvl w:ilvl="4" w:tplc="0409000B" w:tentative="1">
      <w:start w:val="1"/>
      <w:numFmt w:val="bullet"/>
      <w:lvlText w:val=""/>
      <w:lvlJc w:val="left"/>
      <w:pPr>
        <w:ind w:left="2759" w:hanging="420"/>
      </w:pPr>
      <w:rPr>
        <w:rFonts w:ascii="Wingdings" w:hAnsi="Wingdings" w:hint="default"/>
      </w:rPr>
    </w:lvl>
    <w:lvl w:ilvl="5" w:tplc="0409000D" w:tentative="1">
      <w:start w:val="1"/>
      <w:numFmt w:val="bullet"/>
      <w:lvlText w:val=""/>
      <w:lvlJc w:val="left"/>
      <w:pPr>
        <w:ind w:left="3179" w:hanging="420"/>
      </w:pPr>
      <w:rPr>
        <w:rFonts w:ascii="Wingdings" w:hAnsi="Wingdings" w:hint="default"/>
      </w:rPr>
    </w:lvl>
    <w:lvl w:ilvl="6" w:tplc="04090001" w:tentative="1">
      <w:start w:val="1"/>
      <w:numFmt w:val="bullet"/>
      <w:lvlText w:val=""/>
      <w:lvlJc w:val="left"/>
      <w:pPr>
        <w:ind w:left="3599" w:hanging="420"/>
      </w:pPr>
      <w:rPr>
        <w:rFonts w:ascii="Wingdings" w:hAnsi="Wingdings" w:hint="default"/>
      </w:rPr>
    </w:lvl>
    <w:lvl w:ilvl="7" w:tplc="0409000B" w:tentative="1">
      <w:start w:val="1"/>
      <w:numFmt w:val="bullet"/>
      <w:lvlText w:val=""/>
      <w:lvlJc w:val="left"/>
      <w:pPr>
        <w:ind w:left="4019" w:hanging="420"/>
      </w:pPr>
      <w:rPr>
        <w:rFonts w:ascii="Wingdings" w:hAnsi="Wingdings" w:hint="default"/>
      </w:rPr>
    </w:lvl>
    <w:lvl w:ilvl="8" w:tplc="0409000D" w:tentative="1">
      <w:start w:val="1"/>
      <w:numFmt w:val="bullet"/>
      <w:lvlText w:val=""/>
      <w:lvlJc w:val="left"/>
      <w:pPr>
        <w:ind w:left="4439" w:hanging="420"/>
      </w:pPr>
      <w:rPr>
        <w:rFonts w:ascii="Wingdings" w:hAnsi="Wingdings" w:hint="default"/>
      </w:rPr>
    </w:lvl>
  </w:abstractNum>
  <w:abstractNum w:abstractNumId="7" w15:restartNumberingAfterBreak="0">
    <w:nsid w:val="13CE6EA0"/>
    <w:multiLevelType w:val="hybridMultilevel"/>
    <w:tmpl w:val="D3EA33DE"/>
    <w:lvl w:ilvl="0" w:tplc="20DAB150">
      <w:start w:val="1"/>
      <w:numFmt w:val="bullet"/>
      <w:pStyle w:val="a0"/>
      <w:lvlText w:val=""/>
      <w:lvlJc w:val="left"/>
      <w:pPr>
        <w:ind w:left="42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8" w15:restartNumberingAfterBreak="0">
    <w:nsid w:val="18FD6152"/>
    <w:multiLevelType w:val="hybridMultilevel"/>
    <w:tmpl w:val="B3E63328"/>
    <w:lvl w:ilvl="0" w:tplc="49EE7EB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E3F0AEB"/>
    <w:multiLevelType w:val="hybridMultilevel"/>
    <w:tmpl w:val="F5FA3A1A"/>
    <w:lvl w:ilvl="0" w:tplc="527252BA">
      <w:start w:val="1"/>
      <w:numFmt w:val="bullet"/>
      <w:lvlText w:val="※"/>
      <w:lvlJc w:val="left"/>
      <w:pPr>
        <w:ind w:left="420" w:hanging="420"/>
      </w:pPr>
      <w:rPr>
        <w:rFonts w:ascii="メイリオ" w:eastAsia="メイリオ" w:hAnsi="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FFB141B"/>
    <w:multiLevelType w:val="hybridMultilevel"/>
    <w:tmpl w:val="2A3A49BE"/>
    <w:lvl w:ilvl="0" w:tplc="527252BA">
      <w:start w:val="1"/>
      <w:numFmt w:val="bullet"/>
      <w:lvlText w:val="※"/>
      <w:lvlJc w:val="left"/>
      <w:pPr>
        <w:ind w:left="420" w:hanging="420"/>
      </w:pPr>
      <w:rPr>
        <w:rFonts w:ascii="メイリオ" w:eastAsia="メイリオ" w:hAnsi="メイリオ"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39A0BF1"/>
    <w:multiLevelType w:val="hybridMultilevel"/>
    <w:tmpl w:val="B6E03690"/>
    <w:lvl w:ilvl="0" w:tplc="527252BA">
      <w:start w:val="1"/>
      <w:numFmt w:val="bullet"/>
      <w:lvlText w:val="※"/>
      <w:lvlJc w:val="left"/>
      <w:pPr>
        <w:ind w:left="420" w:hanging="420"/>
      </w:pPr>
      <w:rPr>
        <w:rFonts w:ascii="メイリオ" w:eastAsia="メイリオ" w:hAnsi="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3D427E8"/>
    <w:multiLevelType w:val="hybridMultilevel"/>
    <w:tmpl w:val="6AF8446E"/>
    <w:lvl w:ilvl="0" w:tplc="A5F09BC6">
      <w:start w:val="1"/>
      <w:numFmt w:val="bullet"/>
      <w:lvlText w:val="•"/>
      <w:lvlJc w:val="left"/>
      <w:pPr>
        <w:tabs>
          <w:tab w:val="num" w:pos="720"/>
        </w:tabs>
        <w:ind w:left="720" w:hanging="360"/>
      </w:pPr>
      <w:rPr>
        <w:rFonts w:ascii="Arial" w:hAnsi="Arial" w:hint="default"/>
      </w:rPr>
    </w:lvl>
    <w:lvl w:ilvl="1" w:tplc="94EE0896" w:tentative="1">
      <w:start w:val="1"/>
      <w:numFmt w:val="bullet"/>
      <w:lvlText w:val="•"/>
      <w:lvlJc w:val="left"/>
      <w:pPr>
        <w:tabs>
          <w:tab w:val="num" w:pos="1440"/>
        </w:tabs>
        <w:ind w:left="1440" w:hanging="360"/>
      </w:pPr>
      <w:rPr>
        <w:rFonts w:ascii="Arial" w:hAnsi="Arial" w:hint="default"/>
      </w:rPr>
    </w:lvl>
    <w:lvl w:ilvl="2" w:tplc="9D3EE6D8" w:tentative="1">
      <w:start w:val="1"/>
      <w:numFmt w:val="bullet"/>
      <w:lvlText w:val="•"/>
      <w:lvlJc w:val="left"/>
      <w:pPr>
        <w:tabs>
          <w:tab w:val="num" w:pos="2160"/>
        </w:tabs>
        <w:ind w:left="2160" w:hanging="360"/>
      </w:pPr>
      <w:rPr>
        <w:rFonts w:ascii="Arial" w:hAnsi="Arial" w:hint="default"/>
      </w:rPr>
    </w:lvl>
    <w:lvl w:ilvl="3" w:tplc="86306F5A" w:tentative="1">
      <w:start w:val="1"/>
      <w:numFmt w:val="bullet"/>
      <w:lvlText w:val="•"/>
      <w:lvlJc w:val="left"/>
      <w:pPr>
        <w:tabs>
          <w:tab w:val="num" w:pos="2880"/>
        </w:tabs>
        <w:ind w:left="2880" w:hanging="360"/>
      </w:pPr>
      <w:rPr>
        <w:rFonts w:ascii="Arial" w:hAnsi="Arial" w:hint="default"/>
      </w:rPr>
    </w:lvl>
    <w:lvl w:ilvl="4" w:tplc="4CDE614E" w:tentative="1">
      <w:start w:val="1"/>
      <w:numFmt w:val="bullet"/>
      <w:lvlText w:val="•"/>
      <w:lvlJc w:val="left"/>
      <w:pPr>
        <w:tabs>
          <w:tab w:val="num" w:pos="3600"/>
        </w:tabs>
        <w:ind w:left="3600" w:hanging="360"/>
      </w:pPr>
      <w:rPr>
        <w:rFonts w:ascii="Arial" w:hAnsi="Arial" w:hint="default"/>
      </w:rPr>
    </w:lvl>
    <w:lvl w:ilvl="5" w:tplc="7E0E6D7C" w:tentative="1">
      <w:start w:val="1"/>
      <w:numFmt w:val="bullet"/>
      <w:lvlText w:val="•"/>
      <w:lvlJc w:val="left"/>
      <w:pPr>
        <w:tabs>
          <w:tab w:val="num" w:pos="4320"/>
        </w:tabs>
        <w:ind w:left="4320" w:hanging="360"/>
      </w:pPr>
      <w:rPr>
        <w:rFonts w:ascii="Arial" w:hAnsi="Arial" w:hint="default"/>
      </w:rPr>
    </w:lvl>
    <w:lvl w:ilvl="6" w:tplc="BED0AABA" w:tentative="1">
      <w:start w:val="1"/>
      <w:numFmt w:val="bullet"/>
      <w:lvlText w:val="•"/>
      <w:lvlJc w:val="left"/>
      <w:pPr>
        <w:tabs>
          <w:tab w:val="num" w:pos="5040"/>
        </w:tabs>
        <w:ind w:left="5040" w:hanging="360"/>
      </w:pPr>
      <w:rPr>
        <w:rFonts w:ascii="Arial" w:hAnsi="Arial" w:hint="default"/>
      </w:rPr>
    </w:lvl>
    <w:lvl w:ilvl="7" w:tplc="287EF454" w:tentative="1">
      <w:start w:val="1"/>
      <w:numFmt w:val="bullet"/>
      <w:lvlText w:val="•"/>
      <w:lvlJc w:val="left"/>
      <w:pPr>
        <w:tabs>
          <w:tab w:val="num" w:pos="5760"/>
        </w:tabs>
        <w:ind w:left="5760" w:hanging="360"/>
      </w:pPr>
      <w:rPr>
        <w:rFonts w:ascii="Arial" w:hAnsi="Arial" w:hint="default"/>
      </w:rPr>
    </w:lvl>
    <w:lvl w:ilvl="8" w:tplc="CA18AAD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F4A6AD4"/>
    <w:multiLevelType w:val="hybridMultilevel"/>
    <w:tmpl w:val="4F4EF786"/>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4" w15:restartNumberingAfterBreak="0">
    <w:nsid w:val="337F5364"/>
    <w:multiLevelType w:val="hybridMultilevel"/>
    <w:tmpl w:val="C7D492DE"/>
    <w:lvl w:ilvl="0" w:tplc="F7C291AE">
      <w:start w:val="1"/>
      <w:numFmt w:val="bullet"/>
      <w:pStyle w:val="a1"/>
      <w:lvlText w:val="※"/>
      <w:lvlJc w:val="left"/>
      <w:pPr>
        <w:ind w:left="420" w:hanging="420"/>
      </w:pPr>
      <w:rPr>
        <w:rFonts w:ascii="HG丸ｺﾞｼｯｸM-PRO" w:eastAsia="HG丸ｺﾞｼｯｸM-PRO" w:hAnsi="HG丸ｺﾞｼｯｸM-PRO"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99C519A"/>
    <w:multiLevelType w:val="hybridMultilevel"/>
    <w:tmpl w:val="4BB836BC"/>
    <w:lvl w:ilvl="0" w:tplc="2702BA5A">
      <w:start w:val="1"/>
      <w:numFmt w:val="bullet"/>
      <w:lvlText w:val=""/>
      <w:lvlJc w:val="left"/>
      <w:pPr>
        <w:ind w:left="1158" w:hanging="420"/>
      </w:pPr>
      <w:rPr>
        <w:rFonts w:ascii="Wingdings" w:hAnsi="Wingdings" w:hint="default"/>
      </w:rPr>
    </w:lvl>
    <w:lvl w:ilvl="1" w:tplc="0409000B" w:tentative="1">
      <w:start w:val="1"/>
      <w:numFmt w:val="bullet"/>
      <w:lvlText w:val=""/>
      <w:lvlJc w:val="left"/>
      <w:pPr>
        <w:ind w:left="1578" w:hanging="420"/>
      </w:pPr>
      <w:rPr>
        <w:rFonts w:ascii="Wingdings" w:hAnsi="Wingdings" w:hint="default"/>
      </w:rPr>
    </w:lvl>
    <w:lvl w:ilvl="2" w:tplc="0409000D" w:tentative="1">
      <w:start w:val="1"/>
      <w:numFmt w:val="bullet"/>
      <w:lvlText w:val=""/>
      <w:lvlJc w:val="left"/>
      <w:pPr>
        <w:ind w:left="1998" w:hanging="420"/>
      </w:pPr>
      <w:rPr>
        <w:rFonts w:ascii="Wingdings" w:hAnsi="Wingdings" w:hint="default"/>
      </w:rPr>
    </w:lvl>
    <w:lvl w:ilvl="3" w:tplc="04090001" w:tentative="1">
      <w:start w:val="1"/>
      <w:numFmt w:val="bullet"/>
      <w:lvlText w:val=""/>
      <w:lvlJc w:val="left"/>
      <w:pPr>
        <w:ind w:left="2418" w:hanging="420"/>
      </w:pPr>
      <w:rPr>
        <w:rFonts w:ascii="Wingdings" w:hAnsi="Wingdings" w:hint="default"/>
      </w:rPr>
    </w:lvl>
    <w:lvl w:ilvl="4" w:tplc="0409000B" w:tentative="1">
      <w:start w:val="1"/>
      <w:numFmt w:val="bullet"/>
      <w:lvlText w:val=""/>
      <w:lvlJc w:val="left"/>
      <w:pPr>
        <w:ind w:left="2838" w:hanging="420"/>
      </w:pPr>
      <w:rPr>
        <w:rFonts w:ascii="Wingdings" w:hAnsi="Wingdings" w:hint="default"/>
      </w:rPr>
    </w:lvl>
    <w:lvl w:ilvl="5" w:tplc="0409000D" w:tentative="1">
      <w:start w:val="1"/>
      <w:numFmt w:val="bullet"/>
      <w:lvlText w:val=""/>
      <w:lvlJc w:val="left"/>
      <w:pPr>
        <w:ind w:left="3258" w:hanging="420"/>
      </w:pPr>
      <w:rPr>
        <w:rFonts w:ascii="Wingdings" w:hAnsi="Wingdings" w:hint="default"/>
      </w:rPr>
    </w:lvl>
    <w:lvl w:ilvl="6" w:tplc="04090001" w:tentative="1">
      <w:start w:val="1"/>
      <w:numFmt w:val="bullet"/>
      <w:lvlText w:val=""/>
      <w:lvlJc w:val="left"/>
      <w:pPr>
        <w:ind w:left="3678" w:hanging="420"/>
      </w:pPr>
      <w:rPr>
        <w:rFonts w:ascii="Wingdings" w:hAnsi="Wingdings" w:hint="default"/>
      </w:rPr>
    </w:lvl>
    <w:lvl w:ilvl="7" w:tplc="0409000B" w:tentative="1">
      <w:start w:val="1"/>
      <w:numFmt w:val="bullet"/>
      <w:lvlText w:val=""/>
      <w:lvlJc w:val="left"/>
      <w:pPr>
        <w:ind w:left="4098" w:hanging="420"/>
      </w:pPr>
      <w:rPr>
        <w:rFonts w:ascii="Wingdings" w:hAnsi="Wingdings" w:hint="default"/>
      </w:rPr>
    </w:lvl>
    <w:lvl w:ilvl="8" w:tplc="0409000D" w:tentative="1">
      <w:start w:val="1"/>
      <w:numFmt w:val="bullet"/>
      <w:lvlText w:val=""/>
      <w:lvlJc w:val="left"/>
      <w:pPr>
        <w:ind w:left="4518" w:hanging="420"/>
      </w:pPr>
      <w:rPr>
        <w:rFonts w:ascii="Wingdings" w:hAnsi="Wingdings" w:hint="default"/>
      </w:rPr>
    </w:lvl>
  </w:abstractNum>
  <w:abstractNum w:abstractNumId="16" w15:restartNumberingAfterBreak="0">
    <w:nsid w:val="3A8D76DB"/>
    <w:multiLevelType w:val="hybridMultilevel"/>
    <w:tmpl w:val="16785CF4"/>
    <w:lvl w:ilvl="0" w:tplc="0FEE9AE8">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D744AF0"/>
    <w:multiLevelType w:val="hybridMultilevel"/>
    <w:tmpl w:val="1876C340"/>
    <w:lvl w:ilvl="0" w:tplc="1354E2BC">
      <w:numFmt w:val="bullet"/>
      <w:lvlText w:val="※"/>
      <w:lvlJc w:val="left"/>
      <w:pPr>
        <w:ind w:left="360" w:hanging="360"/>
      </w:pPr>
      <w:rPr>
        <w:rFonts w:ascii="ＭＳ 明朝" w:eastAsia="ＭＳ 明朝" w:hAnsi="ＭＳ 明朝"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DA64662"/>
    <w:multiLevelType w:val="hybridMultilevel"/>
    <w:tmpl w:val="7B74B8EA"/>
    <w:lvl w:ilvl="0" w:tplc="FB3CB630">
      <w:start w:val="1"/>
      <w:numFmt w:val="decimalEnclosedCircle"/>
      <w:pStyle w:val="a2"/>
      <w:lvlText w:val="%1"/>
      <w:lvlJc w:val="left"/>
      <w:pPr>
        <w:ind w:left="780" w:hanging="420"/>
      </w:pPr>
      <w:rPr>
        <w:rFonts w:ascii="メイリオ" w:eastAsia="メイリオ" w:hint="eastAsia"/>
        <w:b w:val="0"/>
        <w:i w:val="0"/>
        <w:sz w:val="24"/>
      </w:rPr>
    </w:lvl>
    <w:lvl w:ilvl="1" w:tplc="03D42F4A">
      <w:numFmt w:val="bullet"/>
      <w:lvlText w:val="※"/>
      <w:lvlJc w:val="left"/>
      <w:pPr>
        <w:ind w:left="1140" w:hanging="360"/>
      </w:pPr>
      <w:rPr>
        <w:rFonts w:ascii="メイリオ" w:eastAsia="メイリオ" w:hAnsi="メイリオ" w:cs="メイリオ" w:hint="eastAsia"/>
      </w:rPr>
    </w:lvl>
    <w:lvl w:ilvl="2" w:tplc="7DBACB92">
      <w:numFmt w:val="bullet"/>
      <w:lvlText w:val="・"/>
      <w:lvlJc w:val="left"/>
      <w:pPr>
        <w:ind w:left="1560" w:hanging="360"/>
      </w:pPr>
      <w:rPr>
        <w:rFonts w:ascii="メイリオ" w:eastAsia="メイリオ" w:hAnsi="メイリオ" w:cs="メイリオ" w:hint="eastAsia"/>
      </w:r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9" w15:restartNumberingAfterBreak="0">
    <w:nsid w:val="3EEB7886"/>
    <w:multiLevelType w:val="multilevel"/>
    <w:tmpl w:val="60EEE078"/>
    <w:lvl w:ilvl="0">
      <w:start w:val="1"/>
      <w:numFmt w:val="bullet"/>
      <w:pStyle w:val="Q"/>
      <w:lvlText w:val="Q"/>
      <w:lvlJc w:val="left"/>
      <w:pPr>
        <w:tabs>
          <w:tab w:val="num" w:pos="284"/>
        </w:tabs>
        <w:ind w:left="284" w:hanging="284"/>
      </w:pPr>
      <w:rPr>
        <w:rFonts w:ascii="メイリオ" w:eastAsia="メイリオ" w:hAnsi="メイリオ" w:hint="eastAsia"/>
        <w:b/>
        <w:i w:val="0"/>
        <w:sz w:val="32"/>
      </w:rPr>
    </w:lvl>
    <w:lvl w:ilvl="1">
      <w:start w:val="1"/>
      <w:numFmt w:val="bullet"/>
      <w:pStyle w:val="A10"/>
      <w:lvlText w:val="A"/>
      <w:lvlJc w:val="left"/>
      <w:pPr>
        <w:tabs>
          <w:tab w:val="num" w:pos="284"/>
        </w:tabs>
        <w:ind w:left="284" w:hanging="284"/>
      </w:pPr>
      <w:rPr>
        <w:rFonts w:ascii="メイリオ" w:eastAsia="メイリオ" w:hAnsi="メイリオ" w:hint="eastAsia"/>
        <w:b w:val="0"/>
        <w:i w:val="0"/>
        <w:sz w:val="32"/>
      </w:rPr>
    </w:lvl>
    <w:lvl w:ilvl="2">
      <w:start w:val="1"/>
      <w:numFmt w:val="decimal"/>
      <w:lvlText w:val="%1.%2.%3"/>
      <w:lvlJc w:val="left"/>
      <w:pPr>
        <w:ind w:left="992" w:hanging="567"/>
      </w:pPr>
      <w:rPr>
        <w:rFonts w:hint="eastAsia"/>
      </w:rPr>
    </w:lvl>
    <w:lvl w:ilvl="3">
      <w:start w:val="1"/>
      <w:numFmt w:val="decimal"/>
      <w:lvlText w:val="%1.%2.%3.%4"/>
      <w:lvlJc w:val="left"/>
      <w:pPr>
        <w:ind w:left="1558" w:hanging="708"/>
      </w:pPr>
      <w:rPr>
        <w:rFonts w:hint="eastAsia"/>
      </w:rPr>
    </w:lvl>
    <w:lvl w:ilvl="4">
      <w:start w:val="1"/>
      <w:numFmt w:val="decimal"/>
      <w:lvlText w:val="%1.%2.%3.%4.%5"/>
      <w:lvlJc w:val="left"/>
      <w:pPr>
        <w:ind w:left="2125" w:hanging="850"/>
      </w:pPr>
      <w:rPr>
        <w:rFonts w:hint="eastAsia"/>
      </w:rPr>
    </w:lvl>
    <w:lvl w:ilvl="5">
      <w:start w:val="1"/>
      <w:numFmt w:val="decimal"/>
      <w:lvlText w:val="%1.%2.%3.%4.%5.%6"/>
      <w:lvlJc w:val="left"/>
      <w:pPr>
        <w:ind w:left="2834" w:hanging="1134"/>
      </w:pPr>
      <w:rPr>
        <w:rFonts w:hint="eastAsia"/>
      </w:rPr>
    </w:lvl>
    <w:lvl w:ilvl="6">
      <w:start w:val="1"/>
      <w:numFmt w:val="decimal"/>
      <w:lvlText w:val="%1.%2.%3.%4.%5.%6.%7"/>
      <w:lvlJc w:val="left"/>
      <w:pPr>
        <w:ind w:left="3401" w:hanging="1276"/>
      </w:pPr>
      <w:rPr>
        <w:rFonts w:hint="eastAsia"/>
      </w:rPr>
    </w:lvl>
    <w:lvl w:ilvl="7">
      <w:start w:val="1"/>
      <w:numFmt w:val="decimal"/>
      <w:lvlText w:val="%1.%2.%3.%4.%5.%6.%7.%8"/>
      <w:lvlJc w:val="left"/>
      <w:pPr>
        <w:ind w:left="3968" w:hanging="1418"/>
      </w:pPr>
      <w:rPr>
        <w:rFonts w:hint="eastAsia"/>
      </w:rPr>
    </w:lvl>
    <w:lvl w:ilvl="8">
      <w:start w:val="1"/>
      <w:numFmt w:val="decimal"/>
      <w:lvlText w:val="%1.%2.%3.%4.%5.%6.%7.%8.%9"/>
      <w:lvlJc w:val="left"/>
      <w:pPr>
        <w:ind w:left="4676" w:hanging="1700"/>
      </w:pPr>
      <w:rPr>
        <w:rFonts w:hint="eastAsia"/>
      </w:rPr>
    </w:lvl>
  </w:abstractNum>
  <w:abstractNum w:abstractNumId="20" w15:restartNumberingAfterBreak="0">
    <w:nsid w:val="3F363622"/>
    <w:multiLevelType w:val="hybridMultilevel"/>
    <w:tmpl w:val="F1F0172A"/>
    <w:lvl w:ilvl="0" w:tplc="04090001">
      <w:start w:val="1"/>
      <w:numFmt w:val="bullet"/>
      <w:lvlText w:val=""/>
      <w:lvlJc w:val="left"/>
      <w:pPr>
        <w:ind w:left="570" w:hanging="420"/>
      </w:pPr>
      <w:rPr>
        <w:rFonts w:ascii="Wingdings" w:hAnsi="Wingdings" w:hint="default"/>
      </w:rPr>
    </w:lvl>
    <w:lvl w:ilvl="1" w:tplc="0409000B" w:tentative="1">
      <w:start w:val="1"/>
      <w:numFmt w:val="bullet"/>
      <w:lvlText w:val=""/>
      <w:lvlJc w:val="left"/>
      <w:pPr>
        <w:ind w:left="990" w:hanging="420"/>
      </w:pPr>
      <w:rPr>
        <w:rFonts w:ascii="Wingdings" w:hAnsi="Wingdings" w:hint="default"/>
      </w:rPr>
    </w:lvl>
    <w:lvl w:ilvl="2" w:tplc="0409000D" w:tentative="1">
      <w:start w:val="1"/>
      <w:numFmt w:val="bullet"/>
      <w:lvlText w:val=""/>
      <w:lvlJc w:val="left"/>
      <w:pPr>
        <w:ind w:left="1410" w:hanging="420"/>
      </w:pPr>
      <w:rPr>
        <w:rFonts w:ascii="Wingdings" w:hAnsi="Wingdings" w:hint="default"/>
      </w:rPr>
    </w:lvl>
    <w:lvl w:ilvl="3" w:tplc="04090001" w:tentative="1">
      <w:start w:val="1"/>
      <w:numFmt w:val="bullet"/>
      <w:lvlText w:val=""/>
      <w:lvlJc w:val="left"/>
      <w:pPr>
        <w:ind w:left="1830" w:hanging="420"/>
      </w:pPr>
      <w:rPr>
        <w:rFonts w:ascii="Wingdings" w:hAnsi="Wingdings" w:hint="default"/>
      </w:rPr>
    </w:lvl>
    <w:lvl w:ilvl="4" w:tplc="0409000B" w:tentative="1">
      <w:start w:val="1"/>
      <w:numFmt w:val="bullet"/>
      <w:lvlText w:val=""/>
      <w:lvlJc w:val="left"/>
      <w:pPr>
        <w:ind w:left="2250" w:hanging="420"/>
      </w:pPr>
      <w:rPr>
        <w:rFonts w:ascii="Wingdings" w:hAnsi="Wingdings" w:hint="default"/>
      </w:rPr>
    </w:lvl>
    <w:lvl w:ilvl="5" w:tplc="0409000D" w:tentative="1">
      <w:start w:val="1"/>
      <w:numFmt w:val="bullet"/>
      <w:lvlText w:val=""/>
      <w:lvlJc w:val="left"/>
      <w:pPr>
        <w:ind w:left="2670" w:hanging="420"/>
      </w:pPr>
      <w:rPr>
        <w:rFonts w:ascii="Wingdings" w:hAnsi="Wingdings" w:hint="default"/>
      </w:rPr>
    </w:lvl>
    <w:lvl w:ilvl="6" w:tplc="04090001" w:tentative="1">
      <w:start w:val="1"/>
      <w:numFmt w:val="bullet"/>
      <w:lvlText w:val=""/>
      <w:lvlJc w:val="left"/>
      <w:pPr>
        <w:ind w:left="3090" w:hanging="420"/>
      </w:pPr>
      <w:rPr>
        <w:rFonts w:ascii="Wingdings" w:hAnsi="Wingdings" w:hint="default"/>
      </w:rPr>
    </w:lvl>
    <w:lvl w:ilvl="7" w:tplc="0409000B" w:tentative="1">
      <w:start w:val="1"/>
      <w:numFmt w:val="bullet"/>
      <w:lvlText w:val=""/>
      <w:lvlJc w:val="left"/>
      <w:pPr>
        <w:ind w:left="3510" w:hanging="420"/>
      </w:pPr>
      <w:rPr>
        <w:rFonts w:ascii="Wingdings" w:hAnsi="Wingdings" w:hint="default"/>
      </w:rPr>
    </w:lvl>
    <w:lvl w:ilvl="8" w:tplc="0409000D" w:tentative="1">
      <w:start w:val="1"/>
      <w:numFmt w:val="bullet"/>
      <w:lvlText w:val=""/>
      <w:lvlJc w:val="left"/>
      <w:pPr>
        <w:ind w:left="3930" w:hanging="420"/>
      </w:pPr>
      <w:rPr>
        <w:rFonts w:ascii="Wingdings" w:hAnsi="Wingdings" w:hint="default"/>
      </w:rPr>
    </w:lvl>
  </w:abstractNum>
  <w:abstractNum w:abstractNumId="21" w15:restartNumberingAfterBreak="0">
    <w:nsid w:val="443D2478"/>
    <w:multiLevelType w:val="hybridMultilevel"/>
    <w:tmpl w:val="EA60FE28"/>
    <w:lvl w:ilvl="0" w:tplc="5C82746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2" w15:restartNumberingAfterBreak="0">
    <w:nsid w:val="4CB46B87"/>
    <w:multiLevelType w:val="hybridMultilevel"/>
    <w:tmpl w:val="B630020C"/>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3" w15:restartNumberingAfterBreak="0">
    <w:nsid w:val="4D89583D"/>
    <w:multiLevelType w:val="hybridMultilevel"/>
    <w:tmpl w:val="7C9AC614"/>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DEA6053"/>
    <w:multiLevelType w:val="hybridMultilevel"/>
    <w:tmpl w:val="D52C8DB0"/>
    <w:lvl w:ilvl="0" w:tplc="4852F50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E7F1BED"/>
    <w:multiLevelType w:val="hybridMultilevel"/>
    <w:tmpl w:val="04B03474"/>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6" w15:restartNumberingAfterBreak="0">
    <w:nsid w:val="4EAC71F1"/>
    <w:multiLevelType w:val="hybridMultilevel"/>
    <w:tmpl w:val="E4C27DB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077187A"/>
    <w:multiLevelType w:val="hybridMultilevel"/>
    <w:tmpl w:val="6848E980"/>
    <w:lvl w:ilvl="0" w:tplc="49EE7EBC">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81F69F4"/>
    <w:multiLevelType w:val="hybridMultilevel"/>
    <w:tmpl w:val="FB707B8A"/>
    <w:lvl w:ilvl="0" w:tplc="49EE7EB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0FA19E3"/>
    <w:multiLevelType w:val="hybridMultilevel"/>
    <w:tmpl w:val="73481564"/>
    <w:lvl w:ilvl="0" w:tplc="DAE4E0DA">
      <w:start w:val="1"/>
      <w:numFmt w:val="bullet"/>
      <w:pStyle w:val="a3"/>
      <w:lvlText w:val="※"/>
      <w:lvlJc w:val="left"/>
      <w:pPr>
        <w:ind w:left="703" w:hanging="420"/>
      </w:pPr>
      <w:rPr>
        <w:rFonts w:ascii="HG丸ｺﾞｼｯｸM-PRO" w:eastAsia="HG丸ｺﾞｼｯｸM-PRO" w:hAnsi="HG丸ｺﾞｼｯｸM-PRO" w:hint="eastAsia"/>
        <w:sz w:val="24"/>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23A0B14"/>
    <w:multiLevelType w:val="hybridMultilevel"/>
    <w:tmpl w:val="75B8B08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2E005E5"/>
    <w:multiLevelType w:val="hybridMultilevel"/>
    <w:tmpl w:val="34A038DC"/>
    <w:lvl w:ilvl="0" w:tplc="0FEE9AE8">
      <w:start w:val="1"/>
      <w:numFmt w:val="bullet"/>
      <w:lvlText w:val="※"/>
      <w:lvlJc w:val="left"/>
      <w:pPr>
        <w:ind w:left="630" w:hanging="420"/>
      </w:pPr>
      <w:rPr>
        <w:rFonts w:ascii="ＭＳ 明朝" w:eastAsia="ＭＳ 明朝" w:hAnsi="ＭＳ 明朝" w:hint="eastAsia"/>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2" w15:restartNumberingAfterBreak="0">
    <w:nsid w:val="64EF77B1"/>
    <w:multiLevelType w:val="hybridMultilevel"/>
    <w:tmpl w:val="702E0E52"/>
    <w:lvl w:ilvl="0" w:tplc="F08CDC14">
      <w:start w:val="1"/>
      <w:numFmt w:val="decimalFullWidth"/>
      <w:pStyle w:val="a4"/>
      <w:lvlText w:val="%1．"/>
      <w:lvlJc w:val="left"/>
      <w:pPr>
        <w:ind w:left="1129" w:hanging="420"/>
      </w:pPr>
      <w:rPr>
        <w:rFonts w:ascii="メイリオ" w:eastAsia="メイリオ" w:hint="eastAsia"/>
        <w:b w:val="0"/>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C7F0FD0"/>
    <w:multiLevelType w:val="hybridMultilevel"/>
    <w:tmpl w:val="949CBF76"/>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9070A38E">
      <w:numFmt w:val="bullet"/>
      <w:lvlText w:val="●"/>
      <w:lvlJc w:val="left"/>
      <w:pPr>
        <w:ind w:left="1200" w:hanging="360"/>
      </w:pPr>
      <w:rPr>
        <w:rFonts w:ascii="Segoe UI Emoji" w:eastAsia="メイリオ" w:hAnsi="Segoe UI Emoji" w:cs="メイリオ"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D77389C"/>
    <w:multiLevelType w:val="hybridMultilevel"/>
    <w:tmpl w:val="CDC4753E"/>
    <w:lvl w:ilvl="0" w:tplc="49EE7EBC">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A707931"/>
    <w:multiLevelType w:val="hybridMultilevel"/>
    <w:tmpl w:val="1A4664AE"/>
    <w:lvl w:ilvl="0" w:tplc="527252BA">
      <w:start w:val="1"/>
      <w:numFmt w:val="bullet"/>
      <w:lvlText w:val="※"/>
      <w:lvlJc w:val="left"/>
      <w:pPr>
        <w:ind w:left="420" w:hanging="420"/>
      </w:pPr>
      <w:rPr>
        <w:rFonts w:ascii="メイリオ" w:eastAsia="メイリオ" w:hAnsi="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AE8799A"/>
    <w:multiLevelType w:val="hybridMultilevel"/>
    <w:tmpl w:val="BF00D636"/>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7"/>
  </w:num>
  <w:num w:numId="2">
    <w:abstractNumId w:val="3"/>
  </w:num>
  <w:num w:numId="3">
    <w:abstractNumId w:val="17"/>
  </w:num>
  <w:num w:numId="4">
    <w:abstractNumId w:val="31"/>
  </w:num>
  <w:num w:numId="5">
    <w:abstractNumId w:val="16"/>
  </w:num>
  <w:num w:numId="6">
    <w:abstractNumId w:val="6"/>
  </w:num>
  <w:num w:numId="7">
    <w:abstractNumId w:val="24"/>
  </w:num>
  <w:num w:numId="8">
    <w:abstractNumId w:val="19"/>
  </w:num>
  <w:num w:numId="9">
    <w:abstractNumId w:val="18"/>
  </w:num>
  <w:num w:numId="10">
    <w:abstractNumId w:val="29"/>
  </w:num>
  <w:num w:numId="11">
    <w:abstractNumId w:val="18"/>
    <w:lvlOverride w:ilvl="0">
      <w:startOverride w:val="1"/>
    </w:lvlOverride>
  </w:num>
  <w:num w:numId="12">
    <w:abstractNumId w:val="32"/>
  </w:num>
  <w:num w:numId="13">
    <w:abstractNumId w:val="14"/>
  </w:num>
  <w:num w:numId="14">
    <w:abstractNumId w:val="32"/>
    <w:lvlOverride w:ilvl="0">
      <w:startOverride w:val="1"/>
    </w:lvlOverride>
  </w:num>
  <w:num w:numId="15">
    <w:abstractNumId w:val="26"/>
  </w:num>
  <w:num w:numId="16">
    <w:abstractNumId w:val="10"/>
  </w:num>
  <w:num w:numId="17">
    <w:abstractNumId w:val="9"/>
  </w:num>
  <w:num w:numId="18">
    <w:abstractNumId w:val="35"/>
  </w:num>
  <w:num w:numId="19">
    <w:abstractNumId w:val="11"/>
  </w:num>
  <w:num w:numId="20">
    <w:abstractNumId w:val="20"/>
  </w:num>
  <w:num w:numId="21">
    <w:abstractNumId w:val="33"/>
  </w:num>
  <w:num w:numId="22">
    <w:abstractNumId w:val="23"/>
  </w:num>
  <w:num w:numId="23">
    <w:abstractNumId w:val="25"/>
  </w:num>
  <w:num w:numId="24">
    <w:abstractNumId w:val="36"/>
  </w:num>
  <w:num w:numId="25">
    <w:abstractNumId w:val="22"/>
  </w:num>
  <w:num w:numId="26">
    <w:abstractNumId w:val="13"/>
  </w:num>
  <w:num w:numId="27">
    <w:abstractNumId w:val="1"/>
  </w:num>
  <w:num w:numId="28">
    <w:abstractNumId w:val="0"/>
  </w:num>
  <w:num w:numId="29">
    <w:abstractNumId w:val="30"/>
  </w:num>
  <w:num w:numId="30">
    <w:abstractNumId w:val="28"/>
  </w:num>
  <w:num w:numId="31">
    <w:abstractNumId w:val="27"/>
  </w:num>
  <w:num w:numId="32">
    <w:abstractNumId w:val="8"/>
  </w:num>
  <w:num w:numId="33">
    <w:abstractNumId w:val="34"/>
  </w:num>
  <w:num w:numId="34">
    <w:abstractNumId w:val="4"/>
  </w:num>
  <w:num w:numId="35">
    <w:abstractNumId w:val="15"/>
  </w:num>
  <w:num w:numId="36">
    <w:abstractNumId w:val="6"/>
  </w:num>
  <w:num w:numId="37">
    <w:abstractNumId w:val="6"/>
  </w:num>
  <w:num w:numId="38">
    <w:abstractNumId w:val="6"/>
  </w:num>
  <w:num w:numId="39">
    <w:abstractNumId w:val="6"/>
  </w:num>
  <w:num w:numId="40">
    <w:abstractNumId w:val="6"/>
  </w:num>
  <w:num w:numId="41">
    <w:abstractNumId w:val="6"/>
  </w:num>
  <w:num w:numId="42">
    <w:abstractNumId w:val="6"/>
  </w:num>
  <w:num w:numId="43">
    <w:abstractNumId w:val="6"/>
  </w:num>
  <w:num w:numId="44">
    <w:abstractNumId w:val="21"/>
  </w:num>
  <w:num w:numId="45">
    <w:abstractNumId w:val="6"/>
  </w:num>
  <w:num w:numId="46">
    <w:abstractNumId w:val="6"/>
  </w:num>
  <w:num w:numId="47">
    <w:abstractNumId w:val="6"/>
  </w:num>
  <w:num w:numId="48">
    <w:abstractNumId w:val="6"/>
  </w:num>
  <w:num w:numId="49">
    <w:abstractNumId w:val="6"/>
  </w:num>
  <w:num w:numId="50">
    <w:abstractNumId w:val="6"/>
  </w:num>
  <w:num w:numId="51">
    <w:abstractNumId w:val="6"/>
  </w:num>
  <w:num w:numId="52">
    <w:abstractNumId w:val="6"/>
  </w:num>
  <w:num w:numId="53">
    <w:abstractNumId w:val="19"/>
  </w:num>
  <w:num w:numId="54">
    <w:abstractNumId w:val="6"/>
  </w:num>
  <w:num w:numId="55">
    <w:abstractNumId w:val="6"/>
  </w:num>
  <w:num w:numId="56">
    <w:abstractNumId w:val="6"/>
  </w:num>
  <w:num w:numId="57">
    <w:abstractNumId w:val="12"/>
  </w:num>
  <w:num w:numId="58">
    <w:abstractNumId w:val="5"/>
  </w:num>
  <w:num w:numId="59">
    <w:abstractNumId w:val="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dirty"/>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D25"/>
    <w:rsid w:val="000006B6"/>
    <w:rsid w:val="00002D77"/>
    <w:rsid w:val="00002E5B"/>
    <w:rsid w:val="000031DC"/>
    <w:rsid w:val="00005824"/>
    <w:rsid w:val="000058F6"/>
    <w:rsid w:val="00006450"/>
    <w:rsid w:val="00006EC8"/>
    <w:rsid w:val="00007AF9"/>
    <w:rsid w:val="000102D6"/>
    <w:rsid w:val="00011682"/>
    <w:rsid w:val="0001227F"/>
    <w:rsid w:val="00012838"/>
    <w:rsid w:val="000128D0"/>
    <w:rsid w:val="0001336F"/>
    <w:rsid w:val="00013DB0"/>
    <w:rsid w:val="00014FD9"/>
    <w:rsid w:val="00015372"/>
    <w:rsid w:val="000179BD"/>
    <w:rsid w:val="00021631"/>
    <w:rsid w:val="000220CB"/>
    <w:rsid w:val="00023E33"/>
    <w:rsid w:val="00024298"/>
    <w:rsid w:val="00024AFD"/>
    <w:rsid w:val="0002728C"/>
    <w:rsid w:val="00027DEB"/>
    <w:rsid w:val="0003061E"/>
    <w:rsid w:val="00032A71"/>
    <w:rsid w:val="00032EF2"/>
    <w:rsid w:val="00033E0E"/>
    <w:rsid w:val="00036A4B"/>
    <w:rsid w:val="0003795B"/>
    <w:rsid w:val="000440D6"/>
    <w:rsid w:val="00045C6B"/>
    <w:rsid w:val="000549FE"/>
    <w:rsid w:val="00055449"/>
    <w:rsid w:val="000575A1"/>
    <w:rsid w:val="00057CA3"/>
    <w:rsid w:val="00061E37"/>
    <w:rsid w:val="00062599"/>
    <w:rsid w:val="000628E6"/>
    <w:rsid w:val="00063FC9"/>
    <w:rsid w:val="0006517B"/>
    <w:rsid w:val="00066620"/>
    <w:rsid w:val="00066C6D"/>
    <w:rsid w:val="000671C4"/>
    <w:rsid w:val="00067D39"/>
    <w:rsid w:val="000733A8"/>
    <w:rsid w:val="000750AB"/>
    <w:rsid w:val="00077FE7"/>
    <w:rsid w:val="00085135"/>
    <w:rsid w:val="000851C6"/>
    <w:rsid w:val="00085E9D"/>
    <w:rsid w:val="000863B5"/>
    <w:rsid w:val="00090462"/>
    <w:rsid w:val="00090805"/>
    <w:rsid w:val="00093B1E"/>
    <w:rsid w:val="00093C00"/>
    <w:rsid w:val="00094D24"/>
    <w:rsid w:val="000955FA"/>
    <w:rsid w:val="000A2771"/>
    <w:rsid w:val="000A2830"/>
    <w:rsid w:val="000A2A6A"/>
    <w:rsid w:val="000A4FBB"/>
    <w:rsid w:val="000A5BCC"/>
    <w:rsid w:val="000A6229"/>
    <w:rsid w:val="000A63D5"/>
    <w:rsid w:val="000B28A5"/>
    <w:rsid w:val="000B2DE2"/>
    <w:rsid w:val="000B4562"/>
    <w:rsid w:val="000B7DB4"/>
    <w:rsid w:val="000C1ECF"/>
    <w:rsid w:val="000C4372"/>
    <w:rsid w:val="000C6F94"/>
    <w:rsid w:val="000C6FC3"/>
    <w:rsid w:val="000C7336"/>
    <w:rsid w:val="000D054D"/>
    <w:rsid w:val="000D0C95"/>
    <w:rsid w:val="000D1032"/>
    <w:rsid w:val="000D1290"/>
    <w:rsid w:val="000D2BFF"/>
    <w:rsid w:val="000D2CB3"/>
    <w:rsid w:val="000D477A"/>
    <w:rsid w:val="000D577A"/>
    <w:rsid w:val="000E1E02"/>
    <w:rsid w:val="000E2850"/>
    <w:rsid w:val="000E4FAB"/>
    <w:rsid w:val="000E5544"/>
    <w:rsid w:val="000E5849"/>
    <w:rsid w:val="000E6655"/>
    <w:rsid w:val="000F2E81"/>
    <w:rsid w:val="000F333B"/>
    <w:rsid w:val="000F3FB7"/>
    <w:rsid w:val="000F4493"/>
    <w:rsid w:val="000F5DA0"/>
    <w:rsid w:val="00110601"/>
    <w:rsid w:val="00114FFE"/>
    <w:rsid w:val="001164C0"/>
    <w:rsid w:val="00120BAA"/>
    <w:rsid w:val="001218B8"/>
    <w:rsid w:val="00122357"/>
    <w:rsid w:val="001254FF"/>
    <w:rsid w:val="00125892"/>
    <w:rsid w:val="0012624A"/>
    <w:rsid w:val="00130F14"/>
    <w:rsid w:val="00133CCF"/>
    <w:rsid w:val="00133DC5"/>
    <w:rsid w:val="00135E29"/>
    <w:rsid w:val="001363F4"/>
    <w:rsid w:val="001402D1"/>
    <w:rsid w:val="00140CDF"/>
    <w:rsid w:val="00140DF1"/>
    <w:rsid w:val="00141184"/>
    <w:rsid w:val="00141764"/>
    <w:rsid w:val="00142012"/>
    <w:rsid w:val="00143D11"/>
    <w:rsid w:val="00143F40"/>
    <w:rsid w:val="001454F0"/>
    <w:rsid w:val="00145C55"/>
    <w:rsid w:val="00145E1D"/>
    <w:rsid w:val="0014655F"/>
    <w:rsid w:val="001465F7"/>
    <w:rsid w:val="00147A82"/>
    <w:rsid w:val="00150318"/>
    <w:rsid w:val="00150B00"/>
    <w:rsid w:val="00150CE1"/>
    <w:rsid w:val="00153EF5"/>
    <w:rsid w:val="0015414B"/>
    <w:rsid w:val="00154375"/>
    <w:rsid w:val="001544B1"/>
    <w:rsid w:val="00155080"/>
    <w:rsid w:val="00160258"/>
    <w:rsid w:val="00160A5C"/>
    <w:rsid w:val="00163EF4"/>
    <w:rsid w:val="001657BA"/>
    <w:rsid w:val="00166429"/>
    <w:rsid w:val="00170483"/>
    <w:rsid w:val="0017068B"/>
    <w:rsid w:val="001709B4"/>
    <w:rsid w:val="00180372"/>
    <w:rsid w:val="00180E02"/>
    <w:rsid w:val="0018278F"/>
    <w:rsid w:val="001841F8"/>
    <w:rsid w:val="001864EF"/>
    <w:rsid w:val="00186A09"/>
    <w:rsid w:val="00186D25"/>
    <w:rsid w:val="001876E2"/>
    <w:rsid w:val="0018785D"/>
    <w:rsid w:val="001901A2"/>
    <w:rsid w:val="001906AD"/>
    <w:rsid w:val="0019181C"/>
    <w:rsid w:val="00191D34"/>
    <w:rsid w:val="001927C6"/>
    <w:rsid w:val="0019297A"/>
    <w:rsid w:val="00192ECC"/>
    <w:rsid w:val="001A1179"/>
    <w:rsid w:val="001A1BAA"/>
    <w:rsid w:val="001A3D8C"/>
    <w:rsid w:val="001A6A5E"/>
    <w:rsid w:val="001B08A1"/>
    <w:rsid w:val="001B095D"/>
    <w:rsid w:val="001B3033"/>
    <w:rsid w:val="001B5A8B"/>
    <w:rsid w:val="001B6247"/>
    <w:rsid w:val="001B63C0"/>
    <w:rsid w:val="001B6572"/>
    <w:rsid w:val="001B79F9"/>
    <w:rsid w:val="001C07E8"/>
    <w:rsid w:val="001C0C73"/>
    <w:rsid w:val="001C1705"/>
    <w:rsid w:val="001C31B4"/>
    <w:rsid w:val="001C3A8B"/>
    <w:rsid w:val="001C3EF1"/>
    <w:rsid w:val="001C5162"/>
    <w:rsid w:val="001C56A0"/>
    <w:rsid w:val="001C6829"/>
    <w:rsid w:val="001C6D86"/>
    <w:rsid w:val="001C6E5D"/>
    <w:rsid w:val="001C7871"/>
    <w:rsid w:val="001C7C43"/>
    <w:rsid w:val="001D01D0"/>
    <w:rsid w:val="001D1420"/>
    <w:rsid w:val="001D38E7"/>
    <w:rsid w:val="001D4820"/>
    <w:rsid w:val="001D51DB"/>
    <w:rsid w:val="001D5316"/>
    <w:rsid w:val="001D5A33"/>
    <w:rsid w:val="001D7206"/>
    <w:rsid w:val="001E02E4"/>
    <w:rsid w:val="001E0429"/>
    <w:rsid w:val="001E094E"/>
    <w:rsid w:val="001E0A46"/>
    <w:rsid w:val="001E12ED"/>
    <w:rsid w:val="001E3CBC"/>
    <w:rsid w:val="001E3E09"/>
    <w:rsid w:val="001E651C"/>
    <w:rsid w:val="001E6B36"/>
    <w:rsid w:val="001E72EC"/>
    <w:rsid w:val="001E7635"/>
    <w:rsid w:val="001F01C3"/>
    <w:rsid w:val="001F13BC"/>
    <w:rsid w:val="001F2330"/>
    <w:rsid w:val="001F3BEE"/>
    <w:rsid w:val="001F5FA5"/>
    <w:rsid w:val="001F71D0"/>
    <w:rsid w:val="00200EB0"/>
    <w:rsid w:val="00202D95"/>
    <w:rsid w:val="002035FA"/>
    <w:rsid w:val="00204060"/>
    <w:rsid w:val="00205AEE"/>
    <w:rsid w:val="00205DFC"/>
    <w:rsid w:val="0020710D"/>
    <w:rsid w:val="00207BD2"/>
    <w:rsid w:val="00211CDF"/>
    <w:rsid w:val="00212A1D"/>
    <w:rsid w:val="00213F10"/>
    <w:rsid w:val="0021413B"/>
    <w:rsid w:val="0021487A"/>
    <w:rsid w:val="00214B86"/>
    <w:rsid w:val="00216894"/>
    <w:rsid w:val="00216FFE"/>
    <w:rsid w:val="00220B32"/>
    <w:rsid w:val="0022221A"/>
    <w:rsid w:val="0022299D"/>
    <w:rsid w:val="002257AF"/>
    <w:rsid w:val="00227075"/>
    <w:rsid w:val="002275FB"/>
    <w:rsid w:val="00227A2A"/>
    <w:rsid w:val="0023074B"/>
    <w:rsid w:val="002316DD"/>
    <w:rsid w:val="00232497"/>
    <w:rsid w:val="0023341C"/>
    <w:rsid w:val="00233BB3"/>
    <w:rsid w:val="00234622"/>
    <w:rsid w:val="0023516A"/>
    <w:rsid w:val="00237062"/>
    <w:rsid w:val="00237902"/>
    <w:rsid w:val="002403E7"/>
    <w:rsid w:val="002422FA"/>
    <w:rsid w:val="0024413A"/>
    <w:rsid w:val="0024450B"/>
    <w:rsid w:val="00246AE0"/>
    <w:rsid w:val="0024712F"/>
    <w:rsid w:val="00247713"/>
    <w:rsid w:val="00250B1A"/>
    <w:rsid w:val="00252EFA"/>
    <w:rsid w:val="002538F8"/>
    <w:rsid w:val="002539F7"/>
    <w:rsid w:val="00254816"/>
    <w:rsid w:val="0025514D"/>
    <w:rsid w:val="00256053"/>
    <w:rsid w:val="0025657B"/>
    <w:rsid w:val="00256D19"/>
    <w:rsid w:val="00260F34"/>
    <w:rsid w:val="002621E6"/>
    <w:rsid w:val="00262AAB"/>
    <w:rsid w:val="00264298"/>
    <w:rsid w:val="002643E4"/>
    <w:rsid w:val="00264BA1"/>
    <w:rsid w:val="00267F3A"/>
    <w:rsid w:val="002708D3"/>
    <w:rsid w:val="00270F7F"/>
    <w:rsid w:val="00273D65"/>
    <w:rsid w:val="00273F77"/>
    <w:rsid w:val="002743F5"/>
    <w:rsid w:val="00274ADF"/>
    <w:rsid w:val="00274FAC"/>
    <w:rsid w:val="00276DA9"/>
    <w:rsid w:val="002774D3"/>
    <w:rsid w:val="00277B17"/>
    <w:rsid w:val="0028069B"/>
    <w:rsid w:val="00281A65"/>
    <w:rsid w:val="00282060"/>
    <w:rsid w:val="0028332D"/>
    <w:rsid w:val="00287324"/>
    <w:rsid w:val="00287EB3"/>
    <w:rsid w:val="0029015F"/>
    <w:rsid w:val="00293B11"/>
    <w:rsid w:val="00294651"/>
    <w:rsid w:val="00296038"/>
    <w:rsid w:val="002964C5"/>
    <w:rsid w:val="00296C46"/>
    <w:rsid w:val="002A01B8"/>
    <w:rsid w:val="002A09C4"/>
    <w:rsid w:val="002A0E29"/>
    <w:rsid w:val="002A47F5"/>
    <w:rsid w:val="002A5363"/>
    <w:rsid w:val="002A6BF2"/>
    <w:rsid w:val="002A7A8D"/>
    <w:rsid w:val="002A7C81"/>
    <w:rsid w:val="002B06AD"/>
    <w:rsid w:val="002B0B63"/>
    <w:rsid w:val="002B5144"/>
    <w:rsid w:val="002B5610"/>
    <w:rsid w:val="002B59DE"/>
    <w:rsid w:val="002B659A"/>
    <w:rsid w:val="002C0422"/>
    <w:rsid w:val="002C3044"/>
    <w:rsid w:val="002C36F5"/>
    <w:rsid w:val="002C4900"/>
    <w:rsid w:val="002C4D17"/>
    <w:rsid w:val="002C6926"/>
    <w:rsid w:val="002D1B3B"/>
    <w:rsid w:val="002D27B1"/>
    <w:rsid w:val="002D30F3"/>
    <w:rsid w:val="002D3223"/>
    <w:rsid w:val="002D3AE8"/>
    <w:rsid w:val="002D4304"/>
    <w:rsid w:val="002E02F7"/>
    <w:rsid w:val="002E15AB"/>
    <w:rsid w:val="002E2F3D"/>
    <w:rsid w:val="002E423C"/>
    <w:rsid w:val="002E526A"/>
    <w:rsid w:val="002E6B92"/>
    <w:rsid w:val="002F0EFE"/>
    <w:rsid w:val="002F15E4"/>
    <w:rsid w:val="002F2BF4"/>
    <w:rsid w:val="002F3719"/>
    <w:rsid w:val="002F531C"/>
    <w:rsid w:val="00300879"/>
    <w:rsid w:val="003012AA"/>
    <w:rsid w:val="003015C1"/>
    <w:rsid w:val="003032C0"/>
    <w:rsid w:val="00304E26"/>
    <w:rsid w:val="00304E5D"/>
    <w:rsid w:val="0031202B"/>
    <w:rsid w:val="003146C2"/>
    <w:rsid w:val="00314B82"/>
    <w:rsid w:val="003166F5"/>
    <w:rsid w:val="00320837"/>
    <w:rsid w:val="00320D38"/>
    <w:rsid w:val="0032386C"/>
    <w:rsid w:val="00324CE3"/>
    <w:rsid w:val="00326AFB"/>
    <w:rsid w:val="003341F2"/>
    <w:rsid w:val="00334357"/>
    <w:rsid w:val="003427EA"/>
    <w:rsid w:val="00344842"/>
    <w:rsid w:val="003454C4"/>
    <w:rsid w:val="00347D88"/>
    <w:rsid w:val="00347EAA"/>
    <w:rsid w:val="003500FA"/>
    <w:rsid w:val="00350879"/>
    <w:rsid w:val="00351258"/>
    <w:rsid w:val="00351DAD"/>
    <w:rsid w:val="003524FF"/>
    <w:rsid w:val="00352929"/>
    <w:rsid w:val="00353CA4"/>
    <w:rsid w:val="0035425F"/>
    <w:rsid w:val="00354482"/>
    <w:rsid w:val="003555B3"/>
    <w:rsid w:val="00355F56"/>
    <w:rsid w:val="00357534"/>
    <w:rsid w:val="00357C46"/>
    <w:rsid w:val="00360BD5"/>
    <w:rsid w:val="0036184D"/>
    <w:rsid w:val="003619F9"/>
    <w:rsid w:val="003648FE"/>
    <w:rsid w:val="00364E92"/>
    <w:rsid w:val="00365B26"/>
    <w:rsid w:val="003664A7"/>
    <w:rsid w:val="00370845"/>
    <w:rsid w:val="00372A8A"/>
    <w:rsid w:val="003740DB"/>
    <w:rsid w:val="0037498D"/>
    <w:rsid w:val="0038046E"/>
    <w:rsid w:val="003804B1"/>
    <w:rsid w:val="00381F33"/>
    <w:rsid w:val="003822E9"/>
    <w:rsid w:val="00382659"/>
    <w:rsid w:val="00382E13"/>
    <w:rsid w:val="00385E3C"/>
    <w:rsid w:val="00390DAE"/>
    <w:rsid w:val="003928C9"/>
    <w:rsid w:val="003941C2"/>
    <w:rsid w:val="0039430B"/>
    <w:rsid w:val="00394321"/>
    <w:rsid w:val="00395775"/>
    <w:rsid w:val="0039662B"/>
    <w:rsid w:val="00397518"/>
    <w:rsid w:val="003A0470"/>
    <w:rsid w:val="003A2203"/>
    <w:rsid w:val="003A4A67"/>
    <w:rsid w:val="003A56FB"/>
    <w:rsid w:val="003A5A84"/>
    <w:rsid w:val="003A5DA1"/>
    <w:rsid w:val="003A6AC7"/>
    <w:rsid w:val="003B038F"/>
    <w:rsid w:val="003B2DFD"/>
    <w:rsid w:val="003B347D"/>
    <w:rsid w:val="003B4AFE"/>
    <w:rsid w:val="003B4D42"/>
    <w:rsid w:val="003B5A1B"/>
    <w:rsid w:val="003B6795"/>
    <w:rsid w:val="003B7C8F"/>
    <w:rsid w:val="003C008D"/>
    <w:rsid w:val="003C042B"/>
    <w:rsid w:val="003C07CB"/>
    <w:rsid w:val="003C1298"/>
    <w:rsid w:val="003C1862"/>
    <w:rsid w:val="003C28D5"/>
    <w:rsid w:val="003C2E2D"/>
    <w:rsid w:val="003C2F34"/>
    <w:rsid w:val="003C3328"/>
    <w:rsid w:val="003C557E"/>
    <w:rsid w:val="003D000A"/>
    <w:rsid w:val="003D06DC"/>
    <w:rsid w:val="003D0986"/>
    <w:rsid w:val="003D2364"/>
    <w:rsid w:val="003D3251"/>
    <w:rsid w:val="003D345B"/>
    <w:rsid w:val="003D3893"/>
    <w:rsid w:val="003D407D"/>
    <w:rsid w:val="003D47DF"/>
    <w:rsid w:val="003E2828"/>
    <w:rsid w:val="003E2950"/>
    <w:rsid w:val="003E70FE"/>
    <w:rsid w:val="003F0BF9"/>
    <w:rsid w:val="003F1682"/>
    <w:rsid w:val="003F1EA2"/>
    <w:rsid w:val="003F27A6"/>
    <w:rsid w:val="003F2993"/>
    <w:rsid w:val="003F2E44"/>
    <w:rsid w:val="003F372F"/>
    <w:rsid w:val="003F49D6"/>
    <w:rsid w:val="003F594A"/>
    <w:rsid w:val="004022BF"/>
    <w:rsid w:val="00403982"/>
    <w:rsid w:val="00403E2A"/>
    <w:rsid w:val="00405229"/>
    <w:rsid w:val="004060F5"/>
    <w:rsid w:val="004064FF"/>
    <w:rsid w:val="004104BF"/>
    <w:rsid w:val="00410F99"/>
    <w:rsid w:val="004130C0"/>
    <w:rsid w:val="004161DF"/>
    <w:rsid w:val="00417F39"/>
    <w:rsid w:val="00422784"/>
    <w:rsid w:val="004234E8"/>
    <w:rsid w:val="00425767"/>
    <w:rsid w:val="00425B15"/>
    <w:rsid w:val="0043034A"/>
    <w:rsid w:val="00430D1D"/>
    <w:rsid w:val="0043233F"/>
    <w:rsid w:val="0043517A"/>
    <w:rsid w:val="0043751C"/>
    <w:rsid w:val="00437E18"/>
    <w:rsid w:val="004445DB"/>
    <w:rsid w:val="00444CCA"/>
    <w:rsid w:val="0044613F"/>
    <w:rsid w:val="0044670A"/>
    <w:rsid w:val="00451E85"/>
    <w:rsid w:val="00452846"/>
    <w:rsid w:val="00453BC7"/>
    <w:rsid w:val="00454777"/>
    <w:rsid w:val="004547D2"/>
    <w:rsid w:val="0045542B"/>
    <w:rsid w:val="004560B6"/>
    <w:rsid w:val="00456EB8"/>
    <w:rsid w:val="00461F5E"/>
    <w:rsid w:val="0046272F"/>
    <w:rsid w:val="00463418"/>
    <w:rsid w:val="00463818"/>
    <w:rsid w:val="00465691"/>
    <w:rsid w:val="004660D6"/>
    <w:rsid w:val="004670A2"/>
    <w:rsid w:val="0047008E"/>
    <w:rsid w:val="00470357"/>
    <w:rsid w:val="00471BD8"/>
    <w:rsid w:val="00471D22"/>
    <w:rsid w:val="0047207E"/>
    <w:rsid w:val="004720CB"/>
    <w:rsid w:val="00472C41"/>
    <w:rsid w:val="00473257"/>
    <w:rsid w:val="004751D1"/>
    <w:rsid w:val="00475C6F"/>
    <w:rsid w:val="004822D3"/>
    <w:rsid w:val="00482942"/>
    <w:rsid w:val="004831FF"/>
    <w:rsid w:val="0049023C"/>
    <w:rsid w:val="004904CF"/>
    <w:rsid w:val="00491343"/>
    <w:rsid w:val="0049192F"/>
    <w:rsid w:val="00493B7C"/>
    <w:rsid w:val="004949EC"/>
    <w:rsid w:val="00495B06"/>
    <w:rsid w:val="00496279"/>
    <w:rsid w:val="004966D3"/>
    <w:rsid w:val="00497ECA"/>
    <w:rsid w:val="004A14E7"/>
    <w:rsid w:val="004A162D"/>
    <w:rsid w:val="004A544F"/>
    <w:rsid w:val="004A546C"/>
    <w:rsid w:val="004A5C21"/>
    <w:rsid w:val="004A6791"/>
    <w:rsid w:val="004A7049"/>
    <w:rsid w:val="004A7981"/>
    <w:rsid w:val="004B2182"/>
    <w:rsid w:val="004B2278"/>
    <w:rsid w:val="004B2D4E"/>
    <w:rsid w:val="004B2F26"/>
    <w:rsid w:val="004B494E"/>
    <w:rsid w:val="004B4D0A"/>
    <w:rsid w:val="004B6AD7"/>
    <w:rsid w:val="004B6D21"/>
    <w:rsid w:val="004B7A96"/>
    <w:rsid w:val="004C36DD"/>
    <w:rsid w:val="004C5C36"/>
    <w:rsid w:val="004C7A18"/>
    <w:rsid w:val="004D06D4"/>
    <w:rsid w:val="004D0F21"/>
    <w:rsid w:val="004D10CA"/>
    <w:rsid w:val="004D149F"/>
    <w:rsid w:val="004D1532"/>
    <w:rsid w:val="004D19FE"/>
    <w:rsid w:val="004D207B"/>
    <w:rsid w:val="004D29ED"/>
    <w:rsid w:val="004D321A"/>
    <w:rsid w:val="004D3A78"/>
    <w:rsid w:val="004D47FC"/>
    <w:rsid w:val="004D5919"/>
    <w:rsid w:val="004D642A"/>
    <w:rsid w:val="004E18EE"/>
    <w:rsid w:val="004E279F"/>
    <w:rsid w:val="004E6351"/>
    <w:rsid w:val="004E752C"/>
    <w:rsid w:val="004F0122"/>
    <w:rsid w:val="004F19AC"/>
    <w:rsid w:val="004F1E6F"/>
    <w:rsid w:val="004F24F5"/>
    <w:rsid w:val="004F3DA6"/>
    <w:rsid w:val="004F6929"/>
    <w:rsid w:val="005014BE"/>
    <w:rsid w:val="00502EFA"/>
    <w:rsid w:val="0050366C"/>
    <w:rsid w:val="0050629B"/>
    <w:rsid w:val="005070E1"/>
    <w:rsid w:val="005102CD"/>
    <w:rsid w:val="00511271"/>
    <w:rsid w:val="00514191"/>
    <w:rsid w:val="005147D8"/>
    <w:rsid w:val="00515241"/>
    <w:rsid w:val="005157E3"/>
    <w:rsid w:val="00516617"/>
    <w:rsid w:val="005200A2"/>
    <w:rsid w:val="00521E1D"/>
    <w:rsid w:val="00523FBD"/>
    <w:rsid w:val="00525794"/>
    <w:rsid w:val="00526CC5"/>
    <w:rsid w:val="00527305"/>
    <w:rsid w:val="00531EC5"/>
    <w:rsid w:val="0053256E"/>
    <w:rsid w:val="005329CD"/>
    <w:rsid w:val="005342FA"/>
    <w:rsid w:val="00537917"/>
    <w:rsid w:val="00540168"/>
    <w:rsid w:val="005403C5"/>
    <w:rsid w:val="00540643"/>
    <w:rsid w:val="00541FEC"/>
    <w:rsid w:val="00542487"/>
    <w:rsid w:val="00542D7E"/>
    <w:rsid w:val="00543F8F"/>
    <w:rsid w:val="005459E2"/>
    <w:rsid w:val="00547A06"/>
    <w:rsid w:val="005502D3"/>
    <w:rsid w:val="005522FA"/>
    <w:rsid w:val="005529C9"/>
    <w:rsid w:val="00552E85"/>
    <w:rsid w:val="00553771"/>
    <w:rsid w:val="00553EC2"/>
    <w:rsid w:val="0055440A"/>
    <w:rsid w:val="005579AE"/>
    <w:rsid w:val="00562A9F"/>
    <w:rsid w:val="0056545C"/>
    <w:rsid w:val="0056620A"/>
    <w:rsid w:val="00566586"/>
    <w:rsid w:val="00570C0E"/>
    <w:rsid w:val="0057380A"/>
    <w:rsid w:val="00575A05"/>
    <w:rsid w:val="0057705C"/>
    <w:rsid w:val="005773B5"/>
    <w:rsid w:val="00577599"/>
    <w:rsid w:val="00581C95"/>
    <w:rsid w:val="00581DBB"/>
    <w:rsid w:val="00582E46"/>
    <w:rsid w:val="0058404A"/>
    <w:rsid w:val="005928D6"/>
    <w:rsid w:val="00592DED"/>
    <w:rsid w:val="00592E97"/>
    <w:rsid w:val="00593128"/>
    <w:rsid w:val="0059337A"/>
    <w:rsid w:val="0059478D"/>
    <w:rsid w:val="00596988"/>
    <w:rsid w:val="00597916"/>
    <w:rsid w:val="005A04BE"/>
    <w:rsid w:val="005A1125"/>
    <w:rsid w:val="005A1CD3"/>
    <w:rsid w:val="005A6314"/>
    <w:rsid w:val="005A643B"/>
    <w:rsid w:val="005A69AC"/>
    <w:rsid w:val="005A6D25"/>
    <w:rsid w:val="005B0644"/>
    <w:rsid w:val="005B264C"/>
    <w:rsid w:val="005B4728"/>
    <w:rsid w:val="005B5392"/>
    <w:rsid w:val="005B6A57"/>
    <w:rsid w:val="005B7598"/>
    <w:rsid w:val="005C0663"/>
    <w:rsid w:val="005C11A2"/>
    <w:rsid w:val="005C19B6"/>
    <w:rsid w:val="005C204F"/>
    <w:rsid w:val="005C2719"/>
    <w:rsid w:val="005C27FB"/>
    <w:rsid w:val="005C2B1C"/>
    <w:rsid w:val="005C3548"/>
    <w:rsid w:val="005C491E"/>
    <w:rsid w:val="005C4B5C"/>
    <w:rsid w:val="005C5DAA"/>
    <w:rsid w:val="005C6E79"/>
    <w:rsid w:val="005C6ED4"/>
    <w:rsid w:val="005C6FEF"/>
    <w:rsid w:val="005D18DC"/>
    <w:rsid w:val="005D2CFF"/>
    <w:rsid w:val="005D3A47"/>
    <w:rsid w:val="005D5B3B"/>
    <w:rsid w:val="005D62E8"/>
    <w:rsid w:val="005D6E84"/>
    <w:rsid w:val="005D7BBA"/>
    <w:rsid w:val="005E17C6"/>
    <w:rsid w:val="005E4BDD"/>
    <w:rsid w:val="005E5285"/>
    <w:rsid w:val="005E58E7"/>
    <w:rsid w:val="005E7363"/>
    <w:rsid w:val="005F038E"/>
    <w:rsid w:val="005F3858"/>
    <w:rsid w:val="005F4D4B"/>
    <w:rsid w:val="005F5380"/>
    <w:rsid w:val="005F56CD"/>
    <w:rsid w:val="005F6410"/>
    <w:rsid w:val="00601566"/>
    <w:rsid w:val="00601CBE"/>
    <w:rsid w:val="00602065"/>
    <w:rsid w:val="00602B7F"/>
    <w:rsid w:val="0060623E"/>
    <w:rsid w:val="00606F84"/>
    <w:rsid w:val="00607997"/>
    <w:rsid w:val="00610C2D"/>
    <w:rsid w:val="00611644"/>
    <w:rsid w:val="00611924"/>
    <w:rsid w:val="00613D8A"/>
    <w:rsid w:val="006157AA"/>
    <w:rsid w:val="006169E7"/>
    <w:rsid w:val="00620AD9"/>
    <w:rsid w:val="0062198A"/>
    <w:rsid w:val="00621BBA"/>
    <w:rsid w:val="00622A9A"/>
    <w:rsid w:val="00623C7A"/>
    <w:rsid w:val="00624BC3"/>
    <w:rsid w:val="00625A08"/>
    <w:rsid w:val="0063003D"/>
    <w:rsid w:val="00630BB3"/>
    <w:rsid w:val="00635998"/>
    <w:rsid w:val="00636391"/>
    <w:rsid w:val="00637A93"/>
    <w:rsid w:val="00637EA4"/>
    <w:rsid w:val="00641137"/>
    <w:rsid w:val="006423D1"/>
    <w:rsid w:val="00644B40"/>
    <w:rsid w:val="00644C7A"/>
    <w:rsid w:val="00647BD6"/>
    <w:rsid w:val="00647DD4"/>
    <w:rsid w:val="006501A4"/>
    <w:rsid w:val="00650A4E"/>
    <w:rsid w:val="00650C6F"/>
    <w:rsid w:val="006518DA"/>
    <w:rsid w:val="006521A5"/>
    <w:rsid w:val="0065259A"/>
    <w:rsid w:val="00652EBE"/>
    <w:rsid w:val="00656585"/>
    <w:rsid w:val="00657027"/>
    <w:rsid w:val="00660AC6"/>
    <w:rsid w:val="00664E98"/>
    <w:rsid w:val="00665527"/>
    <w:rsid w:val="006669E6"/>
    <w:rsid w:val="00666CAF"/>
    <w:rsid w:val="00672438"/>
    <w:rsid w:val="0067383E"/>
    <w:rsid w:val="00674132"/>
    <w:rsid w:val="00676A17"/>
    <w:rsid w:val="00680D0D"/>
    <w:rsid w:val="00681F79"/>
    <w:rsid w:val="00683086"/>
    <w:rsid w:val="006856A2"/>
    <w:rsid w:val="00685A10"/>
    <w:rsid w:val="00685BE3"/>
    <w:rsid w:val="00685FC8"/>
    <w:rsid w:val="00687D96"/>
    <w:rsid w:val="00687F5B"/>
    <w:rsid w:val="00690903"/>
    <w:rsid w:val="00694E4A"/>
    <w:rsid w:val="00695420"/>
    <w:rsid w:val="00695D1A"/>
    <w:rsid w:val="00695EF6"/>
    <w:rsid w:val="0069705A"/>
    <w:rsid w:val="006A01C2"/>
    <w:rsid w:val="006A06AE"/>
    <w:rsid w:val="006A0AF4"/>
    <w:rsid w:val="006A1CA2"/>
    <w:rsid w:val="006A3531"/>
    <w:rsid w:val="006A3991"/>
    <w:rsid w:val="006A5355"/>
    <w:rsid w:val="006A5893"/>
    <w:rsid w:val="006A6D93"/>
    <w:rsid w:val="006B47A2"/>
    <w:rsid w:val="006B59B8"/>
    <w:rsid w:val="006B7FFC"/>
    <w:rsid w:val="006C2171"/>
    <w:rsid w:val="006C3311"/>
    <w:rsid w:val="006C33D7"/>
    <w:rsid w:val="006C353B"/>
    <w:rsid w:val="006C7140"/>
    <w:rsid w:val="006C7C0B"/>
    <w:rsid w:val="006D0FAA"/>
    <w:rsid w:val="006D2BC6"/>
    <w:rsid w:val="006D3463"/>
    <w:rsid w:val="006D4078"/>
    <w:rsid w:val="006D4AAF"/>
    <w:rsid w:val="006D5007"/>
    <w:rsid w:val="006D51A0"/>
    <w:rsid w:val="006D5728"/>
    <w:rsid w:val="006D6A3B"/>
    <w:rsid w:val="006D7808"/>
    <w:rsid w:val="006D7EC0"/>
    <w:rsid w:val="006E2020"/>
    <w:rsid w:val="006E40A8"/>
    <w:rsid w:val="006E5858"/>
    <w:rsid w:val="006E5ABA"/>
    <w:rsid w:val="006E729F"/>
    <w:rsid w:val="006E7797"/>
    <w:rsid w:val="006F0559"/>
    <w:rsid w:val="006F175D"/>
    <w:rsid w:val="006F1B94"/>
    <w:rsid w:val="006F7287"/>
    <w:rsid w:val="006F784A"/>
    <w:rsid w:val="00701417"/>
    <w:rsid w:val="0070234D"/>
    <w:rsid w:val="0070396F"/>
    <w:rsid w:val="00704CE9"/>
    <w:rsid w:val="007052B7"/>
    <w:rsid w:val="00705881"/>
    <w:rsid w:val="00706EE1"/>
    <w:rsid w:val="00707FBF"/>
    <w:rsid w:val="00710AEB"/>
    <w:rsid w:val="00713206"/>
    <w:rsid w:val="007164DF"/>
    <w:rsid w:val="007205F1"/>
    <w:rsid w:val="007241A3"/>
    <w:rsid w:val="007245FA"/>
    <w:rsid w:val="00725446"/>
    <w:rsid w:val="00725C1E"/>
    <w:rsid w:val="00726BCF"/>
    <w:rsid w:val="007300DA"/>
    <w:rsid w:val="007312BC"/>
    <w:rsid w:val="00731D5A"/>
    <w:rsid w:val="00736ABC"/>
    <w:rsid w:val="00736B1B"/>
    <w:rsid w:val="007372AC"/>
    <w:rsid w:val="007377C7"/>
    <w:rsid w:val="00740151"/>
    <w:rsid w:val="007412CA"/>
    <w:rsid w:val="00741411"/>
    <w:rsid w:val="007424C0"/>
    <w:rsid w:val="007430D1"/>
    <w:rsid w:val="0074312A"/>
    <w:rsid w:val="0074358F"/>
    <w:rsid w:val="00745B1B"/>
    <w:rsid w:val="00745F38"/>
    <w:rsid w:val="0074758E"/>
    <w:rsid w:val="00747FA8"/>
    <w:rsid w:val="00751936"/>
    <w:rsid w:val="007529E5"/>
    <w:rsid w:val="0075409C"/>
    <w:rsid w:val="007614E1"/>
    <w:rsid w:val="00764A0D"/>
    <w:rsid w:val="0076528F"/>
    <w:rsid w:val="00766A78"/>
    <w:rsid w:val="007677EF"/>
    <w:rsid w:val="00767FFB"/>
    <w:rsid w:val="00770408"/>
    <w:rsid w:val="00770802"/>
    <w:rsid w:val="00770F87"/>
    <w:rsid w:val="007719E2"/>
    <w:rsid w:val="007729BA"/>
    <w:rsid w:val="00772FDC"/>
    <w:rsid w:val="0077537F"/>
    <w:rsid w:val="007766ED"/>
    <w:rsid w:val="00777EC4"/>
    <w:rsid w:val="0078185C"/>
    <w:rsid w:val="0078273C"/>
    <w:rsid w:val="007827C9"/>
    <w:rsid w:val="00783415"/>
    <w:rsid w:val="00785672"/>
    <w:rsid w:val="00786D4F"/>
    <w:rsid w:val="0079020F"/>
    <w:rsid w:val="00790B24"/>
    <w:rsid w:val="00790FD9"/>
    <w:rsid w:val="0079200F"/>
    <w:rsid w:val="00793275"/>
    <w:rsid w:val="007943B6"/>
    <w:rsid w:val="007952DD"/>
    <w:rsid w:val="0079611A"/>
    <w:rsid w:val="00797305"/>
    <w:rsid w:val="007A1916"/>
    <w:rsid w:val="007A30A6"/>
    <w:rsid w:val="007A3B3F"/>
    <w:rsid w:val="007A3FD3"/>
    <w:rsid w:val="007A44B4"/>
    <w:rsid w:val="007A49EF"/>
    <w:rsid w:val="007A4C07"/>
    <w:rsid w:val="007A6D10"/>
    <w:rsid w:val="007A75B6"/>
    <w:rsid w:val="007A76F4"/>
    <w:rsid w:val="007A7BEE"/>
    <w:rsid w:val="007B28B1"/>
    <w:rsid w:val="007B2C4A"/>
    <w:rsid w:val="007B4917"/>
    <w:rsid w:val="007B4A08"/>
    <w:rsid w:val="007B6AF6"/>
    <w:rsid w:val="007C05E5"/>
    <w:rsid w:val="007C14FC"/>
    <w:rsid w:val="007C2167"/>
    <w:rsid w:val="007C2E8F"/>
    <w:rsid w:val="007C457D"/>
    <w:rsid w:val="007C4CF7"/>
    <w:rsid w:val="007C5848"/>
    <w:rsid w:val="007C65AF"/>
    <w:rsid w:val="007C7ACC"/>
    <w:rsid w:val="007D037F"/>
    <w:rsid w:val="007D07F9"/>
    <w:rsid w:val="007D0B09"/>
    <w:rsid w:val="007D2352"/>
    <w:rsid w:val="007D4022"/>
    <w:rsid w:val="007D46BB"/>
    <w:rsid w:val="007D4EB9"/>
    <w:rsid w:val="007E10C6"/>
    <w:rsid w:val="007E1261"/>
    <w:rsid w:val="007E256B"/>
    <w:rsid w:val="007E2971"/>
    <w:rsid w:val="007E32CC"/>
    <w:rsid w:val="007E33B3"/>
    <w:rsid w:val="007E383E"/>
    <w:rsid w:val="007E3BBD"/>
    <w:rsid w:val="007E40D8"/>
    <w:rsid w:val="007E7636"/>
    <w:rsid w:val="007F09AE"/>
    <w:rsid w:val="007F218C"/>
    <w:rsid w:val="007F2EB8"/>
    <w:rsid w:val="007F3D24"/>
    <w:rsid w:val="007F4B90"/>
    <w:rsid w:val="007F629A"/>
    <w:rsid w:val="007F6BBD"/>
    <w:rsid w:val="007F6EDC"/>
    <w:rsid w:val="00800AF4"/>
    <w:rsid w:val="00804835"/>
    <w:rsid w:val="008054BE"/>
    <w:rsid w:val="008065C7"/>
    <w:rsid w:val="008072C6"/>
    <w:rsid w:val="00807D32"/>
    <w:rsid w:val="0081012A"/>
    <w:rsid w:val="0081033E"/>
    <w:rsid w:val="00811856"/>
    <w:rsid w:val="008126FC"/>
    <w:rsid w:val="008148AD"/>
    <w:rsid w:val="008152D8"/>
    <w:rsid w:val="00815B6B"/>
    <w:rsid w:val="00824A89"/>
    <w:rsid w:val="00831CEA"/>
    <w:rsid w:val="008331F2"/>
    <w:rsid w:val="00833BFB"/>
    <w:rsid w:val="00833D3F"/>
    <w:rsid w:val="00833E05"/>
    <w:rsid w:val="00834D2D"/>
    <w:rsid w:val="0083556B"/>
    <w:rsid w:val="00836B54"/>
    <w:rsid w:val="008378C0"/>
    <w:rsid w:val="00840127"/>
    <w:rsid w:val="00842140"/>
    <w:rsid w:val="0084334A"/>
    <w:rsid w:val="008443FD"/>
    <w:rsid w:val="00846ABB"/>
    <w:rsid w:val="00847DAE"/>
    <w:rsid w:val="00852898"/>
    <w:rsid w:val="00864276"/>
    <w:rsid w:val="00864278"/>
    <w:rsid w:val="00865C92"/>
    <w:rsid w:val="00875605"/>
    <w:rsid w:val="00876772"/>
    <w:rsid w:val="00877026"/>
    <w:rsid w:val="008775D1"/>
    <w:rsid w:val="008806F1"/>
    <w:rsid w:val="00881168"/>
    <w:rsid w:val="00881FEE"/>
    <w:rsid w:val="00885D3D"/>
    <w:rsid w:val="00887CDC"/>
    <w:rsid w:val="008906A0"/>
    <w:rsid w:val="008907AE"/>
    <w:rsid w:val="00893622"/>
    <w:rsid w:val="00893EE8"/>
    <w:rsid w:val="0089410A"/>
    <w:rsid w:val="00895D10"/>
    <w:rsid w:val="008A0AC2"/>
    <w:rsid w:val="008A457A"/>
    <w:rsid w:val="008A6982"/>
    <w:rsid w:val="008A7A33"/>
    <w:rsid w:val="008B0ACE"/>
    <w:rsid w:val="008B1627"/>
    <w:rsid w:val="008B47AF"/>
    <w:rsid w:val="008B5890"/>
    <w:rsid w:val="008B6CA1"/>
    <w:rsid w:val="008B7F29"/>
    <w:rsid w:val="008C0A66"/>
    <w:rsid w:val="008C285A"/>
    <w:rsid w:val="008C29F5"/>
    <w:rsid w:val="008C4A93"/>
    <w:rsid w:val="008C580E"/>
    <w:rsid w:val="008C7389"/>
    <w:rsid w:val="008D36C9"/>
    <w:rsid w:val="008D4743"/>
    <w:rsid w:val="008D4A09"/>
    <w:rsid w:val="008D4A63"/>
    <w:rsid w:val="008D4DA4"/>
    <w:rsid w:val="008D6CFF"/>
    <w:rsid w:val="008D7E75"/>
    <w:rsid w:val="008E01F3"/>
    <w:rsid w:val="008E207B"/>
    <w:rsid w:val="008E40F1"/>
    <w:rsid w:val="008E6AA3"/>
    <w:rsid w:val="008F0007"/>
    <w:rsid w:val="008F2A57"/>
    <w:rsid w:val="008F6C9C"/>
    <w:rsid w:val="00901DD4"/>
    <w:rsid w:val="00901EF1"/>
    <w:rsid w:val="00903446"/>
    <w:rsid w:val="009067A4"/>
    <w:rsid w:val="00910665"/>
    <w:rsid w:val="00911291"/>
    <w:rsid w:val="009157D4"/>
    <w:rsid w:val="009205FB"/>
    <w:rsid w:val="00921A3F"/>
    <w:rsid w:val="009223DF"/>
    <w:rsid w:val="009233C5"/>
    <w:rsid w:val="00923678"/>
    <w:rsid w:val="00923EC8"/>
    <w:rsid w:val="00924F5C"/>
    <w:rsid w:val="0092752A"/>
    <w:rsid w:val="00930054"/>
    <w:rsid w:val="00930900"/>
    <w:rsid w:val="009319FE"/>
    <w:rsid w:val="00933703"/>
    <w:rsid w:val="00933E4E"/>
    <w:rsid w:val="00936007"/>
    <w:rsid w:val="00943100"/>
    <w:rsid w:val="00945940"/>
    <w:rsid w:val="00946E51"/>
    <w:rsid w:val="00946EC5"/>
    <w:rsid w:val="009621D5"/>
    <w:rsid w:val="0096450E"/>
    <w:rsid w:val="00965546"/>
    <w:rsid w:val="00965942"/>
    <w:rsid w:val="00965BD7"/>
    <w:rsid w:val="00965F61"/>
    <w:rsid w:val="00966143"/>
    <w:rsid w:val="009703D1"/>
    <w:rsid w:val="009703E7"/>
    <w:rsid w:val="00970618"/>
    <w:rsid w:val="00976E8B"/>
    <w:rsid w:val="0098051F"/>
    <w:rsid w:val="009811EC"/>
    <w:rsid w:val="00981DD6"/>
    <w:rsid w:val="00983A7A"/>
    <w:rsid w:val="009847D2"/>
    <w:rsid w:val="00986B48"/>
    <w:rsid w:val="00990D1B"/>
    <w:rsid w:val="00993FF7"/>
    <w:rsid w:val="00994FE0"/>
    <w:rsid w:val="00995544"/>
    <w:rsid w:val="00995A1D"/>
    <w:rsid w:val="00995CA0"/>
    <w:rsid w:val="00997422"/>
    <w:rsid w:val="00997924"/>
    <w:rsid w:val="009A1E96"/>
    <w:rsid w:val="009A36B3"/>
    <w:rsid w:val="009A3D8A"/>
    <w:rsid w:val="009A7992"/>
    <w:rsid w:val="009B01E2"/>
    <w:rsid w:val="009B09B4"/>
    <w:rsid w:val="009B1993"/>
    <w:rsid w:val="009B29F5"/>
    <w:rsid w:val="009B45BC"/>
    <w:rsid w:val="009B490A"/>
    <w:rsid w:val="009B4AE2"/>
    <w:rsid w:val="009C1340"/>
    <w:rsid w:val="009C1C82"/>
    <w:rsid w:val="009C2A77"/>
    <w:rsid w:val="009C4D66"/>
    <w:rsid w:val="009C4FCB"/>
    <w:rsid w:val="009C589A"/>
    <w:rsid w:val="009C5FF2"/>
    <w:rsid w:val="009D2552"/>
    <w:rsid w:val="009D3BCC"/>
    <w:rsid w:val="009D4C9F"/>
    <w:rsid w:val="009D525A"/>
    <w:rsid w:val="009D5A53"/>
    <w:rsid w:val="009D7508"/>
    <w:rsid w:val="009E1A5A"/>
    <w:rsid w:val="009E1F7F"/>
    <w:rsid w:val="009E2926"/>
    <w:rsid w:val="009E3180"/>
    <w:rsid w:val="009E517C"/>
    <w:rsid w:val="009F088F"/>
    <w:rsid w:val="009F181E"/>
    <w:rsid w:val="009F573F"/>
    <w:rsid w:val="009F5E2E"/>
    <w:rsid w:val="009F743D"/>
    <w:rsid w:val="00A03BFB"/>
    <w:rsid w:val="00A05446"/>
    <w:rsid w:val="00A054C6"/>
    <w:rsid w:val="00A06361"/>
    <w:rsid w:val="00A073EA"/>
    <w:rsid w:val="00A07457"/>
    <w:rsid w:val="00A074E7"/>
    <w:rsid w:val="00A10D41"/>
    <w:rsid w:val="00A11787"/>
    <w:rsid w:val="00A118EB"/>
    <w:rsid w:val="00A11B87"/>
    <w:rsid w:val="00A1226C"/>
    <w:rsid w:val="00A12382"/>
    <w:rsid w:val="00A131C6"/>
    <w:rsid w:val="00A14593"/>
    <w:rsid w:val="00A14777"/>
    <w:rsid w:val="00A1507C"/>
    <w:rsid w:val="00A15162"/>
    <w:rsid w:val="00A170A6"/>
    <w:rsid w:val="00A20965"/>
    <w:rsid w:val="00A20BC7"/>
    <w:rsid w:val="00A21E90"/>
    <w:rsid w:val="00A22B76"/>
    <w:rsid w:val="00A25050"/>
    <w:rsid w:val="00A30006"/>
    <w:rsid w:val="00A34CF3"/>
    <w:rsid w:val="00A36DB2"/>
    <w:rsid w:val="00A37D19"/>
    <w:rsid w:val="00A44664"/>
    <w:rsid w:val="00A44E5B"/>
    <w:rsid w:val="00A451F3"/>
    <w:rsid w:val="00A460A7"/>
    <w:rsid w:val="00A5020D"/>
    <w:rsid w:val="00A53873"/>
    <w:rsid w:val="00A561F8"/>
    <w:rsid w:val="00A56EBD"/>
    <w:rsid w:val="00A57D2D"/>
    <w:rsid w:val="00A62B59"/>
    <w:rsid w:val="00A64BA1"/>
    <w:rsid w:val="00A67655"/>
    <w:rsid w:val="00A72B27"/>
    <w:rsid w:val="00A72E71"/>
    <w:rsid w:val="00A7426F"/>
    <w:rsid w:val="00A74C1C"/>
    <w:rsid w:val="00A74C36"/>
    <w:rsid w:val="00A74D1A"/>
    <w:rsid w:val="00A76A4C"/>
    <w:rsid w:val="00A76DA7"/>
    <w:rsid w:val="00A7748A"/>
    <w:rsid w:val="00A80110"/>
    <w:rsid w:val="00A81E17"/>
    <w:rsid w:val="00A82CFD"/>
    <w:rsid w:val="00A83766"/>
    <w:rsid w:val="00A83867"/>
    <w:rsid w:val="00A839FC"/>
    <w:rsid w:val="00A907CC"/>
    <w:rsid w:val="00A937BF"/>
    <w:rsid w:val="00A9386E"/>
    <w:rsid w:val="00A94110"/>
    <w:rsid w:val="00A95B39"/>
    <w:rsid w:val="00AA11FF"/>
    <w:rsid w:val="00AA241B"/>
    <w:rsid w:val="00AA49A3"/>
    <w:rsid w:val="00AA5000"/>
    <w:rsid w:val="00AB032F"/>
    <w:rsid w:val="00AB1546"/>
    <w:rsid w:val="00AB16F5"/>
    <w:rsid w:val="00AB203A"/>
    <w:rsid w:val="00AB2C61"/>
    <w:rsid w:val="00AB43E9"/>
    <w:rsid w:val="00AB5231"/>
    <w:rsid w:val="00AB5A54"/>
    <w:rsid w:val="00AB6C53"/>
    <w:rsid w:val="00AB78BF"/>
    <w:rsid w:val="00AB7A09"/>
    <w:rsid w:val="00AC1084"/>
    <w:rsid w:val="00AC1569"/>
    <w:rsid w:val="00AC1BDA"/>
    <w:rsid w:val="00AC1DC1"/>
    <w:rsid w:val="00AC2088"/>
    <w:rsid w:val="00AC450E"/>
    <w:rsid w:val="00AC5D87"/>
    <w:rsid w:val="00AC76EB"/>
    <w:rsid w:val="00AC7A29"/>
    <w:rsid w:val="00AC7D21"/>
    <w:rsid w:val="00AD0C0F"/>
    <w:rsid w:val="00AD15F6"/>
    <w:rsid w:val="00AD1AB6"/>
    <w:rsid w:val="00AD343E"/>
    <w:rsid w:val="00AD3F0C"/>
    <w:rsid w:val="00AD4260"/>
    <w:rsid w:val="00AD5B6E"/>
    <w:rsid w:val="00AD7C37"/>
    <w:rsid w:val="00AE0A1A"/>
    <w:rsid w:val="00AE1DC5"/>
    <w:rsid w:val="00AE1E64"/>
    <w:rsid w:val="00AE2004"/>
    <w:rsid w:val="00AE2EE2"/>
    <w:rsid w:val="00AE350A"/>
    <w:rsid w:val="00AE50D9"/>
    <w:rsid w:val="00AE51BF"/>
    <w:rsid w:val="00AE6254"/>
    <w:rsid w:val="00AE7860"/>
    <w:rsid w:val="00AF469B"/>
    <w:rsid w:val="00AF51A5"/>
    <w:rsid w:val="00AF6337"/>
    <w:rsid w:val="00AF6406"/>
    <w:rsid w:val="00AF742F"/>
    <w:rsid w:val="00AF7FEC"/>
    <w:rsid w:val="00B00D7A"/>
    <w:rsid w:val="00B00DF2"/>
    <w:rsid w:val="00B018EE"/>
    <w:rsid w:val="00B02089"/>
    <w:rsid w:val="00B02F20"/>
    <w:rsid w:val="00B03154"/>
    <w:rsid w:val="00B03806"/>
    <w:rsid w:val="00B05356"/>
    <w:rsid w:val="00B0563F"/>
    <w:rsid w:val="00B07EFB"/>
    <w:rsid w:val="00B12DB7"/>
    <w:rsid w:val="00B1307E"/>
    <w:rsid w:val="00B13A4A"/>
    <w:rsid w:val="00B15981"/>
    <w:rsid w:val="00B21671"/>
    <w:rsid w:val="00B21A2E"/>
    <w:rsid w:val="00B22948"/>
    <w:rsid w:val="00B24CFF"/>
    <w:rsid w:val="00B26016"/>
    <w:rsid w:val="00B26287"/>
    <w:rsid w:val="00B30943"/>
    <w:rsid w:val="00B3163F"/>
    <w:rsid w:val="00B371B9"/>
    <w:rsid w:val="00B41415"/>
    <w:rsid w:val="00B41580"/>
    <w:rsid w:val="00B4210E"/>
    <w:rsid w:val="00B43CA3"/>
    <w:rsid w:val="00B44569"/>
    <w:rsid w:val="00B44CDD"/>
    <w:rsid w:val="00B45D19"/>
    <w:rsid w:val="00B50FBC"/>
    <w:rsid w:val="00B5175E"/>
    <w:rsid w:val="00B52549"/>
    <w:rsid w:val="00B53091"/>
    <w:rsid w:val="00B541D5"/>
    <w:rsid w:val="00B56C80"/>
    <w:rsid w:val="00B57408"/>
    <w:rsid w:val="00B57D40"/>
    <w:rsid w:val="00B57F9E"/>
    <w:rsid w:val="00B626C5"/>
    <w:rsid w:val="00B6319E"/>
    <w:rsid w:val="00B63C48"/>
    <w:rsid w:val="00B63D23"/>
    <w:rsid w:val="00B63D40"/>
    <w:rsid w:val="00B63EC0"/>
    <w:rsid w:val="00B64086"/>
    <w:rsid w:val="00B65E9D"/>
    <w:rsid w:val="00B67F83"/>
    <w:rsid w:val="00B73520"/>
    <w:rsid w:val="00B75171"/>
    <w:rsid w:val="00B76472"/>
    <w:rsid w:val="00B800EC"/>
    <w:rsid w:val="00B811EB"/>
    <w:rsid w:val="00B81CFC"/>
    <w:rsid w:val="00B82503"/>
    <w:rsid w:val="00B830AB"/>
    <w:rsid w:val="00B83595"/>
    <w:rsid w:val="00B857A2"/>
    <w:rsid w:val="00B858DE"/>
    <w:rsid w:val="00B879D8"/>
    <w:rsid w:val="00B91FFE"/>
    <w:rsid w:val="00B9256F"/>
    <w:rsid w:val="00B94494"/>
    <w:rsid w:val="00B94BCC"/>
    <w:rsid w:val="00B9511B"/>
    <w:rsid w:val="00BA1A46"/>
    <w:rsid w:val="00BA2A42"/>
    <w:rsid w:val="00BA369F"/>
    <w:rsid w:val="00BA3CB6"/>
    <w:rsid w:val="00BA4118"/>
    <w:rsid w:val="00BA4CCC"/>
    <w:rsid w:val="00BA4EF5"/>
    <w:rsid w:val="00BA69EA"/>
    <w:rsid w:val="00BA74D4"/>
    <w:rsid w:val="00BA7D26"/>
    <w:rsid w:val="00BB03DC"/>
    <w:rsid w:val="00BB1C06"/>
    <w:rsid w:val="00BB3847"/>
    <w:rsid w:val="00BB69CE"/>
    <w:rsid w:val="00BB7BBB"/>
    <w:rsid w:val="00BC038B"/>
    <w:rsid w:val="00BC2A88"/>
    <w:rsid w:val="00BC3440"/>
    <w:rsid w:val="00BC39A2"/>
    <w:rsid w:val="00BC5F13"/>
    <w:rsid w:val="00BC6586"/>
    <w:rsid w:val="00BD1643"/>
    <w:rsid w:val="00BD377E"/>
    <w:rsid w:val="00BD462C"/>
    <w:rsid w:val="00BD4C7D"/>
    <w:rsid w:val="00BD58AD"/>
    <w:rsid w:val="00BD5E6F"/>
    <w:rsid w:val="00BD6BDC"/>
    <w:rsid w:val="00BD777F"/>
    <w:rsid w:val="00BD7810"/>
    <w:rsid w:val="00BD7984"/>
    <w:rsid w:val="00BE07A7"/>
    <w:rsid w:val="00BE1BC5"/>
    <w:rsid w:val="00BE36E3"/>
    <w:rsid w:val="00BE3CDF"/>
    <w:rsid w:val="00BE4B35"/>
    <w:rsid w:val="00BE4D16"/>
    <w:rsid w:val="00BE4DE2"/>
    <w:rsid w:val="00BE618B"/>
    <w:rsid w:val="00BE6D8B"/>
    <w:rsid w:val="00BE7699"/>
    <w:rsid w:val="00BF1810"/>
    <w:rsid w:val="00BF3E11"/>
    <w:rsid w:val="00BF5F4E"/>
    <w:rsid w:val="00BF7A60"/>
    <w:rsid w:val="00C018C4"/>
    <w:rsid w:val="00C01A53"/>
    <w:rsid w:val="00C026A5"/>
    <w:rsid w:val="00C031F1"/>
    <w:rsid w:val="00C05517"/>
    <w:rsid w:val="00C059CD"/>
    <w:rsid w:val="00C106A2"/>
    <w:rsid w:val="00C11E75"/>
    <w:rsid w:val="00C1491D"/>
    <w:rsid w:val="00C159FD"/>
    <w:rsid w:val="00C17278"/>
    <w:rsid w:val="00C216A3"/>
    <w:rsid w:val="00C22176"/>
    <w:rsid w:val="00C22A9D"/>
    <w:rsid w:val="00C240CF"/>
    <w:rsid w:val="00C24C7B"/>
    <w:rsid w:val="00C250C0"/>
    <w:rsid w:val="00C2547E"/>
    <w:rsid w:val="00C25570"/>
    <w:rsid w:val="00C25DF1"/>
    <w:rsid w:val="00C26AF8"/>
    <w:rsid w:val="00C271C6"/>
    <w:rsid w:val="00C2761E"/>
    <w:rsid w:val="00C30163"/>
    <w:rsid w:val="00C30A45"/>
    <w:rsid w:val="00C32AEA"/>
    <w:rsid w:val="00C37555"/>
    <w:rsid w:val="00C376D7"/>
    <w:rsid w:val="00C40353"/>
    <w:rsid w:val="00C413E2"/>
    <w:rsid w:val="00C41647"/>
    <w:rsid w:val="00C41AA1"/>
    <w:rsid w:val="00C41B20"/>
    <w:rsid w:val="00C41DD9"/>
    <w:rsid w:val="00C42893"/>
    <w:rsid w:val="00C42C4C"/>
    <w:rsid w:val="00C42E2A"/>
    <w:rsid w:val="00C4304E"/>
    <w:rsid w:val="00C432C4"/>
    <w:rsid w:val="00C43D49"/>
    <w:rsid w:val="00C51F4C"/>
    <w:rsid w:val="00C5284B"/>
    <w:rsid w:val="00C54312"/>
    <w:rsid w:val="00C558EF"/>
    <w:rsid w:val="00C6221C"/>
    <w:rsid w:val="00C63389"/>
    <w:rsid w:val="00C65BC8"/>
    <w:rsid w:val="00C67016"/>
    <w:rsid w:val="00C71182"/>
    <w:rsid w:val="00C71894"/>
    <w:rsid w:val="00C731A6"/>
    <w:rsid w:val="00C74B11"/>
    <w:rsid w:val="00C77D4C"/>
    <w:rsid w:val="00C800C0"/>
    <w:rsid w:val="00C82366"/>
    <w:rsid w:val="00C82EF7"/>
    <w:rsid w:val="00C84002"/>
    <w:rsid w:val="00C846F8"/>
    <w:rsid w:val="00C85348"/>
    <w:rsid w:val="00C867A7"/>
    <w:rsid w:val="00C913B6"/>
    <w:rsid w:val="00C936C6"/>
    <w:rsid w:val="00C968F3"/>
    <w:rsid w:val="00C96C4E"/>
    <w:rsid w:val="00C96D1F"/>
    <w:rsid w:val="00CA0E9E"/>
    <w:rsid w:val="00CA16B9"/>
    <w:rsid w:val="00CA269F"/>
    <w:rsid w:val="00CA368E"/>
    <w:rsid w:val="00CA685D"/>
    <w:rsid w:val="00CB1A4F"/>
    <w:rsid w:val="00CB3A37"/>
    <w:rsid w:val="00CB538C"/>
    <w:rsid w:val="00CB728C"/>
    <w:rsid w:val="00CB7E7E"/>
    <w:rsid w:val="00CC13EF"/>
    <w:rsid w:val="00CC19C3"/>
    <w:rsid w:val="00CC49BA"/>
    <w:rsid w:val="00CC6EAC"/>
    <w:rsid w:val="00CC72C7"/>
    <w:rsid w:val="00CD38FF"/>
    <w:rsid w:val="00CD5B8A"/>
    <w:rsid w:val="00CD7103"/>
    <w:rsid w:val="00CD798C"/>
    <w:rsid w:val="00CE0E11"/>
    <w:rsid w:val="00CE22D0"/>
    <w:rsid w:val="00CE2396"/>
    <w:rsid w:val="00CE381C"/>
    <w:rsid w:val="00CE3DC7"/>
    <w:rsid w:val="00CE453F"/>
    <w:rsid w:val="00CF379E"/>
    <w:rsid w:val="00CF3C02"/>
    <w:rsid w:val="00CF5F60"/>
    <w:rsid w:val="00CF6086"/>
    <w:rsid w:val="00CF6B3D"/>
    <w:rsid w:val="00D01265"/>
    <w:rsid w:val="00D02422"/>
    <w:rsid w:val="00D034A4"/>
    <w:rsid w:val="00D060FE"/>
    <w:rsid w:val="00D1299F"/>
    <w:rsid w:val="00D14486"/>
    <w:rsid w:val="00D165E4"/>
    <w:rsid w:val="00D17DC7"/>
    <w:rsid w:val="00D20711"/>
    <w:rsid w:val="00D22309"/>
    <w:rsid w:val="00D22F81"/>
    <w:rsid w:val="00D2349F"/>
    <w:rsid w:val="00D246CE"/>
    <w:rsid w:val="00D24AA1"/>
    <w:rsid w:val="00D255CF"/>
    <w:rsid w:val="00D25F13"/>
    <w:rsid w:val="00D277BB"/>
    <w:rsid w:val="00D30ACF"/>
    <w:rsid w:val="00D3592F"/>
    <w:rsid w:val="00D37BC6"/>
    <w:rsid w:val="00D41E09"/>
    <w:rsid w:val="00D451AA"/>
    <w:rsid w:val="00D4535B"/>
    <w:rsid w:val="00D45DBB"/>
    <w:rsid w:val="00D464E4"/>
    <w:rsid w:val="00D46E4D"/>
    <w:rsid w:val="00D47595"/>
    <w:rsid w:val="00D51067"/>
    <w:rsid w:val="00D5259D"/>
    <w:rsid w:val="00D55253"/>
    <w:rsid w:val="00D57E55"/>
    <w:rsid w:val="00D60C90"/>
    <w:rsid w:val="00D6146F"/>
    <w:rsid w:val="00D619B2"/>
    <w:rsid w:val="00D62B05"/>
    <w:rsid w:val="00D64A0A"/>
    <w:rsid w:val="00D64AEA"/>
    <w:rsid w:val="00D65733"/>
    <w:rsid w:val="00D65ADA"/>
    <w:rsid w:val="00D660B9"/>
    <w:rsid w:val="00D70BE8"/>
    <w:rsid w:val="00D71D5A"/>
    <w:rsid w:val="00D74CA1"/>
    <w:rsid w:val="00D8759F"/>
    <w:rsid w:val="00D90E81"/>
    <w:rsid w:val="00D94589"/>
    <w:rsid w:val="00D97313"/>
    <w:rsid w:val="00D97C51"/>
    <w:rsid w:val="00DA26CB"/>
    <w:rsid w:val="00DA2DCC"/>
    <w:rsid w:val="00DA2E19"/>
    <w:rsid w:val="00DA42FA"/>
    <w:rsid w:val="00DA4FE4"/>
    <w:rsid w:val="00DB142F"/>
    <w:rsid w:val="00DB2C54"/>
    <w:rsid w:val="00DB309E"/>
    <w:rsid w:val="00DB4866"/>
    <w:rsid w:val="00DB6B83"/>
    <w:rsid w:val="00DC2963"/>
    <w:rsid w:val="00DC39F6"/>
    <w:rsid w:val="00DC3DAB"/>
    <w:rsid w:val="00DC3F9F"/>
    <w:rsid w:val="00DC4EE2"/>
    <w:rsid w:val="00DC6781"/>
    <w:rsid w:val="00DC6C4A"/>
    <w:rsid w:val="00DC71EC"/>
    <w:rsid w:val="00DC7C0A"/>
    <w:rsid w:val="00DD0331"/>
    <w:rsid w:val="00DD38EF"/>
    <w:rsid w:val="00DD3ACA"/>
    <w:rsid w:val="00DD4E31"/>
    <w:rsid w:val="00DD5868"/>
    <w:rsid w:val="00DD6381"/>
    <w:rsid w:val="00DD67BF"/>
    <w:rsid w:val="00DD6D9A"/>
    <w:rsid w:val="00DE0133"/>
    <w:rsid w:val="00DE04F6"/>
    <w:rsid w:val="00DE0D09"/>
    <w:rsid w:val="00DE5487"/>
    <w:rsid w:val="00DE74B3"/>
    <w:rsid w:val="00DF02B2"/>
    <w:rsid w:val="00DF049D"/>
    <w:rsid w:val="00DF098D"/>
    <w:rsid w:val="00DF1E31"/>
    <w:rsid w:val="00DF28DC"/>
    <w:rsid w:val="00DF4CE8"/>
    <w:rsid w:val="00DF507C"/>
    <w:rsid w:val="00DF7587"/>
    <w:rsid w:val="00DF7BAB"/>
    <w:rsid w:val="00E02110"/>
    <w:rsid w:val="00E0255A"/>
    <w:rsid w:val="00E02C5E"/>
    <w:rsid w:val="00E0540E"/>
    <w:rsid w:val="00E074F3"/>
    <w:rsid w:val="00E07543"/>
    <w:rsid w:val="00E1011D"/>
    <w:rsid w:val="00E11A25"/>
    <w:rsid w:val="00E12314"/>
    <w:rsid w:val="00E14447"/>
    <w:rsid w:val="00E15E08"/>
    <w:rsid w:val="00E15E63"/>
    <w:rsid w:val="00E16545"/>
    <w:rsid w:val="00E1655C"/>
    <w:rsid w:val="00E207B6"/>
    <w:rsid w:val="00E21896"/>
    <w:rsid w:val="00E22FDB"/>
    <w:rsid w:val="00E23959"/>
    <w:rsid w:val="00E239E7"/>
    <w:rsid w:val="00E2459E"/>
    <w:rsid w:val="00E24947"/>
    <w:rsid w:val="00E25446"/>
    <w:rsid w:val="00E26314"/>
    <w:rsid w:val="00E274B8"/>
    <w:rsid w:val="00E277E8"/>
    <w:rsid w:val="00E2790C"/>
    <w:rsid w:val="00E31A88"/>
    <w:rsid w:val="00E34940"/>
    <w:rsid w:val="00E42B29"/>
    <w:rsid w:val="00E42E6A"/>
    <w:rsid w:val="00E445F3"/>
    <w:rsid w:val="00E45287"/>
    <w:rsid w:val="00E45566"/>
    <w:rsid w:val="00E4587E"/>
    <w:rsid w:val="00E5389F"/>
    <w:rsid w:val="00E53DDE"/>
    <w:rsid w:val="00E55FC6"/>
    <w:rsid w:val="00E60B65"/>
    <w:rsid w:val="00E62C4F"/>
    <w:rsid w:val="00E63152"/>
    <w:rsid w:val="00E6340A"/>
    <w:rsid w:val="00E67608"/>
    <w:rsid w:val="00E70458"/>
    <w:rsid w:val="00E70774"/>
    <w:rsid w:val="00E721FC"/>
    <w:rsid w:val="00E726C1"/>
    <w:rsid w:val="00E73D45"/>
    <w:rsid w:val="00E73D53"/>
    <w:rsid w:val="00E74AA8"/>
    <w:rsid w:val="00E779F7"/>
    <w:rsid w:val="00E81476"/>
    <w:rsid w:val="00E82CDE"/>
    <w:rsid w:val="00E84EC1"/>
    <w:rsid w:val="00E876A2"/>
    <w:rsid w:val="00E92B8A"/>
    <w:rsid w:val="00E93354"/>
    <w:rsid w:val="00E93645"/>
    <w:rsid w:val="00E9384C"/>
    <w:rsid w:val="00E939C1"/>
    <w:rsid w:val="00E94BB6"/>
    <w:rsid w:val="00E961D9"/>
    <w:rsid w:val="00E96DE7"/>
    <w:rsid w:val="00EA50D7"/>
    <w:rsid w:val="00EA5F73"/>
    <w:rsid w:val="00EB07D3"/>
    <w:rsid w:val="00EB15FC"/>
    <w:rsid w:val="00EC03C1"/>
    <w:rsid w:val="00EC1143"/>
    <w:rsid w:val="00EC3504"/>
    <w:rsid w:val="00EC46B1"/>
    <w:rsid w:val="00EC519A"/>
    <w:rsid w:val="00EC5275"/>
    <w:rsid w:val="00EC52C0"/>
    <w:rsid w:val="00EC5ECB"/>
    <w:rsid w:val="00EC6880"/>
    <w:rsid w:val="00EC6927"/>
    <w:rsid w:val="00ED14D0"/>
    <w:rsid w:val="00ED1CB1"/>
    <w:rsid w:val="00ED1EDF"/>
    <w:rsid w:val="00ED2931"/>
    <w:rsid w:val="00ED30B6"/>
    <w:rsid w:val="00ED3905"/>
    <w:rsid w:val="00ED5AD6"/>
    <w:rsid w:val="00ED793C"/>
    <w:rsid w:val="00ED7CC0"/>
    <w:rsid w:val="00ED7E71"/>
    <w:rsid w:val="00EE1F96"/>
    <w:rsid w:val="00EE22CE"/>
    <w:rsid w:val="00EE2C26"/>
    <w:rsid w:val="00EE7752"/>
    <w:rsid w:val="00EF0201"/>
    <w:rsid w:val="00EF09B1"/>
    <w:rsid w:val="00EF1362"/>
    <w:rsid w:val="00EF1787"/>
    <w:rsid w:val="00EF253C"/>
    <w:rsid w:val="00EF2586"/>
    <w:rsid w:val="00EF2914"/>
    <w:rsid w:val="00EF2A81"/>
    <w:rsid w:val="00EF56A0"/>
    <w:rsid w:val="00F01663"/>
    <w:rsid w:val="00F03354"/>
    <w:rsid w:val="00F0459C"/>
    <w:rsid w:val="00F059C5"/>
    <w:rsid w:val="00F06AF9"/>
    <w:rsid w:val="00F114FA"/>
    <w:rsid w:val="00F12C22"/>
    <w:rsid w:val="00F14E4E"/>
    <w:rsid w:val="00F14F52"/>
    <w:rsid w:val="00F2036F"/>
    <w:rsid w:val="00F22A59"/>
    <w:rsid w:val="00F244DD"/>
    <w:rsid w:val="00F310B6"/>
    <w:rsid w:val="00F32239"/>
    <w:rsid w:val="00F3286B"/>
    <w:rsid w:val="00F351C5"/>
    <w:rsid w:val="00F35386"/>
    <w:rsid w:val="00F4019E"/>
    <w:rsid w:val="00F40C1B"/>
    <w:rsid w:val="00F423B6"/>
    <w:rsid w:val="00F42D3E"/>
    <w:rsid w:val="00F43119"/>
    <w:rsid w:val="00F4330E"/>
    <w:rsid w:val="00F44EE7"/>
    <w:rsid w:val="00F45368"/>
    <w:rsid w:val="00F45F7A"/>
    <w:rsid w:val="00F465DF"/>
    <w:rsid w:val="00F50EE2"/>
    <w:rsid w:val="00F5167F"/>
    <w:rsid w:val="00F54726"/>
    <w:rsid w:val="00F56940"/>
    <w:rsid w:val="00F578BD"/>
    <w:rsid w:val="00F6286E"/>
    <w:rsid w:val="00F62A8C"/>
    <w:rsid w:val="00F65CAA"/>
    <w:rsid w:val="00F664CA"/>
    <w:rsid w:val="00F66BA6"/>
    <w:rsid w:val="00F671C0"/>
    <w:rsid w:val="00F67215"/>
    <w:rsid w:val="00F73F7C"/>
    <w:rsid w:val="00F7401A"/>
    <w:rsid w:val="00F7769C"/>
    <w:rsid w:val="00F80271"/>
    <w:rsid w:val="00F82A2C"/>
    <w:rsid w:val="00F82BAE"/>
    <w:rsid w:val="00F840FD"/>
    <w:rsid w:val="00F842E8"/>
    <w:rsid w:val="00F84FAA"/>
    <w:rsid w:val="00F856F3"/>
    <w:rsid w:val="00F87647"/>
    <w:rsid w:val="00F92442"/>
    <w:rsid w:val="00F95533"/>
    <w:rsid w:val="00F95FB2"/>
    <w:rsid w:val="00F97441"/>
    <w:rsid w:val="00F976C3"/>
    <w:rsid w:val="00FA1089"/>
    <w:rsid w:val="00FA2556"/>
    <w:rsid w:val="00FA3C84"/>
    <w:rsid w:val="00FA4705"/>
    <w:rsid w:val="00FA600F"/>
    <w:rsid w:val="00FB053D"/>
    <w:rsid w:val="00FB62C3"/>
    <w:rsid w:val="00FC2996"/>
    <w:rsid w:val="00FC6AE6"/>
    <w:rsid w:val="00FC6F5A"/>
    <w:rsid w:val="00FD0CA6"/>
    <w:rsid w:val="00FD0E18"/>
    <w:rsid w:val="00FD12AD"/>
    <w:rsid w:val="00FD13EE"/>
    <w:rsid w:val="00FD376F"/>
    <w:rsid w:val="00FD3E13"/>
    <w:rsid w:val="00FD52E1"/>
    <w:rsid w:val="00FD6269"/>
    <w:rsid w:val="00FD77A0"/>
    <w:rsid w:val="00FE126F"/>
    <w:rsid w:val="00FE1D0C"/>
    <w:rsid w:val="00FE272C"/>
    <w:rsid w:val="00FE31A9"/>
    <w:rsid w:val="00FE47D2"/>
    <w:rsid w:val="00FE4805"/>
    <w:rsid w:val="00FE5144"/>
    <w:rsid w:val="00FE5AB1"/>
    <w:rsid w:val="00FE7761"/>
    <w:rsid w:val="00FE7A1D"/>
    <w:rsid w:val="00FF1348"/>
    <w:rsid w:val="00FF18EB"/>
    <w:rsid w:val="00FF75AE"/>
    <w:rsid w:val="00FF7D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1711FE9"/>
  <w15:docId w15:val="{18748666-F39F-4BAE-92AC-87117E32D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EastAsia" w:eastAsiaTheme="majorEastAsia" w:hAnsi="メイリオ" w:cs="メイリオ"/>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5"/>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3"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AB78BF"/>
    <w:pPr>
      <w:widowControl w:val="0"/>
      <w:spacing w:line="440" w:lineRule="exact"/>
      <w:jc w:val="both"/>
      <w:textAlignment w:val="center"/>
    </w:pPr>
  </w:style>
  <w:style w:type="paragraph" w:styleId="1">
    <w:name w:val="heading 1"/>
    <w:basedOn w:val="a5"/>
    <w:next w:val="a5"/>
    <w:link w:val="10"/>
    <w:uiPriority w:val="2"/>
    <w:qFormat/>
    <w:rsid w:val="000B4562"/>
    <w:pPr>
      <w:pageBreakBefore/>
      <w:shd w:val="clear" w:color="auto" w:fill="BFBFBF" w:themeFill="background1" w:themeFillShade="BF"/>
      <w:spacing w:line="760" w:lineRule="exact"/>
      <w:outlineLvl w:val="0"/>
    </w:pPr>
    <w:rPr>
      <w:b/>
      <w:sz w:val="28"/>
      <w:szCs w:val="28"/>
    </w:rPr>
  </w:style>
  <w:style w:type="paragraph" w:styleId="20">
    <w:name w:val="heading 2"/>
    <w:basedOn w:val="a5"/>
    <w:next w:val="a5"/>
    <w:link w:val="21"/>
    <w:uiPriority w:val="2"/>
    <w:unhideWhenUsed/>
    <w:qFormat/>
    <w:rsid w:val="0049023C"/>
    <w:pPr>
      <w:outlineLvl w:val="1"/>
    </w:pPr>
    <w:rPr>
      <w:b/>
    </w:rPr>
  </w:style>
  <w:style w:type="paragraph" w:styleId="3">
    <w:name w:val="heading 3"/>
    <w:basedOn w:val="a5"/>
    <w:next w:val="a5"/>
    <w:link w:val="30"/>
    <w:uiPriority w:val="2"/>
    <w:unhideWhenUsed/>
    <w:qFormat/>
    <w:rsid w:val="00166429"/>
    <w:pPr>
      <w:tabs>
        <w:tab w:val="right" w:pos="8505"/>
      </w:tabs>
      <w:outlineLvl w:val="2"/>
    </w:pPr>
  </w:style>
  <w:style w:type="paragraph" w:styleId="4">
    <w:name w:val="heading 4"/>
    <w:basedOn w:val="a5"/>
    <w:next w:val="a5"/>
    <w:link w:val="40"/>
    <w:uiPriority w:val="2"/>
    <w:unhideWhenUsed/>
    <w:qFormat/>
    <w:rsid w:val="00166429"/>
    <w:pPr>
      <w:outlineLvl w:val="3"/>
    </w:pPr>
    <w:rPr>
      <w:u w:val="singl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styleId="a9">
    <w:name w:val="Table Grid"/>
    <w:basedOn w:val="a7"/>
    <w:uiPriority w:val="59"/>
    <w:rsid w:val="004C7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5"/>
    <w:link w:val="ab"/>
    <w:uiPriority w:val="34"/>
    <w:qFormat/>
    <w:rsid w:val="004C7A18"/>
    <w:pPr>
      <w:ind w:leftChars="400" w:left="840"/>
    </w:pPr>
  </w:style>
  <w:style w:type="paragraph" w:styleId="ac">
    <w:name w:val="Balloon Text"/>
    <w:basedOn w:val="a5"/>
    <w:link w:val="ad"/>
    <w:uiPriority w:val="99"/>
    <w:semiHidden/>
    <w:unhideWhenUsed/>
    <w:rsid w:val="004C7A18"/>
    <w:rPr>
      <w:rFonts w:asciiTheme="majorHAnsi" w:hAnsiTheme="majorHAnsi" w:cstheme="majorBidi"/>
      <w:sz w:val="18"/>
      <w:szCs w:val="18"/>
    </w:rPr>
  </w:style>
  <w:style w:type="character" w:customStyle="1" w:styleId="ad">
    <w:name w:val="吹き出し (文字)"/>
    <w:basedOn w:val="a6"/>
    <w:link w:val="ac"/>
    <w:uiPriority w:val="99"/>
    <w:semiHidden/>
    <w:rsid w:val="004C7A18"/>
    <w:rPr>
      <w:rFonts w:asciiTheme="majorHAnsi" w:eastAsiaTheme="majorEastAsia" w:hAnsiTheme="majorHAnsi" w:cstheme="majorBidi"/>
      <w:sz w:val="18"/>
      <w:szCs w:val="18"/>
    </w:rPr>
  </w:style>
  <w:style w:type="paragraph" w:styleId="ae">
    <w:name w:val="header"/>
    <w:basedOn w:val="a5"/>
    <w:link w:val="af"/>
    <w:uiPriority w:val="99"/>
    <w:unhideWhenUsed/>
    <w:rsid w:val="00293B11"/>
    <w:pPr>
      <w:tabs>
        <w:tab w:val="center" w:pos="4252"/>
        <w:tab w:val="right" w:pos="8504"/>
      </w:tabs>
      <w:snapToGrid w:val="0"/>
    </w:pPr>
  </w:style>
  <w:style w:type="character" w:customStyle="1" w:styleId="af">
    <w:name w:val="ヘッダー (文字)"/>
    <w:basedOn w:val="a6"/>
    <w:link w:val="ae"/>
    <w:uiPriority w:val="99"/>
    <w:rsid w:val="00293B11"/>
  </w:style>
  <w:style w:type="paragraph" w:styleId="af0">
    <w:name w:val="footer"/>
    <w:basedOn w:val="a5"/>
    <w:link w:val="af1"/>
    <w:uiPriority w:val="99"/>
    <w:unhideWhenUsed/>
    <w:rsid w:val="00E02110"/>
    <w:pPr>
      <w:tabs>
        <w:tab w:val="center" w:pos="4252"/>
        <w:tab w:val="right" w:pos="8504"/>
      </w:tabs>
      <w:snapToGrid w:val="0"/>
      <w:ind w:left="240"/>
      <w:jc w:val="center"/>
    </w:pPr>
  </w:style>
  <w:style w:type="character" w:customStyle="1" w:styleId="af1">
    <w:name w:val="フッター (文字)"/>
    <w:basedOn w:val="a6"/>
    <w:link w:val="af0"/>
    <w:uiPriority w:val="99"/>
    <w:rsid w:val="00E02110"/>
    <w:rPr>
      <w:rFonts w:ascii="メイリオ" w:eastAsia="メイリオ" w:hAnsi="メイリオ" w:cs="メイリオ"/>
      <w:sz w:val="24"/>
      <w:szCs w:val="24"/>
    </w:rPr>
  </w:style>
  <w:style w:type="character" w:styleId="af2">
    <w:name w:val="annotation reference"/>
    <w:basedOn w:val="a6"/>
    <w:uiPriority w:val="99"/>
    <w:semiHidden/>
    <w:unhideWhenUsed/>
    <w:rsid w:val="00B56C80"/>
    <w:rPr>
      <w:sz w:val="18"/>
      <w:szCs w:val="18"/>
    </w:rPr>
  </w:style>
  <w:style w:type="paragraph" w:styleId="af3">
    <w:name w:val="annotation text"/>
    <w:basedOn w:val="a5"/>
    <w:link w:val="af4"/>
    <w:uiPriority w:val="99"/>
    <w:unhideWhenUsed/>
    <w:rsid w:val="00B56C80"/>
    <w:pPr>
      <w:jc w:val="left"/>
    </w:pPr>
  </w:style>
  <w:style w:type="character" w:customStyle="1" w:styleId="af4">
    <w:name w:val="コメント文字列 (文字)"/>
    <w:basedOn w:val="a6"/>
    <w:link w:val="af3"/>
    <w:uiPriority w:val="99"/>
    <w:rsid w:val="00B56C80"/>
  </w:style>
  <w:style w:type="paragraph" w:styleId="af5">
    <w:name w:val="annotation subject"/>
    <w:basedOn w:val="af3"/>
    <w:next w:val="af3"/>
    <w:link w:val="af6"/>
    <w:uiPriority w:val="99"/>
    <w:semiHidden/>
    <w:unhideWhenUsed/>
    <w:rsid w:val="00B56C80"/>
    <w:rPr>
      <w:b/>
      <w:bCs/>
    </w:rPr>
  </w:style>
  <w:style w:type="character" w:customStyle="1" w:styleId="af6">
    <w:name w:val="コメント内容 (文字)"/>
    <w:basedOn w:val="af4"/>
    <w:link w:val="af5"/>
    <w:uiPriority w:val="99"/>
    <w:semiHidden/>
    <w:rsid w:val="00B56C80"/>
    <w:rPr>
      <w:b/>
      <w:bCs/>
    </w:rPr>
  </w:style>
  <w:style w:type="paragraph" w:styleId="af7">
    <w:name w:val="Revision"/>
    <w:hidden/>
    <w:uiPriority w:val="99"/>
    <w:semiHidden/>
    <w:rsid w:val="009D4C9F"/>
  </w:style>
  <w:style w:type="character" w:customStyle="1" w:styleId="10">
    <w:name w:val="見出し 1 (文字)"/>
    <w:basedOn w:val="a6"/>
    <w:link w:val="1"/>
    <w:uiPriority w:val="2"/>
    <w:rsid w:val="000B4562"/>
    <w:rPr>
      <w:rFonts w:ascii="メイリオ" w:eastAsia="メイリオ" w:hAnsi="メイリオ" w:cs="メイリオ"/>
      <w:b/>
      <w:sz w:val="28"/>
      <w:szCs w:val="28"/>
      <w:shd w:val="clear" w:color="auto" w:fill="BFBFBF" w:themeFill="background1" w:themeFillShade="BF"/>
    </w:rPr>
  </w:style>
  <w:style w:type="paragraph" w:styleId="af8">
    <w:name w:val="No Spacing"/>
    <w:uiPriority w:val="99"/>
    <w:semiHidden/>
    <w:qFormat/>
    <w:rsid w:val="004822D3"/>
    <w:pPr>
      <w:widowControl w:val="0"/>
      <w:jc w:val="both"/>
    </w:pPr>
  </w:style>
  <w:style w:type="character" w:customStyle="1" w:styleId="21">
    <w:name w:val="見出し 2 (文字)"/>
    <w:basedOn w:val="a6"/>
    <w:link w:val="20"/>
    <w:uiPriority w:val="2"/>
    <w:rsid w:val="0049023C"/>
    <w:rPr>
      <w:rFonts w:ascii="メイリオ" w:eastAsia="メイリオ" w:hAnsi="メイリオ" w:cs="メイリオ"/>
      <w:b/>
      <w:sz w:val="24"/>
      <w:szCs w:val="24"/>
    </w:rPr>
  </w:style>
  <w:style w:type="character" w:customStyle="1" w:styleId="30">
    <w:name w:val="見出し 3 (文字)"/>
    <w:basedOn w:val="a6"/>
    <w:link w:val="3"/>
    <w:uiPriority w:val="2"/>
    <w:rsid w:val="00166429"/>
    <w:rPr>
      <w:rFonts w:ascii="メイリオ" w:eastAsia="メイリオ" w:hAnsi="メイリオ" w:cs="メイリオ"/>
      <w:sz w:val="24"/>
      <w:szCs w:val="24"/>
    </w:rPr>
  </w:style>
  <w:style w:type="character" w:customStyle="1" w:styleId="40">
    <w:name w:val="見出し 4 (文字)"/>
    <w:basedOn w:val="a6"/>
    <w:link w:val="4"/>
    <w:uiPriority w:val="2"/>
    <w:rsid w:val="00166429"/>
    <w:rPr>
      <w:rFonts w:ascii="メイリオ" w:eastAsia="メイリオ" w:hAnsi="メイリオ" w:cs="メイリオ"/>
      <w:sz w:val="24"/>
      <w:szCs w:val="24"/>
      <w:u w:val="single"/>
    </w:rPr>
  </w:style>
  <w:style w:type="paragraph" w:styleId="af9">
    <w:name w:val="Body Text"/>
    <w:basedOn w:val="a5"/>
    <w:link w:val="afa"/>
    <w:qFormat/>
    <w:rsid w:val="00C43D49"/>
    <w:pPr>
      <w:ind w:firstLineChars="100" w:firstLine="100"/>
    </w:pPr>
  </w:style>
  <w:style w:type="character" w:customStyle="1" w:styleId="afa">
    <w:name w:val="本文 (文字)"/>
    <w:basedOn w:val="a6"/>
    <w:link w:val="af9"/>
    <w:rsid w:val="00F35386"/>
    <w:rPr>
      <w:rFonts w:ascii="メイリオ" w:eastAsia="メイリオ" w:hAnsi="メイリオ" w:cs="メイリオ"/>
      <w:sz w:val="24"/>
      <w:szCs w:val="24"/>
    </w:rPr>
  </w:style>
  <w:style w:type="paragraph" w:customStyle="1" w:styleId="afb">
    <w:name w:val="図表体裁"/>
    <w:basedOn w:val="a5"/>
    <w:link w:val="afc"/>
    <w:uiPriority w:val="2"/>
    <w:qFormat/>
    <w:rsid w:val="00166429"/>
    <w:pPr>
      <w:spacing w:line="240" w:lineRule="auto"/>
      <w:jc w:val="center"/>
    </w:pPr>
    <w:rPr>
      <w:noProof/>
    </w:rPr>
  </w:style>
  <w:style w:type="paragraph" w:styleId="afd">
    <w:name w:val="Title"/>
    <w:basedOn w:val="a5"/>
    <w:next w:val="a5"/>
    <w:link w:val="afe"/>
    <w:uiPriority w:val="10"/>
    <w:qFormat/>
    <w:rsid w:val="00C43D49"/>
    <w:pPr>
      <w:spacing w:line="240" w:lineRule="auto"/>
      <w:jc w:val="center"/>
    </w:pPr>
    <w:rPr>
      <w:rFonts w:ascii="HG丸ｺﾞｼｯｸM-PRO" w:eastAsia="HG丸ｺﾞｼｯｸM-PRO"/>
      <w:b/>
      <w:sz w:val="36"/>
      <w:szCs w:val="36"/>
    </w:rPr>
  </w:style>
  <w:style w:type="character" w:customStyle="1" w:styleId="afc">
    <w:name w:val="図表体裁 (文字)"/>
    <w:basedOn w:val="a6"/>
    <w:link w:val="afb"/>
    <w:uiPriority w:val="2"/>
    <w:rsid w:val="000006B6"/>
    <w:rPr>
      <w:rFonts w:ascii="メイリオ" w:eastAsia="メイリオ" w:hAnsi="メイリオ" w:cs="メイリオ"/>
      <w:noProof/>
      <w:sz w:val="24"/>
      <w:szCs w:val="24"/>
    </w:rPr>
  </w:style>
  <w:style w:type="character" w:customStyle="1" w:styleId="afe">
    <w:name w:val="表題 (文字)"/>
    <w:basedOn w:val="a6"/>
    <w:link w:val="afd"/>
    <w:uiPriority w:val="10"/>
    <w:rsid w:val="000006B6"/>
    <w:rPr>
      <w:rFonts w:ascii="HG丸ｺﾞｼｯｸM-PRO" w:eastAsia="HG丸ｺﾞｼｯｸM-PRO" w:hAnsi="メイリオ" w:cs="メイリオ"/>
      <w:b/>
      <w:sz w:val="36"/>
      <w:szCs w:val="36"/>
    </w:rPr>
  </w:style>
  <w:style w:type="paragraph" w:styleId="aff">
    <w:name w:val="Subtitle"/>
    <w:basedOn w:val="a5"/>
    <w:next w:val="a5"/>
    <w:link w:val="aff0"/>
    <w:uiPriority w:val="7"/>
    <w:qFormat/>
    <w:rsid w:val="00C43D49"/>
    <w:pPr>
      <w:spacing w:line="240" w:lineRule="auto"/>
      <w:jc w:val="center"/>
    </w:pPr>
    <w:rPr>
      <w:rFonts w:ascii="HG丸ｺﾞｼｯｸM-PRO" w:eastAsia="HG丸ｺﾞｼｯｸM-PRO"/>
      <w:b/>
      <w:sz w:val="28"/>
    </w:rPr>
  </w:style>
  <w:style w:type="character" w:customStyle="1" w:styleId="aff0">
    <w:name w:val="副題 (文字)"/>
    <w:basedOn w:val="a6"/>
    <w:link w:val="aff"/>
    <w:uiPriority w:val="7"/>
    <w:rsid w:val="000006B6"/>
    <w:rPr>
      <w:rFonts w:ascii="HG丸ｺﾞｼｯｸM-PRO" w:eastAsia="HG丸ｺﾞｼｯｸM-PRO" w:hAnsi="メイリオ" w:cs="メイリオ"/>
      <w:b/>
      <w:sz w:val="28"/>
      <w:szCs w:val="24"/>
    </w:rPr>
  </w:style>
  <w:style w:type="paragraph" w:customStyle="1" w:styleId="11">
    <w:name w:val="図内テキスト1"/>
    <w:basedOn w:val="a5"/>
    <w:link w:val="12"/>
    <w:uiPriority w:val="8"/>
    <w:qFormat/>
    <w:rsid w:val="00A561F8"/>
    <w:pPr>
      <w:spacing w:line="320" w:lineRule="exact"/>
    </w:pPr>
    <w:rPr>
      <w:rFonts w:ascii="HG丸ｺﾞｼｯｸM-PRO" w:eastAsia="HG丸ｺﾞｼｯｸM-PRO"/>
      <w:b/>
      <w:sz w:val="22"/>
    </w:rPr>
  </w:style>
  <w:style w:type="paragraph" w:customStyle="1" w:styleId="22">
    <w:name w:val="図内テキスト2"/>
    <w:basedOn w:val="a5"/>
    <w:link w:val="23"/>
    <w:uiPriority w:val="8"/>
    <w:qFormat/>
    <w:rsid w:val="0070396F"/>
    <w:pPr>
      <w:spacing w:line="400" w:lineRule="exact"/>
    </w:pPr>
  </w:style>
  <w:style w:type="character" w:customStyle="1" w:styleId="12">
    <w:name w:val="図内テキスト1 (文字)"/>
    <w:basedOn w:val="a6"/>
    <w:link w:val="11"/>
    <w:uiPriority w:val="8"/>
    <w:rsid w:val="000006B6"/>
    <w:rPr>
      <w:rFonts w:ascii="HG丸ｺﾞｼｯｸM-PRO" w:eastAsia="HG丸ｺﾞｼｯｸM-PRO" w:hAnsi="メイリオ" w:cs="メイリオ"/>
      <w:b/>
      <w:sz w:val="22"/>
      <w:szCs w:val="24"/>
    </w:rPr>
  </w:style>
  <w:style w:type="paragraph" w:styleId="a0">
    <w:name w:val="List Bullet"/>
    <w:basedOn w:val="aa"/>
    <w:link w:val="aff1"/>
    <w:uiPriority w:val="4"/>
    <w:qFormat/>
    <w:rsid w:val="00911291"/>
    <w:pPr>
      <w:numPr>
        <w:numId w:val="1"/>
      </w:numPr>
      <w:spacing w:afterLines="50" w:after="50"/>
      <w:ind w:leftChars="150" w:left="350" w:hangingChars="200" w:hanging="200"/>
    </w:pPr>
  </w:style>
  <w:style w:type="character" w:customStyle="1" w:styleId="23">
    <w:name w:val="図内テキスト2 (文字)"/>
    <w:basedOn w:val="a6"/>
    <w:link w:val="22"/>
    <w:uiPriority w:val="8"/>
    <w:rsid w:val="000006B6"/>
    <w:rPr>
      <w:rFonts w:ascii="メイリオ" w:eastAsia="メイリオ" w:hAnsi="メイリオ" w:cs="メイリオ"/>
      <w:sz w:val="24"/>
      <w:szCs w:val="24"/>
    </w:rPr>
  </w:style>
  <w:style w:type="paragraph" w:styleId="2">
    <w:name w:val="List Bullet 2"/>
    <w:basedOn w:val="a0"/>
    <w:uiPriority w:val="4"/>
    <w:qFormat/>
    <w:rsid w:val="00C77D4C"/>
    <w:pPr>
      <w:numPr>
        <w:ilvl w:val="1"/>
        <w:numId w:val="2"/>
      </w:numPr>
      <w:ind w:leftChars="350" w:left="550" w:hanging="200"/>
    </w:pPr>
  </w:style>
  <w:style w:type="paragraph" w:customStyle="1" w:styleId="Q">
    <w:name w:val="Q"/>
    <w:basedOn w:val="a5"/>
    <w:link w:val="Q0"/>
    <w:uiPriority w:val="8"/>
    <w:qFormat/>
    <w:rsid w:val="0070396F"/>
    <w:pPr>
      <w:numPr>
        <w:numId w:val="8"/>
      </w:numPr>
      <w:textAlignment w:val="auto"/>
    </w:pPr>
    <w:rPr>
      <w:b/>
    </w:rPr>
  </w:style>
  <w:style w:type="paragraph" w:customStyle="1" w:styleId="A10">
    <w:name w:val="A1"/>
    <w:basedOn w:val="a5"/>
    <w:link w:val="A11"/>
    <w:uiPriority w:val="8"/>
    <w:qFormat/>
    <w:rsid w:val="0070396F"/>
    <w:pPr>
      <w:numPr>
        <w:ilvl w:val="1"/>
        <w:numId w:val="8"/>
      </w:numPr>
      <w:ind w:left="850" w:hanging="510"/>
    </w:pPr>
  </w:style>
  <w:style w:type="character" w:customStyle="1" w:styleId="Q0">
    <w:name w:val="Q (文字)"/>
    <w:basedOn w:val="a6"/>
    <w:link w:val="Q"/>
    <w:uiPriority w:val="8"/>
    <w:rsid w:val="000006B6"/>
    <w:rPr>
      <w:rFonts w:ascii="メイリオ" w:eastAsia="メイリオ" w:hAnsi="メイリオ" w:cs="メイリオ"/>
      <w:b/>
      <w:sz w:val="24"/>
      <w:szCs w:val="24"/>
    </w:rPr>
  </w:style>
  <w:style w:type="paragraph" w:customStyle="1" w:styleId="A20">
    <w:name w:val="A2"/>
    <w:basedOn w:val="A10"/>
    <w:link w:val="A21"/>
    <w:uiPriority w:val="8"/>
    <w:qFormat/>
    <w:rsid w:val="0070396F"/>
    <w:pPr>
      <w:numPr>
        <w:ilvl w:val="0"/>
        <w:numId w:val="0"/>
      </w:numPr>
      <w:ind w:leftChars="350" w:left="350"/>
    </w:pPr>
  </w:style>
  <w:style w:type="character" w:customStyle="1" w:styleId="A11">
    <w:name w:val="A1 (文字)"/>
    <w:basedOn w:val="a6"/>
    <w:link w:val="A10"/>
    <w:uiPriority w:val="8"/>
    <w:rsid w:val="000006B6"/>
    <w:rPr>
      <w:rFonts w:ascii="メイリオ" w:eastAsia="メイリオ" w:hAnsi="メイリオ" w:cs="メイリオ"/>
      <w:sz w:val="24"/>
      <w:szCs w:val="24"/>
    </w:rPr>
  </w:style>
  <w:style w:type="paragraph" w:customStyle="1" w:styleId="a2">
    <w:name w:val="手順"/>
    <w:basedOn w:val="a5"/>
    <w:link w:val="aff2"/>
    <w:uiPriority w:val="4"/>
    <w:qFormat/>
    <w:rsid w:val="000006B6"/>
    <w:pPr>
      <w:numPr>
        <w:numId w:val="9"/>
      </w:numPr>
      <w:spacing w:after="180"/>
    </w:pPr>
  </w:style>
  <w:style w:type="character" w:customStyle="1" w:styleId="A21">
    <w:name w:val="A2 (文字)"/>
    <w:basedOn w:val="A11"/>
    <w:link w:val="A20"/>
    <w:uiPriority w:val="8"/>
    <w:rsid w:val="000006B6"/>
    <w:rPr>
      <w:rFonts w:ascii="メイリオ" w:eastAsia="メイリオ" w:hAnsi="メイリオ" w:cs="メイリオ"/>
      <w:sz w:val="24"/>
      <w:szCs w:val="24"/>
    </w:rPr>
  </w:style>
  <w:style w:type="paragraph" w:customStyle="1" w:styleId="a3">
    <w:name w:val="注意書き"/>
    <w:basedOn w:val="a5"/>
    <w:link w:val="aff3"/>
    <w:uiPriority w:val="3"/>
    <w:qFormat/>
    <w:rsid w:val="009F088F"/>
    <w:pPr>
      <w:numPr>
        <w:numId w:val="10"/>
      </w:numPr>
      <w:ind w:left="420"/>
    </w:pPr>
  </w:style>
  <w:style w:type="character" w:customStyle="1" w:styleId="ab">
    <w:name w:val="リスト段落 (文字)"/>
    <w:basedOn w:val="a6"/>
    <w:link w:val="aa"/>
    <w:uiPriority w:val="99"/>
    <w:semiHidden/>
    <w:rsid w:val="0070396F"/>
    <w:rPr>
      <w:rFonts w:ascii="メイリオ" w:eastAsia="メイリオ" w:hAnsi="メイリオ" w:cs="メイリオ"/>
      <w:sz w:val="24"/>
      <w:szCs w:val="24"/>
    </w:rPr>
  </w:style>
  <w:style w:type="character" w:customStyle="1" w:styleId="aff1">
    <w:name w:val="箇条書き (文字)"/>
    <w:basedOn w:val="ab"/>
    <w:link w:val="a0"/>
    <w:uiPriority w:val="4"/>
    <w:rsid w:val="000006B6"/>
    <w:rPr>
      <w:rFonts w:ascii="メイリオ" w:eastAsia="メイリオ" w:hAnsi="メイリオ" w:cs="メイリオ"/>
      <w:sz w:val="24"/>
      <w:szCs w:val="24"/>
    </w:rPr>
  </w:style>
  <w:style w:type="character" w:customStyle="1" w:styleId="aff2">
    <w:name w:val="手順 (文字)"/>
    <w:basedOn w:val="aff1"/>
    <w:link w:val="a2"/>
    <w:uiPriority w:val="4"/>
    <w:rsid w:val="00A937BF"/>
    <w:rPr>
      <w:rFonts w:ascii="メイリオ" w:eastAsia="メイリオ" w:hAnsi="メイリオ" w:cs="メイリオ"/>
      <w:sz w:val="24"/>
      <w:szCs w:val="24"/>
    </w:rPr>
  </w:style>
  <w:style w:type="paragraph" w:customStyle="1" w:styleId="a">
    <w:name w:val="確認項目"/>
    <w:basedOn w:val="a5"/>
    <w:link w:val="aff4"/>
    <w:uiPriority w:val="4"/>
    <w:qFormat/>
    <w:rsid w:val="00A937BF"/>
    <w:pPr>
      <w:numPr>
        <w:numId w:val="6"/>
      </w:numPr>
    </w:pPr>
  </w:style>
  <w:style w:type="character" w:customStyle="1" w:styleId="aff3">
    <w:name w:val="注意書き (文字)"/>
    <w:basedOn w:val="a6"/>
    <w:link w:val="a3"/>
    <w:uiPriority w:val="3"/>
    <w:rsid w:val="00F35386"/>
    <w:rPr>
      <w:rFonts w:ascii="メイリオ" w:eastAsia="メイリオ" w:hAnsi="メイリオ" w:cs="メイリオ"/>
      <w:sz w:val="24"/>
      <w:szCs w:val="24"/>
    </w:rPr>
  </w:style>
  <w:style w:type="paragraph" w:customStyle="1" w:styleId="aff5">
    <w:name w:val="表標準"/>
    <w:basedOn w:val="a5"/>
    <w:link w:val="aff6"/>
    <w:uiPriority w:val="5"/>
    <w:qFormat/>
    <w:rsid w:val="009D7508"/>
    <w:pPr>
      <w:spacing w:line="400" w:lineRule="exact"/>
    </w:pPr>
    <w:rPr>
      <w:sz w:val="21"/>
      <w:szCs w:val="21"/>
    </w:rPr>
  </w:style>
  <w:style w:type="character" w:customStyle="1" w:styleId="aff4">
    <w:name w:val="確認項目 (文字)"/>
    <w:basedOn w:val="ab"/>
    <w:link w:val="a"/>
    <w:uiPriority w:val="4"/>
    <w:rsid w:val="00A937BF"/>
    <w:rPr>
      <w:rFonts w:ascii="メイリオ" w:eastAsia="メイリオ" w:hAnsi="メイリオ" w:cs="メイリオ"/>
      <w:sz w:val="24"/>
      <w:szCs w:val="24"/>
    </w:rPr>
  </w:style>
  <w:style w:type="paragraph" w:customStyle="1" w:styleId="aff7">
    <w:name w:val="図表キャプション"/>
    <w:basedOn w:val="afb"/>
    <w:link w:val="aff8"/>
    <w:uiPriority w:val="2"/>
    <w:qFormat/>
    <w:rsid w:val="009D7508"/>
    <w:pPr>
      <w:spacing w:line="440" w:lineRule="exact"/>
    </w:pPr>
  </w:style>
  <w:style w:type="character" w:customStyle="1" w:styleId="aff6">
    <w:name w:val="表標準 (文字)"/>
    <w:basedOn w:val="a6"/>
    <w:link w:val="aff5"/>
    <w:uiPriority w:val="5"/>
    <w:rsid w:val="000006B6"/>
    <w:rPr>
      <w:rFonts w:ascii="メイリオ" w:eastAsia="メイリオ" w:hAnsi="メイリオ" w:cs="メイリオ"/>
    </w:rPr>
  </w:style>
  <w:style w:type="paragraph" w:styleId="13">
    <w:name w:val="toc 1"/>
    <w:basedOn w:val="a5"/>
    <w:next w:val="a5"/>
    <w:autoRedefine/>
    <w:uiPriority w:val="7"/>
    <w:rsid w:val="009E1A5A"/>
    <w:pPr>
      <w:tabs>
        <w:tab w:val="right" w:leader="middleDot" w:pos="8506"/>
      </w:tabs>
    </w:pPr>
    <w:rPr>
      <w:rFonts w:ascii="メイリオ" w:eastAsia="メイリオ"/>
      <w:b/>
    </w:rPr>
  </w:style>
  <w:style w:type="character" w:customStyle="1" w:styleId="aff8">
    <w:name w:val="図表キャプション (文字)"/>
    <w:basedOn w:val="afc"/>
    <w:link w:val="aff7"/>
    <w:uiPriority w:val="2"/>
    <w:rsid w:val="000006B6"/>
    <w:rPr>
      <w:rFonts w:ascii="メイリオ" w:eastAsia="メイリオ" w:hAnsi="メイリオ" w:cs="メイリオ"/>
      <w:noProof/>
      <w:sz w:val="24"/>
      <w:szCs w:val="24"/>
    </w:rPr>
  </w:style>
  <w:style w:type="paragraph" w:customStyle="1" w:styleId="a4">
    <w:name w:val="表手順"/>
    <w:basedOn w:val="aff5"/>
    <w:link w:val="aff9"/>
    <w:uiPriority w:val="6"/>
    <w:qFormat/>
    <w:rsid w:val="00602B7F"/>
    <w:pPr>
      <w:numPr>
        <w:numId w:val="12"/>
      </w:numPr>
      <w:ind w:left="420"/>
    </w:pPr>
  </w:style>
  <w:style w:type="paragraph" w:customStyle="1" w:styleId="affa">
    <w:name w:val="表本文"/>
    <w:basedOn w:val="aff5"/>
    <w:link w:val="affb"/>
    <w:uiPriority w:val="5"/>
    <w:qFormat/>
    <w:rsid w:val="00602B7F"/>
    <w:pPr>
      <w:ind w:firstLineChars="100" w:firstLine="100"/>
    </w:pPr>
  </w:style>
  <w:style w:type="character" w:customStyle="1" w:styleId="aff9">
    <w:name w:val="表手順 (文字)"/>
    <w:basedOn w:val="aff6"/>
    <w:link w:val="a4"/>
    <w:uiPriority w:val="6"/>
    <w:rsid w:val="000006B6"/>
    <w:rPr>
      <w:rFonts w:ascii="メイリオ" w:eastAsia="メイリオ" w:hAnsi="メイリオ" w:cs="メイリオ"/>
    </w:rPr>
  </w:style>
  <w:style w:type="paragraph" w:customStyle="1" w:styleId="affc">
    <w:name w:val="表項目説明"/>
    <w:basedOn w:val="aff5"/>
    <w:link w:val="affd"/>
    <w:uiPriority w:val="6"/>
    <w:qFormat/>
    <w:rsid w:val="00602B7F"/>
    <w:pPr>
      <w:tabs>
        <w:tab w:val="left" w:pos="1200"/>
      </w:tabs>
      <w:ind w:left="500" w:hangingChars="500" w:hanging="500"/>
    </w:pPr>
  </w:style>
  <w:style w:type="character" w:customStyle="1" w:styleId="affb">
    <w:name w:val="表本文 (文字)"/>
    <w:basedOn w:val="aff6"/>
    <w:link w:val="affa"/>
    <w:uiPriority w:val="5"/>
    <w:rsid w:val="000006B6"/>
    <w:rPr>
      <w:rFonts w:ascii="メイリオ" w:eastAsia="メイリオ" w:hAnsi="メイリオ" w:cs="メイリオ"/>
    </w:rPr>
  </w:style>
  <w:style w:type="paragraph" w:customStyle="1" w:styleId="affe">
    <w:name w:val="事例"/>
    <w:basedOn w:val="20"/>
    <w:link w:val="afff"/>
    <w:uiPriority w:val="4"/>
    <w:qFormat/>
    <w:rsid w:val="006E2020"/>
  </w:style>
  <w:style w:type="character" w:customStyle="1" w:styleId="affd">
    <w:name w:val="表項目説明 (文字)"/>
    <w:basedOn w:val="aff6"/>
    <w:link w:val="affc"/>
    <w:uiPriority w:val="6"/>
    <w:rsid w:val="000006B6"/>
    <w:rPr>
      <w:rFonts w:ascii="メイリオ" w:eastAsia="メイリオ" w:hAnsi="メイリオ" w:cs="メイリオ"/>
    </w:rPr>
  </w:style>
  <w:style w:type="paragraph" w:customStyle="1" w:styleId="a1">
    <w:name w:val="表注意書き"/>
    <w:basedOn w:val="a3"/>
    <w:link w:val="afff0"/>
    <w:uiPriority w:val="6"/>
    <w:qFormat/>
    <w:rsid w:val="00385E3C"/>
    <w:pPr>
      <w:numPr>
        <w:numId w:val="13"/>
      </w:numPr>
    </w:pPr>
    <w:rPr>
      <w:sz w:val="21"/>
    </w:rPr>
  </w:style>
  <w:style w:type="character" w:customStyle="1" w:styleId="afff">
    <w:name w:val="事例 (文字)"/>
    <w:basedOn w:val="21"/>
    <w:link w:val="affe"/>
    <w:uiPriority w:val="4"/>
    <w:rsid w:val="000006B6"/>
    <w:rPr>
      <w:rFonts w:ascii="メイリオ" w:eastAsia="メイリオ" w:hAnsi="メイリオ" w:cs="メイリオ"/>
      <w:b/>
      <w:sz w:val="24"/>
      <w:szCs w:val="24"/>
    </w:rPr>
  </w:style>
  <w:style w:type="character" w:customStyle="1" w:styleId="afff0">
    <w:name w:val="表注意書き (文字)"/>
    <w:basedOn w:val="aff3"/>
    <w:link w:val="a1"/>
    <w:uiPriority w:val="6"/>
    <w:rsid w:val="000006B6"/>
    <w:rPr>
      <w:rFonts w:ascii="メイリオ" w:eastAsia="メイリオ" w:hAnsi="メイリオ" w:cs="メイリオ"/>
      <w:sz w:val="24"/>
      <w:szCs w:val="24"/>
    </w:rPr>
  </w:style>
  <w:style w:type="paragraph" w:customStyle="1" w:styleId="afff1">
    <w:name w:val="補足"/>
    <w:basedOn w:val="a5"/>
    <w:link w:val="afff2"/>
    <w:uiPriority w:val="4"/>
    <w:qFormat/>
    <w:rsid w:val="00B52549"/>
    <w:pPr>
      <w:ind w:left="720" w:hangingChars="300" w:hanging="720"/>
    </w:pPr>
  </w:style>
  <w:style w:type="character" w:customStyle="1" w:styleId="afff2">
    <w:name w:val="補足 (文字)"/>
    <w:basedOn w:val="a6"/>
    <w:link w:val="afff1"/>
    <w:uiPriority w:val="4"/>
    <w:rsid w:val="00B52549"/>
    <w:rPr>
      <w:rFonts w:ascii="メイリオ" w:eastAsia="メイリオ" w:hAnsi="メイリオ" w:cs="メイリオ"/>
      <w:sz w:val="24"/>
      <w:szCs w:val="24"/>
    </w:rPr>
  </w:style>
  <w:style w:type="character" w:styleId="afff3">
    <w:name w:val="Placeholder Text"/>
    <w:basedOn w:val="a6"/>
    <w:uiPriority w:val="99"/>
    <w:semiHidden/>
    <w:rsid w:val="00B857A2"/>
    <w:rPr>
      <w:color w:val="808080"/>
    </w:rPr>
  </w:style>
  <w:style w:type="table" w:customStyle="1" w:styleId="14">
    <w:name w:val="表 (格子)1"/>
    <w:basedOn w:val="a7"/>
    <w:next w:val="a9"/>
    <w:uiPriority w:val="59"/>
    <w:rsid w:val="00EC5ECB"/>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本文２"/>
    <w:basedOn w:val="af9"/>
    <w:rsid w:val="00F14E4E"/>
    <w:pPr>
      <w:widowControl/>
      <w:overflowPunct w:val="0"/>
      <w:topLinePunct/>
      <w:adjustRightInd w:val="0"/>
      <w:spacing w:line="360" w:lineRule="exact"/>
      <w:ind w:left="454" w:firstLineChars="0" w:firstLine="284"/>
      <w:textAlignment w:val="baseline"/>
    </w:pPr>
    <w:rPr>
      <w:rFonts w:ascii="ＭＳ 明朝" w:eastAsia="ＭＳ 明朝" w:hAnsi="Century" w:cs="Times New Roman"/>
      <w:kern w:val="20"/>
      <w:szCs w:val="20"/>
    </w:rPr>
  </w:style>
  <w:style w:type="character" w:styleId="afff5">
    <w:name w:val="footnote reference"/>
    <w:semiHidden/>
    <w:rsid w:val="00F14E4E"/>
    <w:rPr>
      <w:b/>
      <w:vertAlign w:val="superscript"/>
    </w:rPr>
  </w:style>
  <w:style w:type="paragraph" w:styleId="afff6">
    <w:name w:val="footnote text"/>
    <w:basedOn w:val="a5"/>
    <w:link w:val="afff7"/>
    <w:semiHidden/>
    <w:rsid w:val="00F14E4E"/>
    <w:pPr>
      <w:keepLines/>
      <w:widowControl/>
      <w:tabs>
        <w:tab w:val="left" w:pos="187"/>
      </w:tabs>
      <w:overflowPunct w:val="0"/>
      <w:topLinePunct/>
      <w:adjustRightInd w:val="0"/>
      <w:spacing w:line="220" w:lineRule="exact"/>
      <w:ind w:left="187" w:hanging="187"/>
      <w:textAlignment w:val="baseline"/>
    </w:pPr>
    <w:rPr>
      <w:rFonts w:ascii="Century" w:eastAsia="ＭＳ 明朝" w:hAnsi="Century" w:cs="Times New Roman"/>
      <w:kern w:val="20"/>
      <w:sz w:val="18"/>
      <w:szCs w:val="20"/>
    </w:rPr>
  </w:style>
  <w:style w:type="character" w:customStyle="1" w:styleId="afff7">
    <w:name w:val="脚注文字列 (文字)"/>
    <w:basedOn w:val="a6"/>
    <w:link w:val="afff6"/>
    <w:semiHidden/>
    <w:rsid w:val="00F14E4E"/>
    <w:rPr>
      <w:rFonts w:ascii="Century" w:eastAsia="ＭＳ 明朝" w:hAnsi="Century" w:cs="Times New Roman"/>
      <w:kern w:val="20"/>
      <w:sz w:val="18"/>
      <w:szCs w:val="20"/>
    </w:rPr>
  </w:style>
  <w:style w:type="paragraph" w:styleId="afff8">
    <w:name w:val="caption"/>
    <w:aliases w:val="図番号,図表番号 Char,図番号 Char,図表タイトル"/>
    <w:basedOn w:val="a5"/>
    <w:next w:val="24"/>
    <w:uiPriority w:val="99"/>
    <w:qFormat/>
    <w:rsid w:val="00F14E4E"/>
    <w:pPr>
      <w:keepNext/>
      <w:widowControl/>
      <w:overflowPunct w:val="0"/>
      <w:adjustRightInd w:val="0"/>
      <w:spacing w:before="240" w:after="120" w:line="400" w:lineRule="exact"/>
      <w:ind w:firstLine="284"/>
      <w:jc w:val="center"/>
      <w:textAlignment w:val="baseline"/>
      <w:outlineLvl w:val="0"/>
    </w:pPr>
    <w:rPr>
      <w:rFonts w:ascii="ＭＳ Ｐゴシック" w:eastAsia="ＭＳ Ｐゴシック" w:hAnsi="ＭＳ Ｐゴシック" w:cs="Times New Roman"/>
      <w:kern w:val="20"/>
      <w:szCs w:val="20"/>
    </w:rPr>
  </w:style>
  <w:style w:type="paragraph" w:styleId="24">
    <w:name w:val="Body Text 2"/>
    <w:basedOn w:val="a5"/>
    <w:link w:val="25"/>
    <w:uiPriority w:val="99"/>
    <w:semiHidden/>
    <w:unhideWhenUsed/>
    <w:rsid w:val="00F14E4E"/>
    <w:pPr>
      <w:spacing w:line="480" w:lineRule="auto"/>
    </w:pPr>
  </w:style>
  <w:style w:type="character" w:customStyle="1" w:styleId="25">
    <w:name w:val="本文 2 (文字)"/>
    <w:basedOn w:val="a6"/>
    <w:link w:val="24"/>
    <w:uiPriority w:val="99"/>
    <w:semiHidden/>
    <w:rsid w:val="00F14E4E"/>
  </w:style>
  <w:style w:type="table" w:styleId="15">
    <w:name w:val="Grid Table 1 Light"/>
    <w:basedOn w:val="a7"/>
    <w:uiPriority w:val="46"/>
    <w:rsid w:val="00AF7FE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7"/>
    <w:uiPriority w:val="46"/>
    <w:rsid w:val="00AF7FE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1-3">
    <w:name w:val="Grid Table 1 Light Accent 3"/>
    <w:basedOn w:val="a7"/>
    <w:uiPriority w:val="46"/>
    <w:rsid w:val="00AF7FEC"/>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3-3">
    <w:name w:val="List Table 3 Accent 3"/>
    <w:basedOn w:val="a7"/>
    <w:uiPriority w:val="48"/>
    <w:rsid w:val="00AF7FEC"/>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7"/>
    <w:uiPriority w:val="49"/>
    <w:rsid w:val="00AF7FE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afff9">
    <w:name w:val="Hyperlink"/>
    <w:basedOn w:val="a6"/>
    <w:uiPriority w:val="99"/>
    <w:semiHidden/>
    <w:unhideWhenUsed/>
    <w:rsid w:val="00AF469B"/>
    <w:rPr>
      <w:color w:val="0000FF"/>
      <w:u w:val="single"/>
    </w:rPr>
  </w:style>
  <w:style w:type="character" w:styleId="afffa">
    <w:name w:val="FollowedHyperlink"/>
    <w:basedOn w:val="a6"/>
    <w:uiPriority w:val="99"/>
    <w:semiHidden/>
    <w:unhideWhenUsed/>
    <w:rsid w:val="00055449"/>
    <w:rPr>
      <w:color w:val="800080" w:themeColor="followedHyperlink"/>
      <w:u w:val="single"/>
    </w:rPr>
  </w:style>
  <w:style w:type="paragraph" w:styleId="Web">
    <w:name w:val="Normal (Web)"/>
    <w:basedOn w:val="a5"/>
    <w:uiPriority w:val="99"/>
    <w:semiHidden/>
    <w:unhideWhenUsed/>
    <w:rsid w:val="008B5890"/>
    <w:pPr>
      <w:widowControl/>
      <w:spacing w:before="100" w:beforeAutospacing="1" w:after="100" w:afterAutospacing="1" w:line="240" w:lineRule="auto"/>
      <w:jc w:val="left"/>
      <w:textAlignment w:val="auto"/>
    </w:pPr>
    <w:rPr>
      <w:rFonts w:ascii="ＭＳ Ｐゴシック" w:eastAsia="ＭＳ Ｐゴシック" w:hAnsi="ＭＳ Ｐゴシック" w:cs="ＭＳ Ｐゴシック"/>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56243">
      <w:bodyDiv w:val="1"/>
      <w:marLeft w:val="0"/>
      <w:marRight w:val="0"/>
      <w:marTop w:val="0"/>
      <w:marBottom w:val="0"/>
      <w:divBdr>
        <w:top w:val="none" w:sz="0" w:space="0" w:color="auto"/>
        <w:left w:val="none" w:sz="0" w:space="0" w:color="auto"/>
        <w:bottom w:val="none" w:sz="0" w:space="0" w:color="auto"/>
        <w:right w:val="none" w:sz="0" w:space="0" w:color="auto"/>
      </w:divBdr>
    </w:div>
    <w:div w:id="169150997">
      <w:bodyDiv w:val="1"/>
      <w:marLeft w:val="0"/>
      <w:marRight w:val="0"/>
      <w:marTop w:val="0"/>
      <w:marBottom w:val="0"/>
      <w:divBdr>
        <w:top w:val="none" w:sz="0" w:space="0" w:color="auto"/>
        <w:left w:val="none" w:sz="0" w:space="0" w:color="auto"/>
        <w:bottom w:val="none" w:sz="0" w:space="0" w:color="auto"/>
        <w:right w:val="none" w:sz="0" w:space="0" w:color="auto"/>
      </w:divBdr>
    </w:div>
    <w:div w:id="273446267">
      <w:bodyDiv w:val="1"/>
      <w:marLeft w:val="0"/>
      <w:marRight w:val="0"/>
      <w:marTop w:val="0"/>
      <w:marBottom w:val="0"/>
      <w:divBdr>
        <w:top w:val="none" w:sz="0" w:space="0" w:color="auto"/>
        <w:left w:val="none" w:sz="0" w:space="0" w:color="auto"/>
        <w:bottom w:val="none" w:sz="0" w:space="0" w:color="auto"/>
        <w:right w:val="none" w:sz="0" w:space="0" w:color="auto"/>
      </w:divBdr>
    </w:div>
    <w:div w:id="651256781">
      <w:bodyDiv w:val="1"/>
      <w:marLeft w:val="0"/>
      <w:marRight w:val="0"/>
      <w:marTop w:val="0"/>
      <w:marBottom w:val="0"/>
      <w:divBdr>
        <w:top w:val="none" w:sz="0" w:space="0" w:color="auto"/>
        <w:left w:val="none" w:sz="0" w:space="0" w:color="auto"/>
        <w:bottom w:val="none" w:sz="0" w:space="0" w:color="auto"/>
        <w:right w:val="none" w:sz="0" w:space="0" w:color="auto"/>
      </w:divBdr>
    </w:div>
    <w:div w:id="953097294">
      <w:bodyDiv w:val="1"/>
      <w:marLeft w:val="0"/>
      <w:marRight w:val="0"/>
      <w:marTop w:val="0"/>
      <w:marBottom w:val="0"/>
      <w:divBdr>
        <w:top w:val="none" w:sz="0" w:space="0" w:color="auto"/>
        <w:left w:val="none" w:sz="0" w:space="0" w:color="auto"/>
        <w:bottom w:val="none" w:sz="0" w:space="0" w:color="auto"/>
        <w:right w:val="none" w:sz="0" w:space="0" w:color="auto"/>
      </w:divBdr>
    </w:div>
    <w:div w:id="1159231172">
      <w:bodyDiv w:val="1"/>
      <w:marLeft w:val="0"/>
      <w:marRight w:val="0"/>
      <w:marTop w:val="0"/>
      <w:marBottom w:val="0"/>
      <w:divBdr>
        <w:top w:val="none" w:sz="0" w:space="0" w:color="auto"/>
        <w:left w:val="none" w:sz="0" w:space="0" w:color="auto"/>
        <w:bottom w:val="none" w:sz="0" w:space="0" w:color="auto"/>
        <w:right w:val="none" w:sz="0" w:space="0" w:color="auto"/>
      </w:divBdr>
    </w:div>
    <w:div w:id="1185293445">
      <w:bodyDiv w:val="1"/>
      <w:marLeft w:val="0"/>
      <w:marRight w:val="0"/>
      <w:marTop w:val="0"/>
      <w:marBottom w:val="0"/>
      <w:divBdr>
        <w:top w:val="none" w:sz="0" w:space="0" w:color="auto"/>
        <w:left w:val="none" w:sz="0" w:space="0" w:color="auto"/>
        <w:bottom w:val="none" w:sz="0" w:space="0" w:color="auto"/>
        <w:right w:val="none" w:sz="0" w:space="0" w:color="auto"/>
      </w:divBdr>
    </w:div>
    <w:div w:id="1358122377">
      <w:bodyDiv w:val="1"/>
      <w:marLeft w:val="0"/>
      <w:marRight w:val="0"/>
      <w:marTop w:val="0"/>
      <w:marBottom w:val="0"/>
      <w:divBdr>
        <w:top w:val="none" w:sz="0" w:space="0" w:color="auto"/>
        <w:left w:val="none" w:sz="0" w:space="0" w:color="auto"/>
        <w:bottom w:val="none" w:sz="0" w:space="0" w:color="auto"/>
        <w:right w:val="none" w:sz="0" w:space="0" w:color="auto"/>
      </w:divBdr>
    </w:div>
    <w:div w:id="1503811646">
      <w:bodyDiv w:val="1"/>
      <w:marLeft w:val="0"/>
      <w:marRight w:val="0"/>
      <w:marTop w:val="0"/>
      <w:marBottom w:val="0"/>
      <w:divBdr>
        <w:top w:val="none" w:sz="0" w:space="0" w:color="auto"/>
        <w:left w:val="none" w:sz="0" w:space="0" w:color="auto"/>
        <w:bottom w:val="none" w:sz="0" w:space="0" w:color="auto"/>
        <w:right w:val="none" w:sz="0" w:space="0" w:color="auto"/>
      </w:divBdr>
    </w:div>
    <w:div w:id="1636636565">
      <w:bodyDiv w:val="1"/>
      <w:marLeft w:val="0"/>
      <w:marRight w:val="0"/>
      <w:marTop w:val="0"/>
      <w:marBottom w:val="0"/>
      <w:divBdr>
        <w:top w:val="none" w:sz="0" w:space="0" w:color="auto"/>
        <w:left w:val="none" w:sz="0" w:space="0" w:color="auto"/>
        <w:bottom w:val="none" w:sz="0" w:space="0" w:color="auto"/>
        <w:right w:val="none" w:sz="0" w:space="0" w:color="auto"/>
      </w:divBdr>
    </w:div>
    <w:div w:id="1881162753">
      <w:bodyDiv w:val="1"/>
      <w:marLeft w:val="0"/>
      <w:marRight w:val="0"/>
      <w:marTop w:val="0"/>
      <w:marBottom w:val="0"/>
      <w:divBdr>
        <w:top w:val="none" w:sz="0" w:space="0" w:color="auto"/>
        <w:left w:val="none" w:sz="0" w:space="0" w:color="auto"/>
        <w:bottom w:val="none" w:sz="0" w:space="0" w:color="auto"/>
        <w:right w:val="none" w:sz="0" w:space="0" w:color="auto"/>
      </w:divBdr>
    </w:div>
    <w:div w:id="1944878736">
      <w:bodyDiv w:val="1"/>
      <w:marLeft w:val="0"/>
      <w:marRight w:val="0"/>
      <w:marTop w:val="0"/>
      <w:marBottom w:val="0"/>
      <w:divBdr>
        <w:top w:val="none" w:sz="0" w:space="0" w:color="auto"/>
        <w:left w:val="none" w:sz="0" w:space="0" w:color="auto"/>
        <w:bottom w:val="none" w:sz="0" w:space="0" w:color="auto"/>
        <w:right w:val="none" w:sz="0" w:space="0" w:color="auto"/>
      </w:divBdr>
    </w:div>
    <w:div w:id="2051805714">
      <w:bodyDiv w:val="1"/>
      <w:marLeft w:val="0"/>
      <w:marRight w:val="0"/>
      <w:marTop w:val="0"/>
      <w:marBottom w:val="0"/>
      <w:divBdr>
        <w:top w:val="none" w:sz="0" w:space="0" w:color="auto"/>
        <w:left w:val="none" w:sz="0" w:space="0" w:color="auto"/>
        <w:bottom w:val="none" w:sz="0" w:space="0" w:color="auto"/>
        <w:right w:val="none" w:sz="0" w:space="0" w:color="auto"/>
      </w:divBdr>
    </w:div>
    <w:div w:id="2052223864">
      <w:bodyDiv w:val="1"/>
      <w:marLeft w:val="0"/>
      <w:marRight w:val="0"/>
      <w:marTop w:val="0"/>
      <w:marBottom w:val="0"/>
      <w:divBdr>
        <w:top w:val="none" w:sz="0" w:space="0" w:color="auto"/>
        <w:left w:val="none" w:sz="0" w:space="0" w:color="auto"/>
        <w:bottom w:val="none" w:sz="0" w:space="0" w:color="auto"/>
        <w:right w:val="none" w:sz="0" w:space="0" w:color="auto"/>
      </w:divBdr>
    </w:div>
    <w:div w:id="212036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26" Type="http://schemas.openxmlformats.org/officeDocument/2006/relationships/image" Target="media/image12.png"/><Relationship Id="rId39" Type="http://schemas.openxmlformats.org/officeDocument/2006/relationships/image" Target="media/image24.emf"/><Relationship Id="rId21" Type="http://schemas.openxmlformats.org/officeDocument/2006/relationships/image" Target="media/image8.jpeg"/><Relationship Id="rId34" Type="http://schemas.openxmlformats.org/officeDocument/2006/relationships/image" Target="media/image19.png"/><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2.jpeg"/><Relationship Id="rId40" Type="http://schemas.openxmlformats.org/officeDocument/2006/relationships/image" Target="media/image25.emf"/><Relationship Id="rId45"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4.emf"/><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7.png"/><Relationship Id="rId44"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8.emf"/><Relationship Id="rId48" Type="http://schemas.openxmlformats.org/officeDocument/2006/relationships/image" Target="media/image33.emf"/><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emf"/><Relationship Id="rId46" Type="http://schemas.openxmlformats.org/officeDocument/2006/relationships/image" Target="media/image31.emf"/><Relationship Id="rId20" Type="http://schemas.openxmlformats.org/officeDocument/2006/relationships/image" Target="media/image7.jpeg"/><Relationship Id="rId41" Type="http://schemas.openxmlformats.org/officeDocument/2006/relationships/image" Target="media/image2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27E73-28A7-4FE1-9830-632964E47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5360</Words>
  <Characters>30554</Characters>
  <Application>Microsoft Office Word</Application>
  <DocSecurity>0</DocSecurity>
  <Lines>254</Lines>
  <Paragraphs>71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西村 寛之(NISHIMURA Hiroyuki)</dc:creator>
  <cp:lastModifiedBy>ecowenet</cp:lastModifiedBy>
  <cp:revision>3</cp:revision>
  <cp:lastPrinted>2024-04-02T05:11:00Z</cp:lastPrinted>
  <dcterms:created xsi:type="dcterms:W3CDTF">2025-07-03T05:32:00Z</dcterms:created>
  <dcterms:modified xsi:type="dcterms:W3CDTF">2025-07-03T05:39:00Z</dcterms:modified>
</cp:coreProperties>
</file>